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BE" w:rsidRPr="00EC64BE" w:rsidRDefault="00166884" w:rsidP="00C40F75">
      <w:pPr>
        <w:widowControl/>
        <w:tabs>
          <w:tab w:val="left" w:pos="4536"/>
        </w:tabs>
        <w:ind w:right="408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6884">
        <w:rPr>
          <w:rFonts w:ascii="Times New Roman" w:eastAsia="Times New Roman" w:hAnsi="Times New Roman" w:cs="Times New Roman"/>
          <w:color w:val="auto"/>
          <w:lang w:bidi="ar-SA"/>
        </w:rPr>
        <w:t>О внесении изменений в Порядок управления и распоряжения имуществом, находящимся в собственности муниципального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66884">
        <w:rPr>
          <w:rFonts w:ascii="Times New Roman" w:eastAsia="Times New Roman" w:hAnsi="Times New Roman" w:cs="Times New Roman"/>
          <w:color w:val="auto"/>
          <w:lang w:bidi="ar-SA"/>
        </w:rPr>
        <w:t>образования «Сергиево-Посадский городской округ Московской области», утвержденный решением Совета депутатов Сергиево-Посадского городского округа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66884">
        <w:rPr>
          <w:rFonts w:ascii="Times New Roman" w:eastAsia="Times New Roman" w:hAnsi="Times New Roman" w:cs="Times New Roman"/>
          <w:color w:val="auto"/>
          <w:lang w:bidi="ar-SA"/>
        </w:rPr>
        <w:t>от 19.12.2019 № 13/11-МЗ</w:t>
      </w:r>
    </w:p>
    <w:p w:rsidR="00A62177" w:rsidRDefault="00A62177" w:rsidP="000D3CCF">
      <w:pPr>
        <w:pStyle w:val="20"/>
        <w:ind w:left="851" w:right="4478"/>
        <w:contextualSpacing/>
        <w:jc w:val="both"/>
        <w:rPr>
          <w:sz w:val="24"/>
          <w:szCs w:val="24"/>
        </w:rPr>
      </w:pPr>
    </w:p>
    <w:p w:rsidR="00610D90" w:rsidRPr="00CC2444" w:rsidRDefault="00166884" w:rsidP="00EC64BE">
      <w:pPr>
        <w:pStyle w:val="20"/>
        <w:tabs>
          <w:tab w:val="left" w:pos="5664"/>
        </w:tabs>
        <w:spacing w:line="312" w:lineRule="exact"/>
        <w:ind w:firstLine="880"/>
        <w:jc w:val="both"/>
        <w:rPr>
          <w:sz w:val="24"/>
          <w:szCs w:val="24"/>
        </w:rPr>
      </w:pPr>
      <w:r w:rsidRPr="00166884">
        <w:rPr>
          <w:sz w:val="24"/>
          <w:szCs w:val="24"/>
        </w:rPr>
        <w:t>В 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«Сергиево-Посадский городской округ Московской области»</w:t>
      </w:r>
      <w:r w:rsidR="00F62D91">
        <w:rPr>
          <w:sz w:val="24"/>
          <w:szCs w:val="24"/>
        </w:rPr>
        <w:t>,</w:t>
      </w:r>
    </w:p>
    <w:p w:rsidR="00E97044" w:rsidRPr="003B53BA" w:rsidRDefault="00E97044" w:rsidP="003B53BA">
      <w:pPr>
        <w:pStyle w:val="20"/>
        <w:shd w:val="clear" w:color="auto" w:fill="auto"/>
        <w:tabs>
          <w:tab w:val="left" w:pos="5664"/>
        </w:tabs>
        <w:spacing w:line="240" w:lineRule="auto"/>
        <w:ind w:firstLine="879"/>
        <w:jc w:val="both"/>
        <w:rPr>
          <w:sz w:val="16"/>
          <w:szCs w:val="16"/>
        </w:rPr>
      </w:pPr>
    </w:p>
    <w:p w:rsidR="00610D90" w:rsidRDefault="0015492A" w:rsidP="008E0812">
      <w:pPr>
        <w:pStyle w:val="20"/>
        <w:shd w:val="clear" w:color="auto" w:fill="auto"/>
        <w:spacing w:line="280" w:lineRule="exact"/>
        <w:jc w:val="center"/>
        <w:rPr>
          <w:sz w:val="24"/>
          <w:szCs w:val="24"/>
        </w:rPr>
      </w:pPr>
      <w:r w:rsidRPr="00CC2444">
        <w:rPr>
          <w:sz w:val="24"/>
          <w:szCs w:val="24"/>
        </w:rPr>
        <w:t>Совет депутатов Сергиево-Посадского городского округа решил:</w:t>
      </w:r>
    </w:p>
    <w:p w:rsidR="00CC2444" w:rsidRPr="003B53BA" w:rsidRDefault="00CC2444" w:rsidP="003B53BA">
      <w:pPr>
        <w:pStyle w:val="20"/>
        <w:shd w:val="clear" w:color="auto" w:fill="auto"/>
        <w:tabs>
          <w:tab w:val="left" w:pos="5664"/>
        </w:tabs>
        <w:spacing w:line="240" w:lineRule="auto"/>
        <w:ind w:firstLine="879"/>
        <w:jc w:val="both"/>
        <w:rPr>
          <w:sz w:val="16"/>
          <w:szCs w:val="16"/>
        </w:rPr>
      </w:pPr>
    </w:p>
    <w:p w:rsidR="00166884" w:rsidRPr="00166884" w:rsidRDefault="00166884" w:rsidP="0016688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166884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1. Внести изменения в абзац 1 пункта 3.1. главы 3 «Полномочия Совета депутатов Сергиево-Посадского городского округа» Порядка </w:t>
      </w:r>
      <w:r w:rsidRPr="00166884">
        <w:rPr>
          <w:rFonts w:ascii="Times New Roman" w:eastAsia="Times New Roman" w:hAnsi="Times New Roman" w:cs="Times New Roman"/>
          <w:color w:val="auto"/>
          <w:lang w:bidi="ar-SA"/>
        </w:rPr>
        <w:t xml:space="preserve">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утвержденного </w:t>
      </w:r>
      <w:r w:rsidRPr="00166884">
        <w:rPr>
          <w:rFonts w:ascii="Times New Roman" w:eastAsia="Times New Roman" w:hAnsi="Times New Roman" w:cs="Times New Roman"/>
          <w:color w:val="auto"/>
          <w:lang w:eastAsia="ar-SA" w:bidi="ar-SA"/>
        </w:rPr>
        <w:t>решением Совета депутатов Сергиево-Посадского городского округа от 19.12.2019 № 13/11-МЗ, заменив слова «муниципальных правовых актов» словами «муниципальных нормативных правовых актов».</w:t>
      </w:r>
    </w:p>
    <w:p w:rsidR="00166884" w:rsidRPr="00166884" w:rsidRDefault="00166884" w:rsidP="00166884">
      <w:pPr>
        <w:widowControl/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166884">
        <w:rPr>
          <w:rFonts w:ascii="Times New Roman" w:eastAsia="Times New Roman" w:hAnsi="Times New Roman" w:cs="Times New Roman"/>
          <w:color w:val="auto"/>
          <w:lang w:eastAsia="ar-SA" w:bidi="ar-SA"/>
        </w:rPr>
        <w:t>2. Опубликовать настоящее решение в газете «Вперёд» и разместить в информационно-телекоммуникационной сети Интернет по адресу: sergiev-reg.ru.</w:t>
      </w:r>
    </w:p>
    <w:p w:rsidR="003B53BA" w:rsidRDefault="003B53BA" w:rsidP="00EC64BE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B53BA" w:rsidRDefault="003B53BA" w:rsidP="00EC64BE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B53BA" w:rsidRDefault="003B53BA" w:rsidP="00EC64BE">
      <w:pPr>
        <w:autoSpaceDE w:val="0"/>
        <w:autoSpaceDN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24DF" w:rsidRDefault="00EC64BE" w:rsidP="00C40F75">
      <w:pPr>
        <w:pStyle w:val="20"/>
        <w:shd w:val="clear" w:color="auto" w:fill="auto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>Г</w:t>
      </w:r>
      <w:r w:rsidR="0015492A" w:rsidRPr="00CC2444">
        <w:rPr>
          <w:sz w:val="24"/>
          <w:szCs w:val="24"/>
        </w:rPr>
        <w:t>лава городского округа</w:t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8E0812">
        <w:rPr>
          <w:sz w:val="24"/>
          <w:szCs w:val="24"/>
        </w:rPr>
        <w:tab/>
      </w:r>
      <w:r w:rsidR="00CC2444">
        <w:rPr>
          <w:sz w:val="24"/>
          <w:szCs w:val="24"/>
        </w:rPr>
        <w:tab/>
      </w:r>
      <w:r w:rsidR="00C40F75">
        <w:rPr>
          <w:sz w:val="24"/>
          <w:szCs w:val="24"/>
        </w:rPr>
        <w:t xml:space="preserve">     </w:t>
      </w:r>
      <w:r w:rsidR="00CC2444">
        <w:rPr>
          <w:sz w:val="24"/>
          <w:szCs w:val="24"/>
        </w:rPr>
        <w:t>М.Ю. Токарев</w:t>
      </w:r>
    </w:p>
    <w:p w:rsidR="003524DF" w:rsidRDefault="003524DF" w:rsidP="00C40F75">
      <w:pPr>
        <w:pStyle w:val="20"/>
        <w:shd w:val="clear" w:color="auto" w:fill="auto"/>
        <w:spacing w:line="280" w:lineRule="exact"/>
        <w:rPr>
          <w:sz w:val="24"/>
          <w:szCs w:val="24"/>
        </w:rPr>
      </w:pPr>
    </w:p>
    <w:p w:rsidR="003524DF" w:rsidRPr="003524DF" w:rsidRDefault="003524DF" w:rsidP="003524DF">
      <w:pPr>
        <w:widowControl/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524DF">
        <w:rPr>
          <w:rFonts w:ascii="Times New Roman" w:eastAsia="Calibri" w:hAnsi="Times New Roman" w:cs="Times New Roman"/>
          <w:color w:val="auto"/>
          <w:lang w:eastAsia="en-US" w:bidi="ar-SA"/>
        </w:rPr>
        <w:t>Копия верна, подлинный документ находится в администрации Сергиево-Посадского городского округа</w:t>
      </w:r>
      <w:bookmarkStart w:id="0" w:name="_GoBack"/>
      <w:bookmarkEnd w:id="0"/>
    </w:p>
    <w:p w:rsidR="003524DF" w:rsidRPr="003524DF" w:rsidRDefault="003524DF" w:rsidP="003524DF">
      <w:pPr>
        <w:widowControl/>
        <w:spacing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524DF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Начальник управления по обеспечению </w:t>
      </w:r>
    </w:p>
    <w:p w:rsidR="003524DF" w:rsidRPr="003524DF" w:rsidRDefault="003524DF" w:rsidP="003524DF">
      <w:pPr>
        <w:widowControl/>
        <w:spacing w:line="25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524DF">
        <w:rPr>
          <w:rFonts w:ascii="Times New Roman" w:eastAsia="Calibri" w:hAnsi="Times New Roman" w:cs="Times New Roman"/>
          <w:color w:val="auto"/>
          <w:lang w:eastAsia="en-US" w:bidi="ar-SA"/>
        </w:rPr>
        <w:t>деятельнос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ти Совета депутатов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3524DF">
        <w:rPr>
          <w:rFonts w:ascii="Times New Roman" w:eastAsia="Calibri" w:hAnsi="Times New Roman" w:cs="Times New Roman"/>
          <w:color w:val="auto"/>
          <w:lang w:eastAsia="en-US" w:bidi="ar-SA"/>
        </w:rPr>
        <w:t>Ю.С. Щеголятова</w:t>
      </w:r>
    </w:p>
    <w:p w:rsidR="003524DF" w:rsidRDefault="003524DF" w:rsidP="003524DF"/>
    <w:p w:rsidR="003524DF" w:rsidRDefault="003524DF" w:rsidP="003524DF"/>
    <w:p w:rsidR="008E0812" w:rsidRPr="003524DF" w:rsidRDefault="008E0812" w:rsidP="003524DF">
      <w:pPr>
        <w:sectPr w:rsidR="008E0812" w:rsidRPr="003524DF" w:rsidSect="00C40F75">
          <w:footerReference w:type="default" r:id="rId7"/>
          <w:type w:val="continuous"/>
          <w:pgSz w:w="11900" w:h="16840"/>
          <w:pgMar w:top="4820" w:right="1010" w:bottom="709" w:left="1985" w:header="0" w:footer="3" w:gutter="0"/>
          <w:cols w:space="720"/>
          <w:noEndnote/>
          <w:titlePg/>
          <w:docGrid w:linePitch="360"/>
        </w:sectPr>
      </w:pPr>
    </w:p>
    <w:p w:rsidR="00B00003" w:rsidRDefault="00B00003" w:rsidP="00CC2444">
      <w:pPr>
        <w:pStyle w:val="20"/>
        <w:shd w:val="clear" w:color="auto" w:fill="auto"/>
        <w:spacing w:line="280" w:lineRule="exact"/>
        <w:ind w:firstLine="709"/>
        <w:rPr>
          <w:sz w:val="24"/>
          <w:szCs w:val="24"/>
        </w:rPr>
      </w:pPr>
    </w:p>
    <w:p w:rsidR="00356E74" w:rsidRPr="00356E74" w:rsidRDefault="009C6A22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В д</w:t>
      </w:r>
      <w:r w:rsidR="00356E74" w:rsidRPr="00356E74">
        <w:rPr>
          <w:rFonts w:ascii="Times New Roman" w:eastAsia="Times New Roman" w:hAnsi="Times New Roman" w:cs="Times New Roman"/>
          <w:color w:val="auto"/>
          <w:lang w:bidi="ar-SA"/>
        </w:rPr>
        <w:t>ело – 1 экз.,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Прокуратура – 1 экз.,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Управление информационной политики – 1 экз.,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Регистр нормативных-правовых актов Московской области - 1 экз.</w:t>
      </w:r>
    </w:p>
    <w:p w:rsidR="00356E74" w:rsidRPr="00356E74" w:rsidRDefault="00F62D91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Управление муниципальной собственности</w:t>
      </w:r>
      <w:r w:rsidR="00A62177">
        <w:rPr>
          <w:rFonts w:ascii="Times New Roman" w:eastAsia="Times New Roman" w:hAnsi="Times New Roman" w:cs="Times New Roman"/>
          <w:color w:val="auto"/>
          <w:lang w:bidi="ar-SA"/>
        </w:rPr>
        <w:t xml:space="preserve"> –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166884">
        <w:rPr>
          <w:rFonts w:ascii="Times New Roman" w:eastAsia="Times New Roman" w:hAnsi="Times New Roman" w:cs="Times New Roman"/>
          <w:color w:val="auto"/>
          <w:lang w:bidi="ar-SA"/>
        </w:rPr>
        <w:t>3</w:t>
      </w:r>
      <w:r w:rsidR="00A62177">
        <w:rPr>
          <w:rFonts w:ascii="Times New Roman" w:eastAsia="Times New Roman" w:hAnsi="Times New Roman" w:cs="Times New Roman"/>
          <w:color w:val="auto"/>
          <w:lang w:bidi="ar-SA"/>
        </w:rPr>
        <w:t xml:space="preserve"> экз.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Решение подготовлено «</w:t>
      </w:r>
      <w:r w:rsidR="00A6217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11</w:t>
      </w:r>
      <w:r w:rsidRPr="00356E7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» </w:t>
      </w:r>
      <w:r w:rsidR="00A6217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сентября</w:t>
      </w:r>
      <w:r w:rsidRPr="00356E74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2020г.</w:t>
      </w:r>
    </w:p>
    <w:p w:rsidR="00356E74" w:rsidRPr="00356E74" w:rsidRDefault="00356E74" w:rsidP="00356E7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356E74" w:rsidRPr="00356E74" w:rsidRDefault="00356E74" w:rsidP="00356E7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56E74">
        <w:rPr>
          <w:rFonts w:ascii="Times New Roman" w:eastAsia="Times New Roman" w:hAnsi="Times New Roman" w:cs="Times New Roman"/>
          <w:color w:val="auto"/>
          <w:lang w:bidi="ar-SA"/>
        </w:rPr>
        <w:t>___________________________И.Н. Сазонова</w:t>
      </w:r>
    </w:p>
    <w:sectPr w:rsidR="00356E74" w:rsidRPr="00356E74" w:rsidSect="008E0812">
      <w:pgSz w:w="11900" w:h="16840"/>
      <w:pgMar w:top="1134" w:right="851" w:bottom="1134" w:left="1418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20" w:rsidRDefault="00A50C20">
      <w:r>
        <w:separator/>
      </w:r>
    </w:p>
  </w:endnote>
  <w:endnote w:type="continuationSeparator" w:id="0">
    <w:p w:rsidR="00A50C20" w:rsidRDefault="00A5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812" w:rsidRDefault="008E0812">
    <w:pPr>
      <w:pStyle w:val="a6"/>
      <w:jc w:val="right"/>
    </w:pPr>
  </w:p>
  <w:p w:rsidR="008E0812" w:rsidRDefault="008E08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20" w:rsidRDefault="00A50C20"/>
  </w:footnote>
  <w:footnote w:type="continuationSeparator" w:id="0">
    <w:p w:rsidR="00A50C20" w:rsidRDefault="00A50C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B2266"/>
    <w:multiLevelType w:val="multilevel"/>
    <w:tmpl w:val="DD40A5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C2E3D"/>
    <w:multiLevelType w:val="hybridMultilevel"/>
    <w:tmpl w:val="3B3CED4E"/>
    <w:lvl w:ilvl="0" w:tplc="504E33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23BC7"/>
    <w:multiLevelType w:val="hybridMultilevel"/>
    <w:tmpl w:val="028ADFAE"/>
    <w:lvl w:ilvl="0" w:tplc="504E33FE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4644D67"/>
    <w:multiLevelType w:val="hybridMultilevel"/>
    <w:tmpl w:val="6B146BC0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" w15:restartNumberingAfterBreak="0">
    <w:nsid w:val="5A9603D8"/>
    <w:multiLevelType w:val="hybridMultilevel"/>
    <w:tmpl w:val="0E204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C17B3"/>
    <w:multiLevelType w:val="hybridMultilevel"/>
    <w:tmpl w:val="B91AB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0"/>
    <w:rsid w:val="00051384"/>
    <w:rsid w:val="000D3CCF"/>
    <w:rsid w:val="0015492A"/>
    <w:rsid w:val="00166884"/>
    <w:rsid w:val="003524DF"/>
    <w:rsid w:val="00356E74"/>
    <w:rsid w:val="00373BFB"/>
    <w:rsid w:val="003B53BA"/>
    <w:rsid w:val="00544CFB"/>
    <w:rsid w:val="00610D90"/>
    <w:rsid w:val="006B10D9"/>
    <w:rsid w:val="006C6DCA"/>
    <w:rsid w:val="008E0812"/>
    <w:rsid w:val="009C6A22"/>
    <w:rsid w:val="00A50C20"/>
    <w:rsid w:val="00A62177"/>
    <w:rsid w:val="00B00003"/>
    <w:rsid w:val="00BE05ED"/>
    <w:rsid w:val="00C40F75"/>
    <w:rsid w:val="00CC2444"/>
    <w:rsid w:val="00DA7692"/>
    <w:rsid w:val="00E57D5A"/>
    <w:rsid w:val="00E97044"/>
    <w:rsid w:val="00EB1195"/>
    <w:rsid w:val="00EC64BE"/>
    <w:rsid w:val="00F62D91"/>
    <w:rsid w:val="00F81F7D"/>
    <w:rsid w:val="00FA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EC1F3-AD4D-4E29-861C-3C388462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8E0812"/>
    <w:rPr>
      <w:rFonts w:ascii="Constantia" w:eastAsia="Constantia" w:hAnsi="Constantia" w:cs="Constantia"/>
      <w:b/>
      <w:bCs/>
      <w:sz w:val="26"/>
      <w:szCs w:val="26"/>
      <w:shd w:val="clear" w:color="auto" w:fill="FFFFFF"/>
    </w:rPr>
  </w:style>
  <w:style w:type="character" w:customStyle="1" w:styleId="213pt">
    <w:name w:val="Основной текст (2) + 13 pt"/>
    <w:basedOn w:val="2"/>
    <w:rsid w:val="008E08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E0812"/>
    <w:pPr>
      <w:shd w:val="clear" w:color="auto" w:fill="FFFFFF"/>
      <w:spacing w:after="300" w:line="317" w:lineRule="exact"/>
      <w:ind w:firstLine="320"/>
    </w:pPr>
    <w:rPr>
      <w:rFonts w:ascii="Constantia" w:eastAsia="Constantia" w:hAnsi="Constantia" w:cs="Constantia"/>
      <w:b/>
      <w:bCs/>
      <w:color w:val="auto"/>
      <w:sz w:val="26"/>
      <w:szCs w:val="26"/>
    </w:rPr>
  </w:style>
  <w:style w:type="paragraph" w:customStyle="1" w:styleId="ConsPlusNormal">
    <w:name w:val="ConsPlusNormal"/>
    <w:rsid w:val="008E0812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4">
    <w:name w:val="header"/>
    <w:basedOn w:val="a"/>
    <w:link w:val="a5"/>
    <w:uiPriority w:val="99"/>
    <w:unhideWhenUsed/>
    <w:rsid w:val="008E08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0812"/>
    <w:rPr>
      <w:color w:val="000000"/>
    </w:rPr>
  </w:style>
  <w:style w:type="paragraph" w:styleId="a6">
    <w:name w:val="footer"/>
    <w:basedOn w:val="a"/>
    <w:link w:val="a7"/>
    <w:uiPriority w:val="99"/>
    <w:unhideWhenUsed/>
    <w:rsid w:val="008E08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0812"/>
    <w:rPr>
      <w:color w:val="000000"/>
    </w:rPr>
  </w:style>
  <w:style w:type="paragraph" w:customStyle="1" w:styleId="ConsPlusTitle">
    <w:name w:val="ConsPlusTitle"/>
    <w:rsid w:val="00A62177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a8">
    <w:name w:val="Знак Знак Знак Знак"/>
    <w:basedOn w:val="a"/>
    <w:rsid w:val="000D3CCF"/>
    <w:pPr>
      <w:widowControl/>
      <w:spacing w:after="160" w:line="240" w:lineRule="exact"/>
    </w:pPr>
    <w:rPr>
      <w:rFonts w:ascii="Verdana" w:eastAsia="Times New Roman" w:hAnsi="Verdana" w:cs="Times New Roman"/>
      <w:color w:val="auto"/>
      <w:lang w:val="en-US" w:eastAsia="en-US" w:bidi="ar-SA"/>
    </w:rPr>
  </w:style>
  <w:style w:type="character" w:styleId="a9">
    <w:name w:val="annotation reference"/>
    <w:basedOn w:val="a0"/>
    <w:uiPriority w:val="99"/>
    <w:semiHidden/>
    <w:unhideWhenUsed/>
    <w:rsid w:val="00BE05ED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40F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0F7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2020-09-15T09:40:00Z</cp:lastPrinted>
  <dcterms:created xsi:type="dcterms:W3CDTF">2020-09-14T13:26:00Z</dcterms:created>
  <dcterms:modified xsi:type="dcterms:W3CDTF">2020-09-15T09:40:00Z</dcterms:modified>
</cp:coreProperties>
</file>