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3B3" w:rsidRDefault="009B7CEB" w:rsidP="000A7BCD">
      <w:pPr>
        <w:spacing w:after="0" w:line="240" w:lineRule="auto"/>
        <w:ind w:right="4534"/>
        <w:jc w:val="both"/>
        <w:rPr>
          <w:rFonts w:ascii="Times New Roman" w:hAnsi="Times New Roman" w:cs="Times New Roman"/>
          <w:sz w:val="24"/>
        </w:rPr>
      </w:pPr>
      <w:r>
        <w:rPr>
          <w:rFonts w:ascii="Times New Roman" w:hAnsi="Times New Roman" w:cs="Times New Roman"/>
          <w:sz w:val="24"/>
          <w:szCs w:val="24"/>
        </w:rPr>
        <w:t>О</w:t>
      </w:r>
      <w:r w:rsidR="00E60A69">
        <w:rPr>
          <w:rFonts w:ascii="Times New Roman" w:hAnsi="Times New Roman" w:cs="Times New Roman"/>
          <w:sz w:val="24"/>
          <w:szCs w:val="24"/>
        </w:rPr>
        <w:t xml:space="preserve">б утверждении </w:t>
      </w:r>
      <w:r w:rsidR="006220DB">
        <w:rPr>
          <w:rFonts w:ascii="Times New Roman" w:hAnsi="Times New Roman" w:cs="Times New Roman"/>
          <w:sz w:val="24"/>
          <w:szCs w:val="24"/>
        </w:rPr>
        <w:t>Правил</w:t>
      </w:r>
      <w:r w:rsidR="006220DB" w:rsidRPr="006220DB">
        <w:rPr>
          <w:rFonts w:ascii="Times New Roman" w:hAnsi="Times New Roman" w:cs="Times New Roman"/>
          <w:sz w:val="24"/>
          <w:szCs w:val="24"/>
        </w:rPr>
        <w:t xml:space="preserve"> благоустройства территории Сергиево-Посадского городского округа Московской области</w:t>
      </w:r>
    </w:p>
    <w:p w:rsidR="00E60A69" w:rsidRDefault="00E60A69" w:rsidP="00EA53B3">
      <w:pPr>
        <w:spacing w:after="0" w:line="240" w:lineRule="auto"/>
        <w:ind w:right="-1" w:firstLine="709"/>
        <w:jc w:val="both"/>
        <w:rPr>
          <w:rFonts w:ascii="Times New Roman" w:eastAsia="Times New Roman" w:hAnsi="Times New Roman" w:cs="Times New Roman"/>
          <w:spacing w:val="2"/>
          <w:sz w:val="24"/>
          <w:szCs w:val="24"/>
          <w:lang w:eastAsia="ru-RU"/>
        </w:rPr>
      </w:pPr>
    </w:p>
    <w:p w:rsidR="006220DB" w:rsidRDefault="006220DB" w:rsidP="00EA53B3">
      <w:pPr>
        <w:spacing w:after="0" w:line="240" w:lineRule="auto"/>
        <w:ind w:right="-1" w:firstLine="709"/>
        <w:jc w:val="both"/>
        <w:rPr>
          <w:rFonts w:ascii="Times New Roman" w:eastAsia="Times New Roman" w:hAnsi="Times New Roman" w:cs="Times New Roman"/>
          <w:spacing w:val="2"/>
          <w:sz w:val="24"/>
          <w:szCs w:val="24"/>
          <w:lang w:eastAsia="ru-RU"/>
        </w:rPr>
      </w:pPr>
    </w:p>
    <w:p w:rsidR="00EB3905" w:rsidRPr="00874869" w:rsidRDefault="00200044" w:rsidP="00EA53B3">
      <w:pPr>
        <w:spacing w:after="0" w:line="240" w:lineRule="auto"/>
        <w:ind w:right="-1" w:firstLine="709"/>
        <w:jc w:val="both"/>
        <w:rPr>
          <w:rFonts w:ascii="Times New Roman" w:hAnsi="Times New Roman" w:cs="Times New Roman"/>
          <w:sz w:val="24"/>
          <w:szCs w:val="24"/>
        </w:rPr>
      </w:pPr>
      <w:r w:rsidRPr="00874869">
        <w:rPr>
          <w:rFonts w:ascii="Times New Roman" w:eastAsia="Times New Roman" w:hAnsi="Times New Roman" w:cs="Times New Roman"/>
          <w:spacing w:val="2"/>
          <w:sz w:val="24"/>
          <w:szCs w:val="24"/>
          <w:lang w:eastAsia="ru-RU"/>
        </w:rPr>
        <w:t xml:space="preserve">В соответствии </w:t>
      </w:r>
      <w:r w:rsidR="006220DB" w:rsidRPr="006220DB">
        <w:rPr>
          <w:rFonts w:ascii="Times New Roman" w:eastAsia="Times New Roman" w:hAnsi="Times New Roman" w:cs="Times New Roman"/>
          <w:spacing w:val="2"/>
          <w:sz w:val="24"/>
          <w:szCs w:val="24"/>
          <w:lang w:eastAsia="ru-RU"/>
        </w:rPr>
        <w:t>с Федеральным законом от 06.10.2003 N 131-ФЗ «Об общих принципах организации местного самоуправления в Российской Федерации», Законом Московской области от 30.12.2014 N 191/2014-ОЗ «О регулировании дополнительных вопросов в сфере благоустройства в Московской области» (далее-Закон), Законом Московской области от 24.07.2014 N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приказом Министерства строительства и жилищно-коммунального хозяйства Российской Федерации от 13.04.2017 N 711/пр «Об утверждении методических рекомендаций для подготовки правил благоустройства территорий поселений, городских округов, внутригородских районов»</w:t>
      </w:r>
      <w:r w:rsidR="00874869" w:rsidRPr="00874869">
        <w:rPr>
          <w:rFonts w:ascii="Times New Roman" w:hAnsi="Times New Roman" w:cs="Times New Roman"/>
          <w:sz w:val="24"/>
          <w:szCs w:val="24"/>
        </w:rPr>
        <w:t xml:space="preserve">, </w:t>
      </w:r>
      <w:r w:rsidR="00360EEA" w:rsidRPr="00874869">
        <w:rPr>
          <w:rFonts w:ascii="Times New Roman" w:hAnsi="Times New Roman" w:cs="Times New Roman"/>
          <w:sz w:val="24"/>
          <w:szCs w:val="24"/>
        </w:rPr>
        <w:t xml:space="preserve">на основании </w:t>
      </w:r>
      <w:r w:rsidR="00336E42">
        <w:rPr>
          <w:rFonts w:ascii="Times New Roman" w:hAnsi="Times New Roman" w:cs="Times New Roman"/>
          <w:sz w:val="24"/>
          <w:szCs w:val="24"/>
        </w:rPr>
        <w:t>Устава муниципального образования «Сергиево-Посадский городско</w:t>
      </w:r>
      <w:r w:rsidR="000D5358">
        <w:rPr>
          <w:rFonts w:ascii="Times New Roman" w:hAnsi="Times New Roman" w:cs="Times New Roman"/>
          <w:sz w:val="24"/>
          <w:szCs w:val="24"/>
        </w:rPr>
        <w:t>й округ», учитывая заключение</w:t>
      </w:r>
      <w:r w:rsidR="00336E42">
        <w:rPr>
          <w:rFonts w:ascii="Times New Roman" w:hAnsi="Times New Roman" w:cs="Times New Roman"/>
          <w:sz w:val="24"/>
          <w:szCs w:val="24"/>
        </w:rPr>
        <w:t xml:space="preserve"> Сергиево-Посадской городской прокуратуры</w:t>
      </w:r>
      <w:r w:rsidR="007C1F10">
        <w:rPr>
          <w:rFonts w:ascii="Times New Roman" w:hAnsi="Times New Roman" w:cs="Times New Roman"/>
          <w:sz w:val="24"/>
          <w:szCs w:val="24"/>
        </w:rPr>
        <w:t xml:space="preserve"> от </w:t>
      </w:r>
      <w:r w:rsidR="000D5358" w:rsidRPr="000D5358">
        <w:rPr>
          <w:rFonts w:ascii="Times New Roman" w:hAnsi="Times New Roman" w:cs="Times New Roman"/>
          <w:sz w:val="24"/>
          <w:szCs w:val="24"/>
        </w:rPr>
        <w:t>27</w:t>
      </w:r>
      <w:r w:rsidR="007C1F10" w:rsidRPr="000D5358">
        <w:rPr>
          <w:rFonts w:ascii="Times New Roman" w:hAnsi="Times New Roman" w:cs="Times New Roman"/>
          <w:sz w:val="24"/>
          <w:szCs w:val="24"/>
        </w:rPr>
        <w:t>.1</w:t>
      </w:r>
      <w:r w:rsidR="000D5358" w:rsidRPr="000D5358">
        <w:rPr>
          <w:rFonts w:ascii="Times New Roman" w:hAnsi="Times New Roman" w:cs="Times New Roman"/>
          <w:sz w:val="24"/>
          <w:szCs w:val="24"/>
        </w:rPr>
        <w:t>0.2020</w:t>
      </w:r>
      <w:r w:rsidR="007C1F10" w:rsidRPr="000D5358">
        <w:rPr>
          <w:rFonts w:ascii="Times New Roman" w:hAnsi="Times New Roman" w:cs="Times New Roman"/>
          <w:sz w:val="24"/>
          <w:szCs w:val="24"/>
        </w:rPr>
        <w:t xml:space="preserve"> </w:t>
      </w:r>
      <w:r w:rsidR="000D5358" w:rsidRPr="000D5358">
        <w:rPr>
          <w:rFonts w:ascii="Times New Roman" w:hAnsi="Times New Roman" w:cs="Times New Roman"/>
          <w:sz w:val="24"/>
          <w:szCs w:val="24"/>
        </w:rPr>
        <w:br/>
      </w:r>
      <w:r w:rsidR="000D5358">
        <w:rPr>
          <w:rFonts w:ascii="Times New Roman" w:hAnsi="Times New Roman" w:cs="Times New Roman"/>
          <w:sz w:val="24"/>
          <w:szCs w:val="24"/>
        </w:rPr>
        <w:t>№ ВОРГ-152974-20</w:t>
      </w:r>
    </w:p>
    <w:p w:rsidR="00874869" w:rsidRDefault="00874869" w:rsidP="0035382F">
      <w:pPr>
        <w:spacing w:after="0" w:line="240" w:lineRule="auto"/>
        <w:ind w:right="-1"/>
        <w:jc w:val="center"/>
        <w:rPr>
          <w:rFonts w:ascii="Times New Roman" w:hAnsi="Times New Roman" w:cs="Times New Roman"/>
          <w:sz w:val="24"/>
          <w:szCs w:val="24"/>
        </w:rPr>
      </w:pPr>
    </w:p>
    <w:p w:rsidR="007C1F10" w:rsidRPr="000B46D1" w:rsidRDefault="007C1F10" w:rsidP="007C1F10">
      <w:pPr>
        <w:spacing w:after="0" w:line="240" w:lineRule="auto"/>
        <w:ind w:right="-1"/>
        <w:jc w:val="center"/>
        <w:rPr>
          <w:rFonts w:ascii="Times New Roman" w:hAnsi="Times New Roman" w:cs="Times New Roman"/>
          <w:sz w:val="24"/>
          <w:szCs w:val="24"/>
        </w:rPr>
      </w:pPr>
      <w:r w:rsidRPr="000B46D1">
        <w:rPr>
          <w:rFonts w:ascii="Times New Roman" w:hAnsi="Times New Roman" w:cs="Times New Roman"/>
          <w:sz w:val="24"/>
          <w:szCs w:val="24"/>
        </w:rPr>
        <w:t>Совет депутатов Сергиево-Посадского городского округа решил:</w:t>
      </w:r>
    </w:p>
    <w:p w:rsidR="00EA53B3" w:rsidRDefault="00EA53B3" w:rsidP="00EA53B3">
      <w:pPr>
        <w:spacing w:after="0" w:line="240" w:lineRule="auto"/>
        <w:ind w:right="-1" w:firstLine="709"/>
        <w:jc w:val="center"/>
        <w:rPr>
          <w:rFonts w:ascii="Times New Roman" w:hAnsi="Times New Roman" w:cs="Times New Roman"/>
          <w:sz w:val="24"/>
          <w:szCs w:val="24"/>
        </w:rPr>
      </w:pPr>
    </w:p>
    <w:p w:rsidR="000B55C8" w:rsidRDefault="000B55C8" w:rsidP="000B55C8">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rPr>
        <w:t xml:space="preserve">           1. </w:t>
      </w:r>
      <w:r w:rsidR="00792D13" w:rsidRPr="00874869">
        <w:rPr>
          <w:rFonts w:ascii="Times New Roman" w:hAnsi="Times New Roman" w:cs="Times New Roman"/>
          <w:sz w:val="24"/>
        </w:rPr>
        <w:t xml:space="preserve">Утвердить </w:t>
      </w:r>
      <w:r w:rsidR="006220DB" w:rsidRPr="006220DB">
        <w:rPr>
          <w:rFonts w:ascii="Times New Roman" w:eastAsia="Times New Roman" w:hAnsi="Times New Roman" w:cs="Times New Roman"/>
          <w:sz w:val="24"/>
          <w:szCs w:val="24"/>
          <w:lang w:eastAsia="ru-RU"/>
        </w:rPr>
        <w:t>Правила благоустройства территории Сергиево-Посадского городского округа Московской области</w:t>
      </w:r>
      <w:r w:rsidR="007C1F10">
        <w:rPr>
          <w:rFonts w:ascii="Times New Roman" w:hAnsi="Times New Roman" w:cs="Times New Roman"/>
          <w:sz w:val="24"/>
          <w:szCs w:val="24"/>
        </w:rPr>
        <w:t xml:space="preserve"> (прилагается).</w:t>
      </w:r>
    </w:p>
    <w:p w:rsidR="007C1F10" w:rsidRDefault="000B55C8" w:rsidP="007C1F10">
      <w:pPr>
        <w:pStyle w:val="a3"/>
        <w:spacing w:after="0" w:line="240" w:lineRule="auto"/>
        <w:ind w:left="0" w:firstLine="709"/>
        <w:jc w:val="both"/>
        <w:rPr>
          <w:rFonts w:ascii="Times New Roman" w:hAnsi="Times New Roman" w:cs="Times New Roman"/>
          <w:sz w:val="24"/>
        </w:rPr>
      </w:pPr>
      <w:r>
        <w:rPr>
          <w:rFonts w:ascii="Times New Roman" w:hAnsi="Times New Roman" w:cs="Times New Roman"/>
          <w:sz w:val="24"/>
        </w:rPr>
        <w:t xml:space="preserve">2. </w:t>
      </w:r>
      <w:r w:rsidR="007C1F10">
        <w:rPr>
          <w:rFonts w:ascii="Times New Roman" w:hAnsi="Times New Roman" w:cs="Times New Roman"/>
          <w:sz w:val="24"/>
        </w:rPr>
        <w:t xml:space="preserve">Опубликовать настоящее решение </w:t>
      </w:r>
      <w:r w:rsidR="007C1F10" w:rsidRPr="000B55C8">
        <w:rPr>
          <w:rFonts w:ascii="Times New Roman" w:hAnsi="Times New Roman" w:cs="Times New Roman"/>
          <w:sz w:val="24"/>
        </w:rPr>
        <w:t xml:space="preserve">в газете «Вперёд» и </w:t>
      </w:r>
      <w:r w:rsidR="007C1F10">
        <w:rPr>
          <w:rFonts w:ascii="Times New Roman" w:hAnsi="Times New Roman" w:cs="Times New Roman"/>
          <w:sz w:val="24"/>
        </w:rPr>
        <w:t xml:space="preserve">разместить </w:t>
      </w:r>
      <w:r w:rsidR="007C1F10" w:rsidRPr="000B55C8">
        <w:rPr>
          <w:rFonts w:ascii="Times New Roman" w:hAnsi="Times New Roman" w:cs="Times New Roman"/>
          <w:sz w:val="24"/>
        </w:rPr>
        <w:t xml:space="preserve">в информационно-телекоммуникационной сети «Интернет» по адресу: </w:t>
      </w:r>
      <w:r w:rsidR="007C1F10" w:rsidRPr="000B55C8">
        <w:rPr>
          <w:rFonts w:ascii="Times New Roman" w:hAnsi="Times New Roman" w:cs="Times New Roman"/>
          <w:sz w:val="24"/>
          <w:lang w:val="en-US"/>
        </w:rPr>
        <w:t>sergiev</w:t>
      </w:r>
      <w:r w:rsidR="007C1F10" w:rsidRPr="000B55C8">
        <w:rPr>
          <w:rFonts w:ascii="Times New Roman" w:hAnsi="Times New Roman" w:cs="Times New Roman"/>
          <w:sz w:val="24"/>
        </w:rPr>
        <w:t>-</w:t>
      </w:r>
      <w:r w:rsidR="007C1F10" w:rsidRPr="000B55C8">
        <w:rPr>
          <w:rFonts w:ascii="Times New Roman" w:hAnsi="Times New Roman" w:cs="Times New Roman"/>
          <w:sz w:val="24"/>
          <w:lang w:val="en-US"/>
        </w:rPr>
        <w:t>reg</w:t>
      </w:r>
      <w:r w:rsidR="007C1F10" w:rsidRPr="000B55C8">
        <w:rPr>
          <w:rFonts w:ascii="Times New Roman" w:hAnsi="Times New Roman" w:cs="Times New Roman"/>
          <w:sz w:val="24"/>
        </w:rPr>
        <w:t>.</w:t>
      </w:r>
      <w:r w:rsidR="007C1F10" w:rsidRPr="000B55C8">
        <w:rPr>
          <w:rFonts w:ascii="Times New Roman" w:hAnsi="Times New Roman" w:cs="Times New Roman"/>
          <w:sz w:val="24"/>
          <w:lang w:val="en-US"/>
        </w:rPr>
        <w:t>ru</w:t>
      </w:r>
      <w:r w:rsidR="007C1F10" w:rsidRPr="000B55C8">
        <w:rPr>
          <w:rFonts w:ascii="Times New Roman" w:hAnsi="Times New Roman" w:cs="Times New Roman"/>
          <w:sz w:val="24"/>
        </w:rPr>
        <w:t>.</w:t>
      </w:r>
    </w:p>
    <w:p w:rsidR="007C1F10" w:rsidRDefault="007C1F10" w:rsidP="007C1F10">
      <w:pPr>
        <w:pStyle w:val="a3"/>
        <w:spacing w:after="0" w:line="240" w:lineRule="auto"/>
        <w:ind w:left="0" w:firstLine="709"/>
        <w:jc w:val="both"/>
        <w:rPr>
          <w:rFonts w:ascii="Times New Roman" w:hAnsi="Times New Roman" w:cs="Times New Roman"/>
          <w:sz w:val="24"/>
        </w:rPr>
      </w:pPr>
      <w:r>
        <w:rPr>
          <w:rFonts w:ascii="Times New Roman" w:hAnsi="Times New Roman" w:cs="Times New Roman"/>
          <w:sz w:val="24"/>
        </w:rPr>
        <w:t>3. Настоящее решение вступает в силу после его официального опубликования.</w:t>
      </w:r>
    </w:p>
    <w:p w:rsidR="00E76DDF" w:rsidRDefault="00E76DDF" w:rsidP="00C61D3E">
      <w:pPr>
        <w:spacing w:after="0" w:line="240" w:lineRule="auto"/>
        <w:ind w:right="-1"/>
        <w:jc w:val="both"/>
        <w:rPr>
          <w:rFonts w:ascii="Times New Roman" w:hAnsi="Times New Roman" w:cs="Times New Roman"/>
          <w:sz w:val="24"/>
        </w:rPr>
      </w:pPr>
    </w:p>
    <w:p w:rsidR="006220DB" w:rsidRDefault="006220DB" w:rsidP="00C61D3E">
      <w:pPr>
        <w:spacing w:after="0" w:line="240" w:lineRule="auto"/>
        <w:ind w:right="-1"/>
        <w:jc w:val="both"/>
        <w:rPr>
          <w:rFonts w:ascii="Times New Roman" w:hAnsi="Times New Roman" w:cs="Times New Roman"/>
          <w:sz w:val="24"/>
        </w:rPr>
      </w:pPr>
    </w:p>
    <w:p w:rsidR="00B44705" w:rsidRDefault="00C61D3E" w:rsidP="000B55C8">
      <w:pPr>
        <w:spacing w:after="0" w:line="240" w:lineRule="auto"/>
        <w:ind w:right="-1"/>
        <w:jc w:val="both"/>
        <w:rPr>
          <w:rFonts w:ascii="Times New Roman" w:hAnsi="Times New Roman" w:cs="Times New Roman"/>
          <w:sz w:val="24"/>
        </w:rPr>
      </w:pPr>
      <w:r>
        <w:rPr>
          <w:rFonts w:ascii="Times New Roman" w:hAnsi="Times New Roman" w:cs="Times New Roman"/>
          <w:sz w:val="24"/>
        </w:rPr>
        <w:t xml:space="preserve">Глава </w:t>
      </w:r>
      <w:r w:rsidR="00F06614">
        <w:rPr>
          <w:rFonts w:ascii="Times New Roman" w:hAnsi="Times New Roman" w:cs="Times New Roman"/>
          <w:sz w:val="24"/>
        </w:rPr>
        <w:t>городского округа</w:t>
      </w:r>
      <w:r w:rsidR="00D619A5">
        <w:rPr>
          <w:rFonts w:ascii="Times New Roman" w:hAnsi="Times New Roman" w:cs="Times New Roman"/>
          <w:sz w:val="24"/>
        </w:rPr>
        <w:tab/>
      </w:r>
      <w:r w:rsidR="00D619A5">
        <w:rPr>
          <w:rFonts w:ascii="Times New Roman" w:hAnsi="Times New Roman" w:cs="Times New Roman"/>
          <w:sz w:val="24"/>
        </w:rPr>
        <w:tab/>
      </w:r>
      <w:r w:rsidR="00D619A5">
        <w:rPr>
          <w:rFonts w:ascii="Times New Roman" w:hAnsi="Times New Roman" w:cs="Times New Roman"/>
          <w:sz w:val="24"/>
        </w:rPr>
        <w:tab/>
      </w:r>
      <w:r w:rsidR="00D619A5">
        <w:rPr>
          <w:rFonts w:ascii="Times New Roman" w:hAnsi="Times New Roman" w:cs="Times New Roman"/>
          <w:sz w:val="24"/>
        </w:rPr>
        <w:tab/>
      </w:r>
      <w:r w:rsidR="00D619A5">
        <w:rPr>
          <w:rFonts w:ascii="Times New Roman" w:hAnsi="Times New Roman" w:cs="Times New Roman"/>
          <w:sz w:val="24"/>
        </w:rPr>
        <w:tab/>
      </w:r>
      <w:r w:rsidR="00D619A5">
        <w:rPr>
          <w:rFonts w:ascii="Times New Roman" w:hAnsi="Times New Roman" w:cs="Times New Roman"/>
          <w:sz w:val="24"/>
        </w:rPr>
        <w:tab/>
        <w:t xml:space="preserve">     </w:t>
      </w:r>
      <w:r w:rsidR="00F06614">
        <w:rPr>
          <w:rFonts w:ascii="Times New Roman" w:hAnsi="Times New Roman" w:cs="Times New Roman"/>
          <w:sz w:val="24"/>
        </w:rPr>
        <w:t xml:space="preserve">               </w:t>
      </w:r>
      <w:r>
        <w:rPr>
          <w:rFonts w:ascii="Times New Roman" w:hAnsi="Times New Roman" w:cs="Times New Roman"/>
          <w:sz w:val="24"/>
        </w:rPr>
        <w:t>М.Ю. Токарев</w:t>
      </w:r>
    </w:p>
    <w:p w:rsidR="000A7BCD" w:rsidRDefault="000A7BCD" w:rsidP="000B55C8">
      <w:pPr>
        <w:spacing w:after="0" w:line="240" w:lineRule="auto"/>
        <w:ind w:right="-1"/>
        <w:jc w:val="both"/>
        <w:rPr>
          <w:rFonts w:ascii="Times New Roman" w:hAnsi="Times New Roman" w:cs="Times New Roman"/>
          <w:sz w:val="24"/>
        </w:rPr>
      </w:pPr>
    </w:p>
    <w:p w:rsidR="000A7BCD" w:rsidRPr="000A7BCD" w:rsidRDefault="000A7BCD" w:rsidP="000A7BCD">
      <w:pPr>
        <w:spacing w:after="160" w:line="259" w:lineRule="auto"/>
        <w:jc w:val="both"/>
        <w:rPr>
          <w:rFonts w:ascii="Times New Roman" w:eastAsia="Calibri" w:hAnsi="Times New Roman" w:cs="Times New Roman"/>
          <w:sz w:val="24"/>
          <w:szCs w:val="24"/>
        </w:rPr>
      </w:pPr>
      <w:r w:rsidRPr="000A7BCD">
        <w:rPr>
          <w:rFonts w:ascii="Times New Roman" w:eastAsia="Calibri" w:hAnsi="Times New Roman" w:cs="Times New Roman"/>
          <w:sz w:val="24"/>
          <w:szCs w:val="24"/>
        </w:rPr>
        <w:t>Копия верна, подлинный документ находится в администрации Сергиево-Посадского городского округа</w:t>
      </w:r>
    </w:p>
    <w:p w:rsidR="000A7BCD" w:rsidRPr="000A7BCD" w:rsidRDefault="000A7BCD" w:rsidP="000A7BCD">
      <w:pPr>
        <w:spacing w:after="0" w:line="259" w:lineRule="auto"/>
        <w:rPr>
          <w:rFonts w:ascii="Times New Roman" w:eastAsia="Calibri" w:hAnsi="Times New Roman" w:cs="Times New Roman"/>
          <w:sz w:val="24"/>
          <w:szCs w:val="24"/>
        </w:rPr>
      </w:pPr>
    </w:p>
    <w:p w:rsidR="000A7BCD" w:rsidRPr="000A7BCD" w:rsidRDefault="000A7BCD" w:rsidP="000A7BCD">
      <w:pPr>
        <w:spacing w:after="0" w:line="259" w:lineRule="auto"/>
        <w:rPr>
          <w:rFonts w:ascii="Times New Roman" w:eastAsia="Calibri" w:hAnsi="Times New Roman" w:cs="Times New Roman"/>
          <w:sz w:val="24"/>
          <w:szCs w:val="24"/>
        </w:rPr>
      </w:pPr>
      <w:r w:rsidRPr="000A7BCD">
        <w:rPr>
          <w:rFonts w:ascii="Times New Roman" w:eastAsia="Calibri" w:hAnsi="Times New Roman" w:cs="Times New Roman"/>
          <w:sz w:val="24"/>
          <w:szCs w:val="24"/>
        </w:rPr>
        <w:t xml:space="preserve">Начальник управления по обеспечению </w:t>
      </w:r>
    </w:p>
    <w:p w:rsidR="000A7BCD" w:rsidRPr="000A7BCD" w:rsidRDefault="000A7BCD" w:rsidP="000A7BCD">
      <w:pPr>
        <w:spacing w:after="0" w:line="259" w:lineRule="auto"/>
        <w:rPr>
          <w:rFonts w:ascii="Times New Roman" w:eastAsia="Calibri" w:hAnsi="Times New Roman" w:cs="Times New Roman"/>
          <w:sz w:val="24"/>
          <w:szCs w:val="24"/>
        </w:rPr>
      </w:pPr>
      <w:r w:rsidRPr="000A7BCD">
        <w:rPr>
          <w:rFonts w:ascii="Times New Roman" w:eastAsia="Calibri" w:hAnsi="Times New Roman" w:cs="Times New Roman"/>
          <w:sz w:val="24"/>
          <w:szCs w:val="24"/>
        </w:rPr>
        <w:t>деяте</w:t>
      </w:r>
      <w:r>
        <w:rPr>
          <w:rFonts w:ascii="Times New Roman" w:eastAsia="Calibri" w:hAnsi="Times New Roman" w:cs="Times New Roman"/>
          <w:sz w:val="24"/>
          <w:szCs w:val="24"/>
        </w:rPr>
        <w:t xml:space="preserve">льности Совета депутатов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7BCD">
        <w:rPr>
          <w:rFonts w:ascii="Times New Roman" w:eastAsia="Calibri" w:hAnsi="Times New Roman" w:cs="Times New Roman"/>
          <w:sz w:val="24"/>
          <w:szCs w:val="24"/>
        </w:rPr>
        <w:t xml:space="preserve">  Ю.С. Щеголятова</w:t>
      </w:r>
    </w:p>
    <w:p w:rsidR="000A7BCD" w:rsidRPr="000A7BCD" w:rsidRDefault="000A7BCD" w:rsidP="000A7BCD">
      <w:pPr>
        <w:spacing w:after="160" w:line="259" w:lineRule="auto"/>
        <w:rPr>
          <w:rFonts w:ascii="Times New Roman" w:eastAsia="Calibri" w:hAnsi="Times New Roman" w:cs="Times New Roman"/>
          <w:sz w:val="24"/>
          <w:szCs w:val="24"/>
        </w:rPr>
      </w:pPr>
    </w:p>
    <w:p w:rsidR="00F366DC" w:rsidRDefault="00F366DC" w:rsidP="00C700DE">
      <w:pPr>
        <w:spacing w:after="0"/>
        <w:jc w:val="both"/>
        <w:sectPr w:rsidR="00F366DC" w:rsidSect="000A7BCD">
          <w:footerReference w:type="default" r:id="rId8"/>
          <w:footerReference w:type="first" r:id="rId9"/>
          <w:pgSz w:w="11906" w:h="16838"/>
          <w:pgMar w:top="4962" w:right="851" w:bottom="1134" w:left="1985" w:header="709" w:footer="624" w:gutter="0"/>
          <w:cols w:space="708"/>
          <w:titlePg/>
          <w:docGrid w:linePitch="360"/>
        </w:sectPr>
      </w:pPr>
    </w:p>
    <w:p w:rsidR="00F366DC" w:rsidRDefault="00F366DC" w:rsidP="00F366DC">
      <w:pPr>
        <w:pStyle w:val="ConsPlusNormal"/>
        <w:ind w:left="6237"/>
        <w:rPr>
          <w:rFonts w:ascii="Times New Roman" w:hAnsi="Times New Roman" w:cs="Times New Roman"/>
          <w:sz w:val="24"/>
          <w:szCs w:val="24"/>
        </w:rPr>
      </w:pPr>
      <w:r>
        <w:rPr>
          <w:rFonts w:ascii="Times New Roman" w:hAnsi="Times New Roman" w:cs="Times New Roman"/>
          <w:sz w:val="24"/>
          <w:szCs w:val="24"/>
        </w:rPr>
        <w:lastRenderedPageBreak/>
        <w:t xml:space="preserve">Утверждены </w:t>
      </w:r>
    </w:p>
    <w:p w:rsidR="00F366DC" w:rsidRDefault="00F366DC" w:rsidP="00F366DC">
      <w:pPr>
        <w:pStyle w:val="ConsPlusNormal"/>
        <w:ind w:left="6237"/>
        <w:rPr>
          <w:rFonts w:ascii="Times New Roman" w:hAnsi="Times New Roman" w:cs="Times New Roman"/>
          <w:sz w:val="24"/>
          <w:szCs w:val="24"/>
        </w:rPr>
      </w:pPr>
      <w:r>
        <w:rPr>
          <w:rFonts w:ascii="Times New Roman" w:hAnsi="Times New Roman" w:cs="Times New Roman"/>
          <w:sz w:val="24"/>
          <w:szCs w:val="24"/>
        </w:rPr>
        <w:t xml:space="preserve">Решением Совета депутатов Сергиево-Посадского городского округа Московской области </w:t>
      </w:r>
    </w:p>
    <w:p w:rsidR="00F366DC" w:rsidRDefault="00F366DC" w:rsidP="00F366DC">
      <w:pPr>
        <w:pStyle w:val="ConsPlusNormal"/>
        <w:ind w:left="6237"/>
        <w:rPr>
          <w:rFonts w:ascii="Times New Roman" w:hAnsi="Times New Roman" w:cs="Times New Roman"/>
          <w:sz w:val="24"/>
          <w:szCs w:val="24"/>
        </w:rPr>
      </w:pPr>
      <w:r>
        <w:rPr>
          <w:rFonts w:ascii="Times New Roman" w:hAnsi="Times New Roman" w:cs="Times New Roman"/>
          <w:sz w:val="24"/>
          <w:szCs w:val="24"/>
        </w:rPr>
        <w:t>от 10.11.2020 № 27/01-МЗ</w:t>
      </w:r>
    </w:p>
    <w:p w:rsidR="00F366DC" w:rsidRDefault="00F366DC" w:rsidP="00C700DE">
      <w:pPr>
        <w:spacing w:after="0"/>
        <w:jc w:val="both"/>
      </w:pPr>
    </w:p>
    <w:p w:rsidR="00F366DC" w:rsidRDefault="00F366DC" w:rsidP="00F366DC">
      <w:pPr>
        <w:spacing w:after="0" w:line="240" w:lineRule="auto"/>
        <w:contextualSpacing/>
        <w:jc w:val="center"/>
        <w:rPr>
          <w:rFonts w:ascii="Times New Roman" w:eastAsia="Times New Roman" w:hAnsi="Times New Roman" w:cs="Times New Roman"/>
          <w:b/>
          <w:sz w:val="28"/>
        </w:rPr>
      </w:pPr>
      <w:r>
        <w:rPr>
          <w:rFonts w:ascii="Times New Roman" w:eastAsia="Times New Roman" w:hAnsi="Times New Roman" w:cs="Times New Roman"/>
          <w:b/>
          <w:sz w:val="28"/>
        </w:rPr>
        <w:t>ПРАВИЛА</w:t>
      </w:r>
    </w:p>
    <w:p w:rsidR="00F366DC" w:rsidRDefault="00F366DC" w:rsidP="00F366DC">
      <w:pPr>
        <w:spacing w:after="0" w:line="240" w:lineRule="auto"/>
        <w:contextualSpacing/>
        <w:jc w:val="center"/>
        <w:rPr>
          <w:rFonts w:ascii="Times New Roman" w:eastAsia="Times New Roman" w:hAnsi="Times New Roman" w:cs="Times New Roman"/>
          <w:b/>
          <w:sz w:val="28"/>
        </w:rPr>
      </w:pPr>
      <w:r>
        <w:rPr>
          <w:rFonts w:ascii="Times New Roman" w:eastAsia="Times New Roman" w:hAnsi="Times New Roman" w:cs="Times New Roman"/>
          <w:b/>
          <w:sz w:val="28"/>
        </w:rPr>
        <w:t>БЛАГОУСТРОЙСТВА ТЕРРИТОРИИ СЕРГИЕВО-ПОСАДСКОГО ГОРОДСКОГО ОКРУГА МОСКОВСКОЙ ОБЛАСТИ</w:t>
      </w:r>
    </w:p>
    <w:p w:rsidR="00F366DC" w:rsidRDefault="00F366DC" w:rsidP="00F366DC">
      <w:pPr>
        <w:spacing w:after="0" w:line="240" w:lineRule="auto"/>
        <w:ind w:firstLine="709"/>
        <w:contextualSpacing/>
        <w:jc w:val="both"/>
        <w:rPr>
          <w:rFonts w:ascii="Times New Roman" w:eastAsia="Times New Roman" w:hAnsi="Times New Roman" w:cs="Times New Roman"/>
          <w:b/>
          <w:sz w:val="27"/>
        </w:rPr>
      </w:pPr>
    </w:p>
    <w:p w:rsidR="00F366DC" w:rsidRPr="007505F4" w:rsidRDefault="00F366DC" w:rsidP="00F366DC">
      <w:pPr>
        <w:pStyle w:val="a3"/>
        <w:numPr>
          <w:ilvl w:val="0"/>
          <w:numId w:val="45"/>
        </w:numPr>
        <w:spacing w:after="0" w:line="240" w:lineRule="auto"/>
        <w:ind w:right="-2"/>
        <w:jc w:val="center"/>
        <w:rPr>
          <w:rFonts w:ascii="Times New Roman" w:eastAsia="Times New Roman" w:hAnsi="Times New Roman" w:cs="Times New Roman"/>
          <w:b/>
          <w:sz w:val="24"/>
          <w:szCs w:val="24"/>
        </w:rPr>
      </w:pPr>
      <w:r w:rsidRPr="007505F4">
        <w:rPr>
          <w:rFonts w:ascii="Times New Roman" w:eastAsia="Times New Roman" w:hAnsi="Times New Roman" w:cs="Times New Roman"/>
          <w:b/>
          <w:sz w:val="24"/>
          <w:szCs w:val="24"/>
        </w:rPr>
        <w:t>Предмет регулирования и основные задачи настоящих Правил</w:t>
      </w:r>
    </w:p>
    <w:p w:rsidR="00F366DC" w:rsidRPr="007505F4" w:rsidRDefault="00F366DC" w:rsidP="00F366DC">
      <w:pPr>
        <w:pStyle w:val="a3"/>
        <w:spacing w:after="0" w:line="240" w:lineRule="auto"/>
        <w:ind w:right="-2"/>
        <w:rPr>
          <w:rFonts w:ascii="Times New Roman" w:eastAsia="Times New Roman" w:hAnsi="Times New Roman" w:cs="Times New Roman"/>
          <w:b/>
          <w:sz w:val="24"/>
          <w:szCs w:val="24"/>
        </w:rPr>
      </w:pPr>
    </w:p>
    <w:p w:rsidR="00F366DC" w:rsidRDefault="00F366DC" w:rsidP="00F366DC">
      <w:pPr>
        <w:spacing w:after="0" w:line="240" w:lineRule="auto"/>
        <w:ind w:right="-2" w:firstLine="709"/>
        <w:jc w:val="both"/>
        <w:rPr>
          <w:rFonts w:ascii="Times New Roman" w:eastAsia="Times New Roman" w:hAnsi="Times New Roman" w:cs="Times New Roman"/>
          <w:sz w:val="24"/>
          <w:szCs w:val="24"/>
        </w:rPr>
      </w:pPr>
      <w:r w:rsidRPr="004C721C">
        <w:rPr>
          <w:rFonts w:ascii="Times New Roman" w:eastAsia="Times New Roman" w:hAnsi="Times New Roman" w:cs="Times New Roman"/>
          <w:sz w:val="24"/>
          <w:szCs w:val="24"/>
        </w:rPr>
        <w:t>1. Правила благоустройства территории Сергиево-Посадского городского округа Московской области (далее – Правила) устанавливают единые нормы и требования в сфере благоустройства, требования к созданию, содержанию, развитию объектов и элементов благоустройства, расположенных на территории Сергиево-Посадского городского округа</w:t>
      </w:r>
      <w:r w:rsidRPr="002723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Московской области (далее – городской округ)</w:t>
      </w:r>
      <w:r w:rsidRPr="004C721C">
        <w:rPr>
          <w:rFonts w:ascii="Times New Roman" w:eastAsia="Times New Roman" w:hAnsi="Times New Roman" w:cs="Times New Roman"/>
          <w:sz w:val="24"/>
          <w:szCs w:val="24"/>
        </w:rPr>
        <w:t>, в том числе требования по содержанию зданий</w:t>
      </w:r>
      <w:r>
        <w:rPr>
          <w:rFonts w:ascii="Times New Roman" w:eastAsia="Times New Roman" w:hAnsi="Times New Roman" w:cs="Times New Roman"/>
          <w:sz w:val="24"/>
          <w:szCs w:val="24"/>
        </w:rPr>
        <w:t xml:space="preserve"> </w:t>
      </w:r>
      <w:r w:rsidRPr="004C721C">
        <w:rPr>
          <w:rFonts w:ascii="Times New Roman" w:eastAsia="Times New Roman" w:hAnsi="Times New Roman" w:cs="Times New Roman"/>
          <w:sz w:val="24"/>
          <w:szCs w:val="24"/>
        </w:rPr>
        <w:t>(включая жилые дома), сооружений и земельных участков, на которых они расположены, к внешнему виду фасадов</w:t>
      </w:r>
      <w:r>
        <w:rPr>
          <w:rFonts w:ascii="Times New Roman" w:eastAsia="Times New Roman" w:hAnsi="Times New Roman" w:cs="Times New Roman"/>
          <w:sz w:val="24"/>
          <w:szCs w:val="24"/>
        </w:rPr>
        <w:t xml:space="preserve"> </w:t>
      </w:r>
      <w:r w:rsidRPr="004C721C">
        <w:rPr>
          <w:rFonts w:ascii="Times New Roman" w:eastAsia="Times New Roman" w:hAnsi="Times New Roman" w:cs="Times New Roman"/>
          <w:sz w:val="24"/>
          <w:szCs w:val="24"/>
        </w:rPr>
        <w:t>и ограждений соответствующих зданий и</w:t>
      </w:r>
      <w:r>
        <w:rPr>
          <w:rFonts w:ascii="Times New Roman" w:eastAsia="Times New Roman" w:hAnsi="Times New Roman" w:cs="Times New Roman"/>
          <w:sz w:val="24"/>
          <w:szCs w:val="24"/>
        </w:rPr>
        <w:t xml:space="preserve"> </w:t>
      </w:r>
      <w:r w:rsidRPr="004C721C">
        <w:rPr>
          <w:rFonts w:ascii="Times New Roman" w:eastAsia="Times New Roman" w:hAnsi="Times New Roman" w:cs="Times New Roman"/>
          <w:sz w:val="24"/>
          <w:szCs w:val="24"/>
        </w:rPr>
        <w:t>сооружений, перечень работ по благоустройству и периодичность их выполнения, порядок участия собственников зданий (помещений в них), строений и сооружений в благоустройстве прилегающих территорий, обязательные к исполнению для юридических и физических лиц, являющихся собственниками, правообладателями расположенных на территории городского округа земельных участков, зданий, строений и сооружений, в том числе для юридических лиц, обладающих указанными объектами на</w:t>
      </w:r>
      <w:r>
        <w:rPr>
          <w:rFonts w:ascii="Times New Roman" w:eastAsia="Times New Roman" w:hAnsi="Times New Roman" w:cs="Times New Roman"/>
          <w:sz w:val="24"/>
          <w:szCs w:val="24"/>
        </w:rPr>
        <w:t xml:space="preserve"> </w:t>
      </w:r>
      <w:r w:rsidRPr="004C721C">
        <w:rPr>
          <w:rFonts w:ascii="Times New Roman" w:eastAsia="Times New Roman" w:hAnsi="Times New Roman" w:cs="Times New Roman"/>
          <w:sz w:val="24"/>
          <w:szCs w:val="24"/>
        </w:rPr>
        <w:t>праве хозяйственного ведения или оперативного управления, а также требования к обеспечению чистоты и порядка на</w:t>
      </w:r>
      <w:r>
        <w:rPr>
          <w:rFonts w:ascii="Times New Roman" w:eastAsia="Times New Roman" w:hAnsi="Times New Roman" w:cs="Times New Roman"/>
          <w:sz w:val="24"/>
          <w:szCs w:val="24"/>
        </w:rPr>
        <w:t xml:space="preserve"> т</w:t>
      </w:r>
      <w:r w:rsidRPr="00D05ECC">
        <w:rPr>
          <w:rFonts w:ascii="Times New Roman" w:eastAsia="Times New Roman" w:hAnsi="Times New Roman" w:cs="Times New Roman"/>
          <w:sz w:val="24"/>
          <w:szCs w:val="24"/>
        </w:rPr>
        <w:t>ерритории</w:t>
      </w:r>
      <w:r>
        <w:rPr>
          <w:rFonts w:ascii="Times New Roman" w:eastAsia="Times New Roman" w:hAnsi="Times New Roman" w:cs="Times New Roman"/>
          <w:sz w:val="24"/>
          <w:szCs w:val="24"/>
        </w:rPr>
        <w:t xml:space="preserve"> Сергиево-Посадского городского округа.</w:t>
      </w:r>
    </w:p>
    <w:p w:rsidR="00F366DC" w:rsidRDefault="00F366DC" w:rsidP="00F366DC">
      <w:pPr>
        <w:spacing w:after="0" w:line="240" w:lineRule="auto"/>
        <w:ind w:right="-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4C721C">
        <w:rPr>
          <w:rFonts w:ascii="Times New Roman" w:eastAsia="Times New Roman" w:hAnsi="Times New Roman" w:cs="Times New Roman"/>
          <w:sz w:val="24"/>
          <w:szCs w:val="24"/>
        </w:rPr>
        <w:t>Основными задачами нас</w:t>
      </w:r>
      <w:r>
        <w:rPr>
          <w:rFonts w:ascii="Times New Roman" w:eastAsia="Times New Roman" w:hAnsi="Times New Roman" w:cs="Times New Roman"/>
          <w:sz w:val="24"/>
          <w:szCs w:val="24"/>
        </w:rPr>
        <w:t>тоящих Правил являются:</w:t>
      </w:r>
    </w:p>
    <w:p w:rsidR="00F366DC" w:rsidRPr="004C721C" w:rsidRDefault="00F366DC" w:rsidP="00F366DC">
      <w:pPr>
        <w:spacing w:after="0" w:line="240" w:lineRule="auto"/>
        <w:ind w:right="-2" w:firstLine="709"/>
        <w:jc w:val="both"/>
        <w:rPr>
          <w:rFonts w:ascii="Times New Roman" w:eastAsia="Times New Roman" w:hAnsi="Times New Roman" w:cs="Times New Roman"/>
          <w:sz w:val="24"/>
          <w:szCs w:val="24"/>
        </w:rPr>
      </w:pPr>
      <w:r w:rsidRPr="004C721C">
        <w:rPr>
          <w:rFonts w:ascii="Times New Roman" w:eastAsia="Times New Roman" w:hAnsi="Times New Roman" w:cs="Times New Roman"/>
          <w:sz w:val="24"/>
          <w:szCs w:val="24"/>
        </w:rPr>
        <w:t>1) обеспечение формирования единого архитектурно-художественного облика городского округа;</w:t>
      </w:r>
    </w:p>
    <w:p w:rsidR="00F366DC" w:rsidRDefault="00F366DC" w:rsidP="00F366DC">
      <w:pPr>
        <w:spacing w:after="0" w:line="240" w:lineRule="auto"/>
        <w:ind w:right="-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4C721C">
        <w:rPr>
          <w:rFonts w:ascii="Times New Roman" w:eastAsia="Times New Roman" w:hAnsi="Times New Roman" w:cs="Times New Roman"/>
          <w:sz w:val="24"/>
          <w:szCs w:val="24"/>
        </w:rPr>
        <w:t>обеспечение комфортного и безопасного проживания граждан</w:t>
      </w:r>
      <w:r>
        <w:rPr>
          <w:rFonts w:ascii="Times New Roman" w:eastAsia="Times New Roman" w:hAnsi="Times New Roman" w:cs="Times New Roman"/>
          <w:sz w:val="24"/>
          <w:szCs w:val="24"/>
        </w:rPr>
        <w:t>;</w:t>
      </w:r>
    </w:p>
    <w:p w:rsidR="00F366DC" w:rsidRPr="004C721C" w:rsidRDefault="00F366DC" w:rsidP="00F366DC">
      <w:pPr>
        <w:spacing w:after="0" w:line="240" w:lineRule="auto"/>
        <w:ind w:right="-2" w:firstLine="709"/>
        <w:jc w:val="both"/>
        <w:rPr>
          <w:rFonts w:ascii="Times New Roman" w:eastAsia="Times New Roman" w:hAnsi="Times New Roman" w:cs="Times New Roman"/>
          <w:sz w:val="24"/>
          <w:szCs w:val="24"/>
        </w:rPr>
      </w:pPr>
      <w:r w:rsidRPr="004C721C">
        <w:rPr>
          <w:rFonts w:ascii="Times New Roman" w:eastAsia="Times New Roman" w:hAnsi="Times New Roman" w:cs="Times New Roman"/>
          <w:sz w:val="24"/>
          <w:szCs w:val="24"/>
        </w:rPr>
        <w:t>3) обеспечение создания, содержания и развития объектов</w:t>
      </w:r>
      <w:r>
        <w:rPr>
          <w:rFonts w:ascii="Times New Roman" w:eastAsia="Times New Roman" w:hAnsi="Times New Roman" w:cs="Times New Roman"/>
          <w:sz w:val="24"/>
          <w:szCs w:val="24"/>
        </w:rPr>
        <w:t xml:space="preserve"> </w:t>
      </w:r>
      <w:r w:rsidRPr="006A5CAA">
        <w:rPr>
          <w:rFonts w:ascii="Times New Roman" w:eastAsia="Times New Roman" w:hAnsi="Times New Roman" w:cs="Times New Roman"/>
          <w:sz w:val="24"/>
          <w:szCs w:val="24"/>
        </w:rPr>
        <w:t>благоустройства городского округа;</w:t>
      </w:r>
    </w:p>
    <w:p w:rsidR="00F366DC" w:rsidRDefault="00F366DC" w:rsidP="00F366DC">
      <w:pPr>
        <w:spacing w:after="0" w:line="240" w:lineRule="auto"/>
        <w:ind w:right="-2" w:firstLine="709"/>
        <w:jc w:val="both"/>
        <w:rPr>
          <w:rFonts w:ascii="Times New Roman" w:eastAsia="Times New Roman" w:hAnsi="Times New Roman" w:cs="Times New Roman"/>
          <w:sz w:val="24"/>
          <w:szCs w:val="24"/>
        </w:rPr>
      </w:pPr>
      <w:r w:rsidRPr="004C721C">
        <w:rPr>
          <w:rFonts w:ascii="Times New Roman" w:eastAsia="Times New Roman" w:hAnsi="Times New Roman" w:cs="Times New Roman"/>
          <w:sz w:val="24"/>
          <w:szCs w:val="24"/>
        </w:rPr>
        <w:t>4) обеспечение доступности территорий общего пользования, в том числе с учетом особых потребностей инвалидо</w:t>
      </w:r>
      <w:r>
        <w:rPr>
          <w:rFonts w:ascii="Times New Roman" w:eastAsia="Times New Roman" w:hAnsi="Times New Roman" w:cs="Times New Roman"/>
          <w:sz w:val="24"/>
          <w:szCs w:val="24"/>
        </w:rPr>
        <w:t xml:space="preserve">в и других </w:t>
      </w:r>
      <w:r w:rsidRPr="004C721C">
        <w:rPr>
          <w:rFonts w:ascii="Times New Roman" w:eastAsia="Times New Roman" w:hAnsi="Times New Roman" w:cs="Times New Roman"/>
          <w:sz w:val="24"/>
          <w:szCs w:val="24"/>
        </w:rPr>
        <w:t>маломоб</w:t>
      </w:r>
      <w:r>
        <w:rPr>
          <w:rFonts w:ascii="Times New Roman" w:eastAsia="Times New Roman" w:hAnsi="Times New Roman" w:cs="Times New Roman"/>
          <w:sz w:val="24"/>
          <w:szCs w:val="24"/>
        </w:rPr>
        <w:t>ильных групп населения;</w:t>
      </w:r>
    </w:p>
    <w:p w:rsidR="00F366DC" w:rsidRPr="004C721C" w:rsidRDefault="00F366DC" w:rsidP="00F366DC">
      <w:pPr>
        <w:spacing w:after="0" w:line="240" w:lineRule="auto"/>
        <w:ind w:right="-2" w:firstLine="709"/>
        <w:jc w:val="both"/>
        <w:rPr>
          <w:rFonts w:ascii="Times New Roman" w:eastAsia="Times New Roman" w:hAnsi="Times New Roman" w:cs="Times New Roman"/>
          <w:sz w:val="24"/>
          <w:szCs w:val="24"/>
        </w:rPr>
      </w:pPr>
      <w:r w:rsidRPr="004C721C">
        <w:rPr>
          <w:rFonts w:ascii="Times New Roman" w:eastAsia="Times New Roman" w:hAnsi="Times New Roman" w:cs="Times New Roman"/>
          <w:sz w:val="24"/>
          <w:szCs w:val="24"/>
        </w:rPr>
        <w:t>5) обеспечение сохранности объектов благоустройства.</w:t>
      </w:r>
    </w:p>
    <w:p w:rsidR="00F366DC" w:rsidRPr="004C721C" w:rsidRDefault="00F366DC" w:rsidP="00F366DC">
      <w:pPr>
        <w:spacing w:after="0" w:line="240" w:lineRule="auto"/>
        <w:ind w:right="-2" w:firstLine="709"/>
        <w:jc w:val="both"/>
        <w:rPr>
          <w:rFonts w:ascii="Times New Roman" w:eastAsia="Times New Roman" w:hAnsi="Times New Roman" w:cs="Times New Roman"/>
          <w:b/>
          <w:sz w:val="24"/>
          <w:szCs w:val="24"/>
        </w:rPr>
      </w:pPr>
    </w:p>
    <w:p w:rsidR="00F366DC" w:rsidRDefault="00F366DC" w:rsidP="00F366DC">
      <w:pPr>
        <w:spacing w:after="0" w:line="240" w:lineRule="auto"/>
        <w:ind w:right="-2"/>
        <w:jc w:val="center"/>
        <w:rPr>
          <w:rFonts w:ascii="Times New Roman" w:eastAsia="Times New Roman" w:hAnsi="Times New Roman" w:cs="Times New Roman"/>
          <w:b/>
          <w:sz w:val="24"/>
          <w:szCs w:val="24"/>
        </w:rPr>
      </w:pPr>
      <w:r w:rsidRPr="004C721C">
        <w:rPr>
          <w:rFonts w:ascii="Times New Roman" w:eastAsia="Times New Roman" w:hAnsi="Times New Roman" w:cs="Times New Roman"/>
          <w:b/>
          <w:sz w:val="24"/>
          <w:szCs w:val="24"/>
        </w:rPr>
        <w:t>2. Правовое регулирование отношений в сфере благоустройства</w:t>
      </w:r>
      <w:r>
        <w:rPr>
          <w:rFonts w:ascii="Times New Roman" w:eastAsia="Times New Roman" w:hAnsi="Times New Roman" w:cs="Times New Roman"/>
          <w:b/>
          <w:sz w:val="24"/>
          <w:szCs w:val="24"/>
        </w:rPr>
        <w:t xml:space="preserve"> </w:t>
      </w:r>
    </w:p>
    <w:p w:rsidR="00F366DC" w:rsidRDefault="00F366DC" w:rsidP="00F366DC">
      <w:pPr>
        <w:spacing w:after="0" w:line="240" w:lineRule="auto"/>
        <w:ind w:right="-2"/>
        <w:jc w:val="center"/>
        <w:rPr>
          <w:rFonts w:ascii="Times New Roman" w:eastAsia="Times New Roman" w:hAnsi="Times New Roman" w:cs="Times New Roman"/>
          <w:b/>
          <w:sz w:val="24"/>
          <w:szCs w:val="24"/>
        </w:rPr>
      </w:pPr>
      <w:r w:rsidRPr="004C721C">
        <w:rPr>
          <w:rFonts w:ascii="Times New Roman" w:eastAsia="Times New Roman" w:hAnsi="Times New Roman" w:cs="Times New Roman"/>
          <w:b/>
          <w:sz w:val="24"/>
          <w:szCs w:val="24"/>
        </w:rPr>
        <w:t>Сергиево-Посадского городского округа</w:t>
      </w:r>
    </w:p>
    <w:p w:rsidR="00F366DC" w:rsidRPr="004C721C" w:rsidRDefault="00F366DC" w:rsidP="00F366DC">
      <w:pPr>
        <w:spacing w:after="0" w:line="240" w:lineRule="auto"/>
        <w:ind w:right="-2" w:firstLine="709"/>
        <w:jc w:val="both"/>
        <w:rPr>
          <w:rFonts w:ascii="Times New Roman" w:eastAsia="Times New Roman" w:hAnsi="Times New Roman" w:cs="Times New Roman"/>
          <w:b/>
          <w:sz w:val="24"/>
          <w:szCs w:val="24"/>
        </w:rPr>
      </w:pPr>
    </w:p>
    <w:p w:rsidR="00F366DC" w:rsidRPr="00B94D78"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434885">
        <w:rPr>
          <w:rFonts w:ascii="Times New Roman" w:hAnsi="Times New Roman" w:cs="Times New Roman"/>
          <w:sz w:val="24"/>
          <w:szCs w:val="24"/>
        </w:rPr>
        <w:t xml:space="preserve">Правовое регулирование отношений в сфере благоустройства осуществляется в соответствии с </w:t>
      </w:r>
      <w:r w:rsidRPr="00D24A88">
        <w:rPr>
          <w:rFonts w:ascii="Times New Roman" w:hAnsi="Times New Roman" w:cs="Times New Roman"/>
          <w:sz w:val="24"/>
          <w:szCs w:val="24"/>
        </w:rPr>
        <w:t xml:space="preserve">Федеральным законом от </w:t>
      </w:r>
      <w:smartTag w:uri="urn:schemas-microsoft-com:office:smarttags" w:element="date">
        <w:smartTagPr>
          <w:attr w:name="Year" w:val="2003"/>
          <w:attr w:name="Day" w:val="06"/>
          <w:attr w:name="Month" w:val="10"/>
          <w:attr w:name="ls" w:val="trans"/>
        </w:smartTagPr>
        <w:r w:rsidRPr="00D24A88">
          <w:rPr>
            <w:rFonts w:ascii="Times New Roman" w:hAnsi="Times New Roman" w:cs="Times New Roman"/>
            <w:sz w:val="24"/>
            <w:szCs w:val="24"/>
          </w:rPr>
          <w:t>06.10.2003</w:t>
        </w:r>
      </w:smartTag>
      <w:r w:rsidRPr="00D24A88">
        <w:rPr>
          <w:rFonts w:ascii="Times New Roman" w:hAnsi="Times New Roman" w:cs="Times New Roman"/>
          <w:sz w:val="24"/>
          <w:szCs w:val="24"/>
        </w:rPr>
        <w:t xml:space="preserve"> </w:t>
      </w:r>
      <w:r>
        <w:rPr>
          <w:rFonts w:ascii="Times New Roman" w:hAnsi="Times New Roman" w:cs="Times New Roman"/>
          <w:sz w:val="24"/>
          <w:szCs w:val="24"/>
        </w:rPr>
        <w:t>№</w:t>
      </w:r>
      <w:r w:rsidRPr="00D24A88">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Законом Московской области от </w:t>
      </w:r>
      <w:smartTag w:uri="urn:schemas-microsoft-com:office:smarttags" w:element="date">
        <w:smartTagPr>
          <w:attr w:name="Year" w:val="2014"/>
          <w:attr w:name="Day" w:val="30"/>
          <w:attr w:name="Month" w:val="12"/>
          <w:attr w:name="ls" w:val="trans"/>
        </w:smartTagPr>
        <w:r w:rsidRPr="00D24A88">
          <w:rPr>
            <w:rFonts w:ascii="Times New Roman" w:hAnsi="Times New Roman" w:cs="Times New Roman"/>
            <w:sz w:val="24"/>
            <w:szCs w:val="24"/>
          </w:rPr>
          <w:t>30.12.2014</w:t>
        </w:r>
      </w:smartTag>
      <w:r w:rsidRPr="00D24A88">
        <w:rPr>
          <w:rFonts w:ascii="Times New Roman" w:hAnsi="Times New Roman" w:cs="Times New Roman"/>
          <w:sz w:val="24"/>
          <w:szCs w:val="24"/>
        </w:rPr>
        <w:t xml:space="preserve"> </w:t>
      </w:r>
      <w:r>
        <w:rPr>
          <w:rFonts w:ascii="Times New Roman" w:hAnsi="Times New Roman" w:cs="Times New Roman"/>
          <w:sz w:val="24"/>
          <w:szCs w:val="24"/>
        </w:rPr>
        <w:t>№</w:t>
      </w:r>
      <w:r w:rsidRPr="00D24A88">
        <w:rPr>
          <w:rFonts w:ascii="Times New Roman" w:hAnsi="Times New Roman" w:cs="Times New Roman"/>
          <w:sz w:val="24"/>
          <w:szCs w:val="24"/>
        </w:rPr>
        <w:t xml:space="preserve"> 191/2014-ОЗ «О регулировании дополнительных вопросов в сфере благоустройства в Московской области» (далее</w:t>
      </w:r>
      <w:r>
        <w:rPr>
          <w:rFonts w:ascii="Times New Roman" w:hAnsi="Times New Roman" w:cs="Times New Roman"/>
          <w:sz w:val="24"/>
          <w:szCs w:val="24"/>
        </w:rPr>
        <w:t xml:space="preserve"> – Закон)</w:t>
      </w:r>
      <w:r w:rsidRPr="00D24A88">
        <w:rPr>
          <w:rFonts w:ascii="Times New Roman" w:hAnsi="Times New Roman" w:cs="Times New Roman"/>
          <w:sz w:val="24"/>
          <w:szCs w:val="24"/>
        </w:rPr>
        <w:t xml:space="preserve">, Законом Московской области от </w:t>
      </w:r>
      <w:smartTag w:uri="urn:schemas-microsoft-com:office:smarttags" w:element="date">
        <w:smartTagPr>
          <w:attr w:name="Year" w:val="2014"/>
          <w:attr w:name="Day" w:val="24"/>
          <w:attr w:name="Month" w:val="07"/>
          <w:attr w:name="ls" w:val="trans"/>
        </w:smartTagPr>
        <w:r w:rsidRPr="00D24A88">
          <w:rPr>
            <w:rFonts w:ascii="Times New Roman" w:hAnsi="Times New Roman" w:cs="Times New Roman"/>
            <w:sz w:val="24"/>
            <w:szCs w:val="24"/>
          </w:rPr>
          <w:t>24.07.2014</w:t>
        </w:r>
      </w:smartTag>
      <w:r w:rsidRPr="00D24A88">
        <w:rPr>
          <w:rFonts w:ascii="Times New Roman" w:hAnsi="Times New Roman" w:cs="Times New Roman"/>
          <w:sz w:val="24"/>
          <w:szCs w:val="24"/>
        </w:rPr>
        <w:t xml:space="preserve"> </w:t>
      </w:r>
      <w:r>
        <w:rPr>
          <w:rFonts w:ascii="Times New Roman" w:hAnsi="Times New Roman" w:cs="Times New Roman"/>
          <w:sz w:val="24"/>
          <w:szCs w:val="24"/>
        </w:rPr>
        <w:t>№</w:t>
      </w:r>
      <w:r w:rsidRPr="00D24A88">
        <w:rPr>
          <w:rFonts w:ascii="Times New Roman" w:hAnsi="Times New Roman" w:cs="Times New Roman"/>
          <w:sz w:val="24"/>
          <w:szCs w:val="24"/>
        </w:rPr>
        <w:t xml:space="preserve"> 106/2014-ОЗ «О перераспределении полномочий между органами местного самоуправления муниципальных образований Московской области </w:t>
      </w:r>
      <w:r w:rsidRPr="00D24A88">
        <w:rPr>
          <w:rFonts w:ascii="Times New Roman" w:hAnsi="Times New Roman" w:cs="Times New Roman"/>
          <w:sz w:val="24"/>
          <w:szCs w:val="24"/>
        </w:rPr>
        <w:lastRenderedPageBreak/>
        <w:t xml:space="preserve">и органами государственной власти Московской области», приказом Министерства </w:t>
      </w:r>
      <w:r w:rsidRPr="00434885">
        <w:rPr>
          <w:rFonts w:ascii="Times New Roman" w:hAnsi="Times New Roman" w:cs="Times New Roman"/>
          <w:sz w:val="24"/>
          <w:szCs w:val="24"/>
        </w:rPr>
        <w:t>строительства и жилищно-коммунального хозяйства Российской Фе</w:t>
      </w:r>
      <w:r>
        <w:rPr>
          <w:rFonts w:ascii="Times New Roman" w:hAnsi="Times New Roman" w:cs="Times New Roman"/>
          <w:sz w:val="24"/>
          <w:szCs w:val="24"/>
        </w:rPr>
        <w:t xml:space="preserve">дерации от </w:t>
      </w:r>
      <w:smartTag w:uri="urn:schemas-microsoft-com:office:smarttags" w:element="date">
        <w:smartTagPr>
          <w:attr w:name="Year" w:val="2017"/>
          <w:attr w:name="Day" w:val="13"/>
          <w:attr w:name="Month" w:val="04"/>
          <w:attr w:name="ls" w:val="trans"/>
        </w:smartTagPr>
        <w:r>
          <w:rPr>
            <w:rFonts w:ascii="Times New Roman" w:hAnsi="Times New Roman" w:cs="Times New Roman"/>
            <w:sz w:val="24"/>
            <w:szCs w:val="24"/>
          </w:rPr>
          <w:t>13.04.2017</w:t>
        </w:r>
      </w:smartTag>
      <w:r>
        <w:rPr>
          <w:rFonts w:ascii="Times New Roman" w:hAnsi="Times New Roman" w:cs="Times New Roman"/>
          <w:sz w:val="24"/>
          <w:szCs w:val="24"/>
        </w:rPr>
        <w:t xml:space="preserve"> № 711/пр «</w:t>
      </w:r>
      <w:r w:rsidRPr="00434885">
        <w:rPr>
          <w:rFonts w:ascii="Times New Roman" w:hAnsi="Times New Roman" w:cs="Times New Roman"/>
          <w:sz w:val="24"/>
          <w:szCs w:val="24"/>
        </w:rPr>
        <w:t>Об утверждении методических рекомендаций для подготовки правил благоустройства территорий поселений, городских округов, внутригородских районов</w:t>
      </w:r>
      <w:r>
        <w:rPr>
          <w:rFonts w:ascii="Times New Roman" w:hAnsi="Times New Roman" w:cs="Times New Roman"/>
          <w:sz w:val="24"/>
          <w:szCs w:val="24"/>
        </w:rPr>
        <w:t>»</w:t>
      </w:r>
      <w:r w:rsidRPr="00434885">
        <w:rPr>
          <w:rFonts w:ascii="Times New Roman" w:hAnsi="Times New Roman" w:cs="Times New Roman"/>
          <w:sz w:val="24"/>
          <w:szCs w:val="24"/>
        </w:rPr>
        <w:t xml:space="preserve"> и настоящими Правилами.</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2</w:t>
      </w:r>
      <w:r w:rsidRPr="00B94D78">
        <w:rPr>
          <w:rFonts w:ascii="Times New Roman" w:hAnsi="Times New Roman" w:cs="Times New Roman"/>
          <w:sz w:val="24"/>
          <w:szCs w:val="24"/>
        </w:rPr>
        <w:t xml:space="preserve">.Условия доступности объектов благоустройства для инвалидов и других маломобильных групп населения в </w:t>
      </w:r>
      <w:r>
        <w:rPr>
          <w:rFonts w:ascii="Times New Roman" w:hAnsi="Times New Roman" w:cs="Times New Roman"/>
          <w:sz w:val="24"/>
          <w:szCs w:val="24"/>
        </w:rPr>
        <w:t>Сергиево-Посадском городском округе</w:t>
      </w:r>
      <w:r w:rsidRPr="00B94D78">
        <w:rPr>
          <w:rFonts w:ascii="Times New Roman" w:hAnsi="Times New Roman" w:cs="Times New Roman"/>
          <w:sz w:val="24"/>
          <w:szCs w:val="24"/>
        </w:rPr>
        <w:t xml:space="preserve"> обеспечиваются в соответствии с законодательством Российской Федерации и законодательством Московской области о социальной защите инвалидов.</w:t>
      </w:r>
    </w:p>
    <w:p w:rsidR="00F366DC" w:rsidRPr="004C721C" w:rsidRDefault="00F366DC" w:rsidP="00F366DC">
      <w:pPr>
        <w:pStyle w:val="ConsPlusNormal"/>
        <w:ind w:right="-2" w:firstLine="709"/>
        <w:jc w:val="both"/>
        <w:rPr>
          <w:rFonts w:ascii="Times New Roman" w:hAnsi="Times New Roman" w:cs="Times New Roman"/>
          <w:sz w:val="24"/>
          <w:szCs w:val="24"/>
        </w:rPr>
      </w:pPr>
    </w:p>
    <w:p w:rsidR="00F366DC" w:rsidRDefault="00F366DC" w:rsidP="00F366DC">
      <w:pPr>
        <w:spacing w:after="0" w:line="240" w:lineRule="auto"/>
        <w:ind w:right="-2" w:firstLine="709"/>
        <w:jc w:val="center"/>
        <w:rPr>
          <w:rFonts w:ascii="Times New Roman" w:eastAsia="Times New Roman" w:hAnsi="Times New Roman" w:cs="Times New Roman"/>
          <w:b/>
          <w:sz w:val="24"/>
          <w:szCs w:val="24"/>
        </w:rPr>
      </w:pPr>
      <w:r w:rsidRPr="004C721C">
        <w:rPr>
          <w:rFonts w:ascii="Times New Roman" w:eastAsia="Times New Roman" w:hAnsi="Times New Roman" w:cs="Times New Roman"/>
          <w:b/>
          <w:sz w:val="24"/>
          <w:szCs w:val="24"/>
        </w:rPr>
        <w:t>3. Основные понятия</w:t>
      </w:r>
    </w:p>
    <w:p w:rsidR="00F366DC" w:rsidRPr="004C721C" w:rsidRDefault="00F366DC" w:rsidP="00F366DC">
      <w:pPr>
        <w:spacing w:after="0" w:line="240" w:lineRule="auto"/>
        <w:ind w:right="-2" w:firstLine="709"/>
        <w:jc w:val="both"/>
        <w:rPr>
          <w:rFonts w:ascii="Times New Roman" w:eastAsia="Times New Roman" w:hAnsi="Times New Roman" w:cs="Times New Roman"/>
          <w:b/>
          <w:sz w:val="24"/>
          <w:szCs w:val="24"/>
        </w:rPr>
      </w:pPr>
    </w:p>
    <w:p w:rsidR="00F366DC" w:rsidRPr="004C721C" w:rsidRDefault="00F366DC" w:rsidP="00F366DC">
      <w:pPr>
        <w:spacing w:after="0" w:line="240" w:lineRule="auto"/>
        <w:ind w:right="-2" w:firstLine="709"/>
        <w:jc w:val="both"/>
        <w:rPr>
          <w:rFonts w:ascii="Times New Roman" w:eastAsia="Times New Roman" w:hAnsi="Times New Roman" w:cs="Times New Roman"/>
          <w:sz w:val="24"/>
          <w:szCs w:val="24"/>
        </w:rPr>
      </w:pPr>
      <w:r w:rsidRPr="004C721C">
        <w:rPr>
          <w:rFonts w:ascii="Times New Roman" w:eastAsia="Times New Roman" w:hAnsi="Times New Roman" w:cs="Times New Roman"/>
          <w:sz w:val="24"/>
          <w:szCs w:val="24"/>
        </w:rPr>
        <w:t>В настоящих Правилах используются следующие основные понятия:</w:t>
      </w:r>
    </w:p>
    <w:p w:rsidR="00F366DC" w:rsidRDefault="00F366DC" w:rsidP="00F366DC">
      <w:pPr>
        <w:widowControl w:val="0"/>
        <w:autoSpaceDE w:val="0"/>
        <w:autoSpaceDN w:val="0"/>
        <w:adjustRightInd w:val="0"/>
        <w:spacing w:after="0"/>
        <w:ind w:right="-2" w:firstLine="709"/>
        <w:jc w:val="both"/>
        <w:rPr>
          <w:rFonts w:ascii="Times New Roman" w:hAnsi="Times New Roman"/>
          <w:color w:val="000000"/>
          <w:sz w:val="24"/>
          <w:szCs w:val="24"/>
        </w:rPr>
      </w:pPr>
      <w:r w:rsidRPr="00D765EA">
        <w:rPr>
          <w:rFonts w:ascii="Times New Roman" w:hAnsi="Times New Roman"/>
          <w:b/>
          <w:color w:val="000000"/>
          <w:sz w:val="24"/>
          <w:szCs w:val="24"/>
        </w:rPr>
        <w:t>архитектурно-планировочная концепция общественной территории (общественного пространства)</w:t>
      </w:r>
      <w:r>
        <w:rPr>
          <w:rFonts w:ascii="Times New Roman" w:hAnsi="Times New Roman"/>
          <w:b/>
          <w:color w:val="000000"/>
          <w:sz w:val="24"/>
          <w:szCs w:val="24"/>
        </w:rPr>
        <w:t xml:space="preserve"> </w:t>
      </w:r>
      <w:r>
        <w:rPr>
          <w:rFonts w:ascii="Times New Roman" w:hAnsi="Times New Roman"/>
          <w:color w:val="000000"/>
          <w:sz w:val="24"/>
          <w:szCs w:val="24"/>
        </w:rPr>
        <w:t>–</w:t>
      </w:r>
      <w:r w:rsidRPr="00941490">
        <w:rPr>
          <w:rFonts w:ascii="Times New Roman" w:hAnsi="Times New Roman"/>
          <w:color w:val="000000"/>
          <w:sz w:val="24"/>
          <w:szCs w:val="24"/>
        </w:rPr>
        <w:t xml:space="preserve"> документация в текстовом и графическом виде, содержащая авторский замысел стилистических и объемно-пространственных решений, обоснованных социально-экономическими расчетами, анализом исторической значимости территории, выполняемая с использованием методов соучастного проектирования и содержащая</w:t>
      </w:r>
      <w:r>
        <w:rPr>
          <w:rFonts w:ascii="Times New Roman" w:hAnsi="Times New Roman"/>
          <w:color w:val="000000"/>
          <w:sz w:val="24"/>
          <w:szCs w:val="24"/>
        </w:rPr>
        <w:t xml:space="preserve"> </w:t>
      </w:r>
      <w:r w:rsidRPr="00941490">
        <w:rPr>
          <w:rFonts w:ascii="Times New Roman" w:hAnsi="Times New Roman"/>
          <w:color w:val="000000"/>
          <w:sz w:val="24"/>
          <w:szCs w:val="24"/>
        </w:rPr>
        <w:t>его результаты, на основании которой в проекте благоустройства определяются основные архитектурно-художественные, функционально-технологические проектные решения;</w:t>
      </w:r>
    </w:p>
    <w:p w:rsidR="00F366DC" w:rsidRDefault="00F366DC" w:rsidP="00F366DC">
      <w:pPr>
        <w:spacing w:after="0" w:line="240" w:lineRule="auto"/>
        <w:ind w:right="-2" w:firstLine="709"/>
        <w:jc w:val="both"/>
        <w:rPr>
          <w:rFonts w:ascii="Times New Roman" w:hAnsi="Times New Roman"/>
          <w:color w:val="000000"/>
          <w:sz w:val="24"/>
          <w:szCs w:val="24"/>
        </w:rPr>
      </w:pPr>
      <w:r w:rsidRPr="00D765EA">
        <w:rPr>
          <w:rFonts w:ascii="Times New Roman" w:hAnsi="Times New Roman"/>
          <w:b/>
          <w:color w:val="000000"/>
          <w:sz w:val="24"/>
          <w:szCs w:val="24"/>
        </w:rPr>
        <w:t>архитектурно-художественное освещение</w:t>
      </w:r>
      <w:r w:rsidRPr="00941490">
        <w:rPr>
          <w:rFonts w:ascii="Times New Roman" w:hAnsi="Times New Roman"/>
          <w:color w:val="000000"/>
          <w:sz w:val="24"/>
          <w:szCs w:val="24"/>
        </w:rPr>
        <w:t xml:space="preserve"> (подсветка) </w:t>
      </w:r>
      <w:r>
        <w:rPr>
          <w:rFonts w:ascii="Times New Roman" w:hAnsi="Times New Roman"/>
          <w:color w:val="000000"/>
          <w:sz w:val="24"/>
          <w:szCs w:val="24"/>
        </w:rPr>
        <w:t>–</w:t>
      </w:r>
      <w:r w:rsidRPr="00941490">
        <w:rPr>
          <w:rFonts w:ascii="Times New Roman" w:hAnsi="Times New Roman"/>
          <w:color w:val="000000"/>
          <w:sz w:val="24"/>
          <w:szCs w:val="24"/>
        </w:rPr>
        <w:t xml:space="preserve"> освещение</w:t>
      </w:r>
      <w:r>
        <w:rPr>
          <w:rFonts w:ascii="Times New Roman" w:hAnsi="Times New Roman"/>
          <w:color w:val="000000"/>
          <w:sz w:val="24"/>
          <w:szCs w:val="24"/>
        </w:rPr>
        <w:t xml:space="preserve"> </w:t>
      </w:r>
      <w:r w:rsidRPr="00941490">
        <w:rPr>
          <w:rFonts w:ascii="Times New Roman" w:hAnsi="Times New Roman"/>
          <w:color w:val="000000"/>
          <w:sz w:val="24"/>
          <w:szCs w:val="24"/>
        </w:rPr>
        <w:t>зданий, строений, сооружений и элементов благоустройства для выявления их архитектурно-художественных особенностей и эстетической выразительности;</w:t>
      </w:r>
    </w:p>
    <w:p w:rsidR="00F366DC" w:rsidRPr="00941490" w:rsidRDefault="00F366DC" w:rsidP="00F366DC">
      <w:pPr>
        <w:widowControl w:val="0"/>
        <w:autoSpaceDE w:val="0"/>
        <w:autoSpaceDN w:val="0"/>
        <w:adjustRightInd w:val="0"/>
        <w:spacing w:after="0"/>
        <w:ind w:right="-2" w:firstLine="709"/>
        <w:jc w:val="both"/>
        <w:rPr>
          <w:rFonts w:ascii="Times New Roman" w:eastAsia="Times New Roman" w:hAnsi="Times New Roman"/>
          <w:sz w:val="24"/>
          <w:szCs w:val="24"/>
        </w:rPr>
      </w:pPr>
      <w:r w:rsidRPr="00D765EA">
        <w:rPr>
          <w:rFonts w:ascii="Times New Roman" w:eastAsia="Times New Roman" w:hAnsi="Times New Roman"/>
          <w:b/>
          <w:sz w:val="24"/>
          <w:szCs w:val="24"/>
        </w:rPr>
        <w:t>архитектурно-художественный облик территории</w:t>
      </w:r>
      <w:r>
        <w:rPr>
          <w:rFonts w:ascii="Times New Roman" w:eastAsia="Times New Roman" w:hAnsi="Times New Roman"/>
          <w:b/>
          <w:sz w:val="24"/>
          <w:szCs w:val="24"/>
        </w:rPr>
        <w:t xml:space="preserve"> </w:t>
      </w:r>
      <w:r>
        <w:rPr>
          <w:rFonts w:ascii="Times New Roman" w:eastAsia="Times New Roman" w:hAnsi="Times New Roman"/>
          <w:sz w:val="24"/>
          <w:szCs w:val="24"/>
        </w:rPr>
        <w:t>–</w:t>
      </w:r>
      <w:r w:rsidRPr="00941490">
        <w:rPr>
          <w:rFonts w:ascii="Times New Roman" w:eastAsia="Times New Roman" w:hAnsi="Times New Roman"/>
          <w:sz w:val="24"/>
          <w:szCs w:val="24"/>
        </w:rPr>
        <w:t xml:space="preserve"> совокупность</w:t>
      </w:r>
      <w:r>
        <w:rPr>
          <w:rFonts w:ascii="Times New Roman" w:eastAsia="Times New Roman" w:hAnsi="Times New Roman"/>
          <w:sz w:val="24"/>
          <w:szCs w:val="24"/>
        </w:rPr>
        <w:t xml:space="preserve"> </w:t>
      </w:r>
      <w:r w:rsidRPr="00941490">
        <w:rPr>
          <w:rFonts w:ascii="Times New Roman" w:eastAsia="Times New Roman" w:hAnsi="Times New Roman"/>
          <w:sz w:val="24"/>
          <w:szCs w:val="24"/>
        </w:rPr>
        <w:t>объемных, пространственных, колористических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rsidR="00F366DC" w:rsidRPr="00F80E1A" w:rsidRDefault="00F366DC" w:rsidP="00F366DC">
      <w:pPr>
        <w:spacing w:after="0" w:line="240" w:lineRule="auto"/>
        <w:ind w:right="-2" w:firstLine="709"/>
        <w:jc w:val="both"/>
        <w:rPr>
          <w:rFonts w:ascii="Times New Roman" w:eastAsia="Times New Roman" w:hAnsi="Times New Roman" w:cs="Times New Roman"/>
          <w:sz w:val="24"/>
          <w:szCs w:val="24"/>
        </w:rPr>
      </w:pPr>
      <w:r w:rsidRPr="00F80E1A">
        <w:rPr>
          <w:rFonts w:ascii="Times New Roman" w:eastAsia="Times New Roman" w:hAnsi="Times New Roman" w:cs="Times New Roman"/>
          <w:b/>
          <w:sz w:val="24"/>
          <w:szCs w:val="24"/>
        </w:rPr>
        <w:t>благоустройство</w:t>
      </w:r>
      <w:r w:rsidRPr="00F80E1A">
        <w:rPr>
          <w:rFonts w:ascii="Times New Roman" w:eastAsia="Times New Roman" w:hAnsi="Times New Roman" w:cs="Times New Roman"/>
          <w:sz w:val="24"/>
          <w:szCs w:val="24"/>
        </w:rPr>
        <w:t xml:space="preserve"> </w:t>
      </w:r>
      <w:r>
        <w:rPr>
          <w:rFonts w:ascii="Times New Roman" w:eastAsia="Times New Roman" w:hAnsi="Times New Roman"/>
          <w:sz w:val="24"/>
          <w:szCs w:val="24"/>
        </w:rPr>
        <w:t>–</w:t>
      </w:r>
      <w:r w:rsidRPr="00F80E1A">
        <w:rPr>
          <w:rFonts w:ascii="Times New Roman" w:eastAsia="Times New Roman" w:hAnsi="Times New Roman" w:cs="Times New Roman"/>
          <w:sz w:val="24"/>
          <w:szCs w:val="24"/>
        </w:rPr>
        <w:t xml:space="preserve">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городского округа</w:t>
      </w:r>
      <w:r>
        <w:rPr>
          <w:rFonts w:ascii="Times New Roman" w:eastAsia="Times New Roman" w:hAnsi="Times New Roman" w:cs="Times New Roman"/>
          <w:sz w:val="24"/>
          <w:szCs w:val="24"/>
        </w:rPr>
        <w:t>;</w:t>
      </w:r>
    </w:p>
    <w:p w:rsidR="00F366DC" w:rsidRPr="00FE342D" w:rsidRDefault="00F366DC" w:rsidP="00F366DC">
      <w:pPr>
        <w:widowControl w:val="0"/>
        <w:autoSpaceDE w:val="0"/>
        <w:autoSpaceDN w:val="0"/>
        <w:adjustRightInd w:val="0"/>
        <w:spacing w:after="0" w:line="240" w:lineRule="auto"/>
        <w:ind w:right="-2" w:firstLine="709"/>
        <w:jc w:val="both"/>
        <w:rPr>
          <w:rFonts w:ascii="Times New Roman" w:eastAsia="Times New Roman" w:hAnsi="Times New Roman"/>
          <w:sz w:val="24"/>
          <w:szCs w:val="24"/>
        </w:rPr>
      </w:pPr>
      <w:r w:rsidRPr="00FE342D">
        <w:rPr>
          <w:rFonts w:ascii="Times New Roman" w:eastAsia="Times New Roman" w:hAnsi="Times New Roman"/>
          <w:b/>
          <w:sz w:val="24"/>
          <w:szCs w:val="24"/>
        </w:rPr>
        <w:t>благоустройство территории</w:t>
      </w:r>
      <w:r w:rsidRPr="00FE342D">
        <w:rPr>
          <w:rFonts w:ascii="Times New Roman" w:eastAsia="Times New Roman" w:hAnsi="Times New Roman"/>
          <w:sz w:val="24"/>
          <w:szCs w:val="24"/>
        </w:rPr>
        <w:t xml:space="preserve">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Pr>
          <w:rFonts w:ascii="Times New Roman" w:eastAsia="Times New Roman" w:hAnsi="Times New Roman"/>
          <w:sz w:val="24"/>
          <w:szCs w:val="24"/>
        </w:rPr>
        <w:t xml:space="preserve">Сергиево-Посадского </w:t>
      </w:r>
      <w:r w:rsidRPr="00FE342D">
        <w:rPr>
          <w:rFonts w:ascii="Times New Roman" w:eastAsia="Times New Roman" w:hAnsi="Times New Roman"/>
          <w:sz w:val="24"/>
          <w:szCs w:val="24"/>
        </w:rPr>
        <w:t>городского округа,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b/>
          <w:sz w:val="24"/>
          <w:szCs w:val="24"/>
        </w:rPr>
        <w:t xml:space="preserve">бункер-накопитель </w:t>
      </w:r>
      <w:r>
        <w:rPr>
          <w:rFonts w:ascii="Times New Roman" w:hAnsi="Times New Roman" w:cs="Times New Roman"/>
          <w:sz w:val="24"/>
          <w:szCs w:val="24"/>
        </w:rPr>
        <w:t>– стандартная емкость для сбора крупногабаритного и другого мусора объемом более 2 кубических метров;</w:t>
      </w:r>
    </w:p>
    <w:p w:rsidR="00F366DC" w:rsidRDefault="00F366DC" w:rsidP="00F366DC">
      <w:pPr>
        <w:spacing w:after="0"/>
        <w:ind w:right="-2" w:firstLine="709"/>
        <w:jc w:val="both"/>
        <w:rPr>
          <w:rFonts w:ascii="Times New Roman" w:eastAsia="Times New Roman" w:hAnsi="Times New Roman"/>
          <w:sz w:val="24"/>
          <w:szCs w:val="24"/>
        </w:rPr>
      </w:pPr>
      <w:r w:rsidRPr="00703842">
        <w:rPr>
          <w:rFonts w:ascii="Times New Roman" w:eastAsia="Times New Roman" w:hAnsi="Times New Roman"/>
          <w:b/>
          <w:sz w:val="24"/>
          <w:szCs w:val="24"/>
        </w:rPr>
        <w:t>велопарковк</w:t>
      </w:r>
      <w:r w:rsidRPr="006161E4">
        <w:rPr>
          <w:rFonts w:ascii="Times New Roman" w:eastAsia="Times New Roman" w:hAnsi="Times New Roman"/>
          <w:b/>
          <w:sz w:val="24"/>
          <w:szCs w:val="24"/>
        </w:rPr>
        <w:t>а</w:t>
      </w:r>
      <w:r>
        <w:rPr>
          <w:rFonts w:ascii="Times New Roman" w:eastAsia="Times New Roman" w:hAnsi="Times New Roman"/>
          <w:b/>
          <w:sz w:val="24"/>
          <w:szCs w:val="24"/>
        </w:rPr>
        <w:t xml:space="preserve"> </w:t>
      </w:r>
      <w:r>
        <w:rPr>
          <w:rFonts w:ascii="Times New Roman" w:eastAsia="Times New Roman" w:hAnsi="Times New Roman"/>
          <w:sz w:val="24"/>
          <w:szCs w:val="24"/>
        </w:rPr>
        <w:t>–</w:t>
      </w:r>
      <w:r w:rsidRPr="00275C1D">
        <w:rPr>
          <w:rFonts w:ascii="Times New Roman" w:eastAsia="Times New Roman" w:hAnsi="Times New Roman"/>
          <w:sz w:val="24"/>
          <w:szCs w:val="24"/>
        </w:rPr>
        <w:t xml:space="preserve"> место</w:t>
      </w:r>
      <w:r>
        <w:rPr>
          <w:rFonts w:ascii="Times New Roman" w:eastAsia="Times New Roman" w:hAnsi="Times New Roman"/>
          <w:sz w:val="24"/>
          <w:szCs w:val="24"/>
        </w:rPr>
        <w:t xml:space="preserve"> </w:t>
      </w:r>
      <w:r w:rsidRPr="00275C1D">
        <w:rPr>
          <w:rFonts w:ascii="Times New Roman" w:eastAsia="Times New Roman" w:hAnsi="Times New Roman"/>
          <w:sz w:val="24"/>
          <w:szCs w:val="24"/>
        </w:rPr>
        <w:t xml:space="preserve">для длительной стоянки </w:t>
      </w:r>
      <w:r>
        <w:rPr>
          <w:rFonts w:ascii="Times New Roman" w:eastAsia="Times New Roman" w:hAnsi="Times New Roman"/>
          <w:sz w:val="24"/>
          <w:szCs w:val="24"/>
        </w:rPr>
        <w:t xml:space="preserve">(более часа) </w:t>
      </w:r>
      <w:r w:rsidRPr="00275C1D">
        <w:rPr>
          <w:rFonts w:ascii="Times New Roman" w:eastAsia="Times New Roman" w:hAnsi="Times New Roman"/>
          <w:sz w:val="24"/>
          <w:szCs w:val="24"/>
        </w:rPr>
        <w:t>или хранения велосипедов, оборудованное специальными конструкциями</w:t>
      </w:r>
      <w:r>
        <w:rPr>
          <w:rFonts w:ascii="Times New Roman" w:eastAsia="Times New Roman" w:hAnsi="Times New Roman"/>
          <w:sz w:val="24"/>
          <w:szCs w:val="24"/>
        </w:rPr>
        <w:t>;</w:t>
      </w:r>
    </w:p>
    <w:p w:rsidR="00F366DC" w:rsidRDefault="00F366DC" w:rsidP="00F366DC">
      <w:pPr>
        <w:spacing w:after="0"/>
        <w:ind w:right="-2" w:firstLine="709"/>
        <w:jc w:val="both"/>
        <w:rPr>
          <w:rFonts w:ascii="Times New Roman" w:eastAsia="Times New Roman" w:hAnsi="Times New Roman"/>
          <w:sz w:val="24"/>
          <w:szCs w:val="24"/>
        </w:rPr>
      </w:pPr>
      <w:r w:rsidRPr="006161E4">
        <w:rPr>
          <w:rFonts w:ascii="Times New Roman" w:eastAsia="Times New Roman" w:hAnsi="Times New Roman"/>
          <w:b/>
          <w:sz w:val="24"/>
          <w:szCs w:val="24"/>
        </w:rPr>
        <w:t>велопешеходная дорожка</w:t>
      </w:r>
      <w:r>
        <w:rPr>
          <w:rFonts w:ascii="Times New Roman" w:eastAsia="Times New Roman" w:hAnsi="Times New Roman"/>
          <w:sz w:val="24"/>
          <w:szCs w:val="24"/>
        </w:rPr>
        <w:t xml:space="preserve"> – в</w:t>
      </w:r>
      <w:r w:rsidRPr="008968E9">
        <w:rPr>
          <w:rFonts w:ascii="Times New Roman" w:eastAsia="Times New Roman" w:hAnsi="Times New Roman"/>
          <w:sz w:val="24"/>
          <w:szCs w:val="24"/>
        </w:rPr>
        <w:t>елосипедная</w:t>
      </w:r>
      <w:r>
        <w:rPr>
          <w:rFonts w:ascii="Times New Roman" w:eastAsia="Times New Roman" w:hAnsi="Times New Roman"/>
          <w:sz w:val="24"/>
          <w:szCs w:val="24"/>
        </w:rPr>
        <w:t xml:space="preserve"> </w:t>
      </w:r>
      <w:r w:rsidRPr="008968E9">
        <w:rPr>
          <w:rFonts w:ascii="Times New Roman" w:eastAsia="Times New Roman" w:hAnsi="Times New Roman"/>
          <w:sz w:val="24"/>
          <w:szCs w:val="24"/>
        </w:rPr>
        <w:t>дорожка, предназначенная для раздельного или совместного с пешеходами движения велосипедистов и обозначенная дорожными знаками</w:t>
      </w:r>
      <w:r>
        <w:rPr>
          <w:rFonts w:ascii="Times New Roman" w:eastAsia="Times New Roman" w:hAnsi="Times New Roman"/>
          <w:sz w:val="24"/>
          <w:szCs w:val="24"/>
        </w:rPr>
        <w:t>;</w:t>
      </w:r>
    </w:p>
    <w:p w:rsidR="00F366DC" w:rsidRPr="0006569D" w:rsidRDefault="00F366DC" w:rsidP="00F366DC">
      <w:pPr>
        <w:spacing w:after="0"/>
        <w:ind w:right="-2" w:firstLine="709"/>
        <w:jc w:val="both"/>
        <w:rPr>
          <w:rFonts w:ascii="Verdana" w:eastAsia="Times New Roman" w:hAnsi="Verdana"/>
          <w:sz w:val="21"/>
          <w:szCs w:val="21"/>
        </w:rPr>
      </w:pPr>
      <w:r w:rsidRPr="006161E4">
        <w:rPr>
          <w:rFonts w:ascii="Times New Roman" w:eastAsia="Times New Roman" w:hAnsi="Times New Roman"/>
          <w:b/>
          <w:sz w:val="24"/>
          <w:szCs w:val="24"/>
        </w:rPr>
        <w:lastRenderedPageBreak/>
        <w:t>велосипедная дорожка</w:t>
      </w:r>
      <w:r>
        <w:rPr>
          <w:rFonts w:ascii="Times New Roman" w:eastAsia="Times New Roman" w:hAnsi="Times New Roman"/>
          <w:sz w:val="24"/>
          <w:szCs w:val="24"/>
        </w:rPr>
        <w:t xml:space="preserve"> – о</w:t>
      </w:r>
      <w:r w:rsidRPr="008968E9">
        <w:rPr>
          <w:rFonts w:ascii="Times New Roman" w:eastAsia="Times New Roman" w:hAnsi="Times New Roman"/>
          <w:sz w:val="24"/>
          <w:szCs w:val="24"/>
        </w:rPr>
        <w:t>тдельная</w:t>
      </w:r>
      <w:r>
        <w:rPr>
          <w:rFonts w:ascii="Times New Roman" w:eastAsia="Times New Roman" w:hAnsi="Times New Roman"/>
          <w:sz w:val="24"/>
          <w:szCs w:val="24"/>
        </w:rPr>
        <w:t xml:space="preserve"> </w:t>
      </w:r>
      <w:r w:rsidRPr="008968E9">
        <w:rPr>
          <w:rFonts w:ascii="Times New Roman" w:eastAsia="Times New Roman" w:hAnsi="Times New Roman"/>
          <w:sz w:val="24"/>
          <w:szCs w:val="24"/>
        </w:rPr>
        <w:t>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r>
        <w:rPr>
          <w:rFonts w:ascii="Times New Roman" w:eastAsia="Times New Roman" w:hAnsi="Times New Roman"/>
          <w:sz w:val="24"/>
          <w:szCs w:val="24"/>
        </w:rPr>
        <w:t>;</w:t>
      </w:r>
    </w:p>
    <w:p w:rsidR="00F366DC" w:rsidRDefault="00F366DC" w:rsidP="00F366DC">
      <w:pPr>
        <w:spacing w:after="0"/>
        <w:ind w:right="-2" w:firstLine="709"/>
        <w:jc w:val="both"/>
        <w:rPr>
          <w:rFonts w:ascii="Times New Roman" w:eastAsia="Times New Roman" w:hAnsi="Times New Roman"/>
          <w:sz w:val="24"/>
          <w:szCs w:val="24"/>
        </w:rPr>
      </w:pPr>
      <w:r w:rsidRPr="006161E4">
        <w:rPr>
          <w:rFonts w:ascii="Times New Roman" w:eastAsia="Times New Roman" w:hAnsi="Times New Roman"/>
          <w:b/>
          <w:sz w:val="24"/>
          <w:szCs w:val="24"/>
        </w:rPr>
        <w:t>велосипедная стоянка</w:t>
      </w:r>
      <w:r>
        <w:rPr>
          <w:rFonts w:ascii="Times New Roman" w:eastAsia="Times New Roman" w:hAnsi="Times New Roman"/>
          <w:sz w:val="24"/>
          <w:szCs w:val="24"/>
        </w:rPr>
        <w:t xml:space="preserve"> – м</w:t>
      </w:r>
      <w:r w:rsidRPr="008968E9">
        <w:rPr>
          <w:rFonts w:ascii="Times New Roman" w:eastAsia="Times New Roman" w:hAnsi="Times New Roman"/>
          <w:sz w:val="24"/>
          <w:szCs w:val="24"/>
        </w:rPr>
        <w:t>есто</w:t>
      </w:r>
      <w:r>
        <w:rPr>
          <w:rFonts w:ascii="Times New Roman" w:eastAsia="Times New Roman" w:hAnsi="Times New Roman"/>
          <w:sz w:val="24"/>
          <w:szCs w:val="24"/>
        </w:rPr>
        <w:t xml:space="preserve"> </w:t>
      </w:r>
      <w:r w:rsidRPr="008968E9">
        <w:rPr>
          <w:rFonts w:ascii="Times New Roman" w:eastAsia="Times New Roman" w:hAnsi="Times New Roman"/>
          <w:sz w:val="24"/>
          <w:szCs w:val="24"/>
        </w:rPr>
        <w:t>для кратковременной стоянки (до одного часа) велосипедов, оборудованное стойками или другими специальными конструкциями</w:t>
      </w:r>
      <w:r>
        <w:rPr>
          <w:rFonts w:ascii="Times New Roman" w:eastAsia="Times New Roman" w:hAnsi="Times New Roman"/>
          <w:sz w:val="24"/>
          <w:szCs w:val="24"/>
        </w:rPr>
        <w:t xml:space="preserve"> </w:t>
      </w:r>
      <w:r w:rsidRPr="008968E9">
        <w:rPr>
          <w:rFonts w:ascii="Times New Roman" w:eastAsia="Times New Roman" w:hAnsi="Times New Roman"/>
          <w:sz w:val="24"/>
          <w:szCs w:val="24"/>
        </w:rPr>
        <w:t>для обеспечения сохранности велосипедов</w:t>
      </w:r>
      <w:r>
        <w:rPr>
          <w:rFonts w:ascii="Times New Roman" w:eastAsia="Times New Roman" w:hAnsi="Times New Roman"/>
          <w:sz w:val="24"/>
          <w:szCs w:val="24"/>
        </w:rPr>
        <w:t>;</w:t>
      </w:r>
    </w:p>
    <w:p w:rsidR="00F366DC" w:rsidRPr="00941490" w:rsidRDefault="00F366DC" w:rsidP="00F366DC">
      <w:pPr>
        <w:pStyle w:val="ConsPlusNormal"/>
        <w:ind w:right="-2" w:firstLine="709"/>
        <w:jc w:val="both"/>
        <w:rPr>
          <w:rFonts w:ascii="Times New Roman" w:hAnsi="Times New Roman" w:cs="Times New Roman"/>
          <w:color w:val="000000"/>
          <w:sz w:val="24"/>
          <w:szCs w:val="24"/>
        </w:rPr>
      </w:pPr>
      <w:r w:rsidRPr="00D765EA">
        <w:rPr>
          <w:rFonts w:ascii="Times New Roman" w:hAnsi="Times New Roman" w:cs="Times New Roman"/>
          <w:b/>
          <w:color w:val="000000"/>
          <w:sz w:val="24"/>
          <w:szCs w:val="24"/>
        </w:rPr>
        <w:t>визуальный осмотр</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w:t>
      </w:r>
      <w:r w:rsidRPr="00941490">
        <w:rPr>
          <w:rFonts w:ascii="Times New Roman" w:hAnsi="Times New Roman" w:cs="Times New Roman"/>
          <w:color w:val="000000"/>
          <w:sz w:val="24"/>
          <w:szCs w:val="24"/>
        </w:rPr>
        <w:t xml:space="preserve"> проверка, позволяющая обнаружить очевидные дефекты, вызванные актами вандализма, неправильной эксплуат</w:t>
      </w:r>
      <w:r>
        <w:rPr>
          <w:rFonts w:ascii="Times New Roman" w:hAnsi="Times New Roman" w:cs="Times New Roman"/>
          <w:color w:val="000000"/>
          <w:sz w:val="24"/>
          <w:szCs w:val="24"/>
        </w:rPr>
        <w:t>ацией и климатическими условиям;</w:t>
      </w:r>
    </w:p>
    <w:p w:rsidR="00F366DC" w:rsidRDefault="00F366DC" w:rsidP="00F366DC">
      <w:pPr>
        <w:spacing w:after="0"/>
        <w:ind w:right="-2" w:firstLine="709"/>
        <w:jc w:val="both"/>
        <w:rPr>
          <w:rFonts w:ascii="Times New Roman" w:eastAsia="Times New Roman" w:hAnsi="Times New Roman"/>
          <w:sz w:val="24"/>
          <w:szCs w:val="24"/>
        </w:rPr>
      </w:pPr>
      <w:r w:rsidRPr="006161E4">
        <w:rPr>
          <w:rFonts w:ascii="Times New Roman" w:eastAsia="Times New Roman" w:hAnsi="Times New Roman"/>
          <w:b/>
          <w:sz w:val="24"/>
          <w:szCs w:val="24"/>
        </w:rPr>
        <w:t>внутридворовый проезд</w:t>
      </w:r>
      <w:r>
        <w:rPr>
          <w:rFonts w:ascii="Times New Roman" w:eastAsia="Times New Roman" w:hAnsi="Times New Roman"/>
          <w:b/>
          <w:sz w:val="24"/>
          <w:szCs w:val="24"/>
        </w:rPr>
        <w:t xml:space="preserve"> </w:t>
      </w:r>
      <w:r>
        <w:rPr>
          <w:rFonts w:ascii="Times New Roman" w:eastAsia="Times New Roman" w:hAnsi="Times New Roman"/>
          <w:sz w:val="24"/>
          <w:szCs w:val="24"/>
        </w:rPr>
        <w:t>–</w:t>
      </w:r>
      <w:r w:rsidRPr="00D4672E">
        <w:rPr>
          <w:rFonts w:ascii="Times New Roman" w:eastAsia="Times New Roman" w:hAnsi="Times New Roman"/>
          <w:sz w:val="24"/>
          <w:szCs w:val="24"/>
        </w:rPr>
        <w:t xml:space="preserve"> проезжая</w:t>
      </w:r>
      <w:r>
        <w:rPr>
          <w:rFonts w:ascii="Times New Roman" w:eastAsia="Times New Roman" w:hAnsi="Times New Roman"/>
          <w:sz w:val="24"/>
          <w:szCs w:val="24"/>
        </w:rPr>
        <w:t xml:space="preserve"> </w:t>
      </w:r>
      <w:r w:rsidRPr="00D4672E">
        <w:rPr>
          <w:rFonts w:ascii="Times New Roman" w:eastAsia="Times New Roman" w:hAnsi="Times New Roman"/>
          <w:sz w:val="24"/>
          <w:szCs w:val="24"/>
        </w:rPr>
        <w:t xml:space="preserve">часть </w:t>
      </w:r>
      <w:r>
        <w:rPr>
          <w:rFonts w:ascii="Times New Roman" w:eastAsia="Times New Roman" w:hAnsi="Times New Roman"/>
          <w:sz w:val="24"/>
          <w:szCs w:val="24"/>
        </w:rPr>
        <w:t>с твердым покрытием в пределах дворовой территории</w:t>
      </w:r>
      <w:r w:rsidRPr="00D4672E">
        <w:rPr>
          <w:rFonts w:ascii="Times New Roman" w:eastAsia="Times New Roman" w:hAnsi="Times New Roman"/>
          <w:sz w:val="24"/>
          <w:szCs w:val="24"/>
        </w:rPr>
        <w:t>, связанн</w:t>
      </w:r>
      <w:r>
        <w:rPr>
          <w:rFonts w:ascii="Times New Roman" w:eastAsia="Times New Roman" w:hAnsi="Times New Roman"/>
          <w:sz w:val="24"/>
          <w:szCs w:val="24"/>
        </w:rPr>
        <w:t>ая через в</w:t>
      </w:r>
      <w:r w:rsidRPr="00D4672E">
        <w:rPr>
          <w:rFonts w:ascii="Times New Roman" w:eastAsia="Times New Roman" w:hAnsi="Times New Roman"/>
          <w:sz w:val="24"/>
          <w:szCs w:val="24"/>
        </w:rPr>
        <w:t>нутриквартальны</w:t>
      </w:r>
      <w:r>
        <w:rPr>
          <w:rFonts w:ascii="Times New Roman" w:eastAsia="Times New Roman" w:hAnsi="Times New Roman"/>
          <w:sz w:val="24"/>
          <w:szCs w:val="24"/>
        </w:rPr>
        <w:t>е</w:t>
      </w:r>
      <w:r w:rsidRPr="00D4672E">
        <w:rPr>
          <w:rFonts w:ascii="Times New Roman" w:eastAsia="Times New Roman" w:hAnsi="Times New Roman"/>
          <w:sz w:val="24"/>
          <w:szCs w:val="24"/>
        </w:rPr>
        <w:t xml:space="preserve"> проезд</w:t>
      </w:r>
      <w:r>
        <w:rPr>
          <w:rFonts w:ascii="Times New Roman" w:eastAsia="Times New Roman" w:hAnsi="Times New Roman"/>
          <w:sz w:val="24"/>
          <w:szCs w:val="24"/>
        </w:rPr>
        <w:t>ы (или напрямую) с улично-дорожной сетью;</w:t>
      </w:r>
    </w:p>
    <w:p w:rsidR="00F366DC" w:rsidRDefault="00F366DC" w:rsidP="00F366DC">
      <w:pPr>
        <w:spacing w:after="0"/>
        <w:ind w:right="-2" w:firstLine="709"/>
        <w:jc w:val="both"/>
        <w:rPr>
          <w:rFonts w:ascii="Times New Roman" w:eastAsia="Times New Roman" w:hAnsi="Times New Roman"/>
          <w:sz w:val="24"/>
          <w:szCs w:val="24"/>
        </w:rPr>
      </w:pPr>
      <w:r w:rsidRPr="006161E4">
        <w:rPr>
          <w:rFonts w:ascii="Times New Roman" w:eastAsia="Times New Roman" w:hAnsi="Times New Roman"/>
          <w:b/>
          <w:sz w:val="24"/>
          <w:szCs w:val="24"/>
        </w:rPr>
        <w:t>внутриквартальный проезд</w:t>
      </w:r>
      <w:r>
        <w:rPr>
          <w:rFonts w:ascii="Times New Roman" w:eastAsia="Times New Roman" w:hAnsi="Times New Roman"/>
          <w:b/>
          <w:sz w:val="24"/>
          <w:szCs w:val="24"/>
        </w:rPr>
        <w:t xml:space="preserve"> </w:t>
      </w:r>
      <w:r>
        <w:rPr>
          <w:rFonts w:ascii="Times New Roman" w:eastAsia="Times New Roman" w:hAnsi="Times New Roman"/>
          <w:sz w:val="24"/>
          <w:szCs w:val="24"/>
        </w:rPr>
        <w:t>–</w:t>
      </w:r>
      <w:r w:rsidRPr="00D4672E">
        <w:rPr>
          <w:rFonts w:ascii="Times New Roman" w:eastAsia="Times New Roman" w:hAnsi="Times New Roman"/>
          <w:sz w:val="24"/>
          <w:szCs w:val="24"/>
        </w:rPr>
        <w:t xml:space="preserve"> проезжая</w:t>
      </w:r>
      <w:r>
        <w:rPr>
          <w:rFonts w:ascii="Times New Roman" w:eastAsia="Times New Roman" w:hAnsi="Times New Roman"/>
          <w:sz w:val="24"/>
          <w:szCs w:val="24"/>
        </w:rPr>
        <w:t xml:space="preserve"> </w:t>
      </w:r>
      <w:r w:rsidRPr="00D4672E">
        <w:rPr>
          <w:rFonts w:ascii="Times New Roman" w:eastAsia="Times New Roman" w:hAnsi="Times New Roman"/>
          <w:sz w:val="24"/>
          <w:szCs w:val="24"/>
        </w:rPr>
        <w:t xml:space="preserve">часть </w:t>
      </w:r>
      <w:r>
        <w:rPr>
          <w:rFonts w:ascii="Times New Roman" w:eastAsia="Times New Roman" w:hAnsi="Times New Roman"/>
          <w:sz w:val="24"/>
          <w:szCs w:val="24"/>
        </w:rPr>
        <w:t>с твердым покрытием в пределах квартала</w:t>
      </w:r>
      <w:r w:rsidRPr="00D4672E">
        <w:rPr>
          <w:rFonts w:ascii="Times New Roman" w:eastAsia="Times New Roman" w:hAnsi="Times New Roman"/>
          <w:sz w:val="24"/>
          <w:szCs w:val="24"/>
        </w:rPr>
        <w:t>, связанн</w:t>
      </w:r>
      <w:r>
        <w:rPr>
          <w:rFonts w:ascii="Times New Roman" w:eastAsia="Times New Roman" w:hAnsi="Times New Roman"/>
          <w:sz w:val="24"/>
          <w:szCs w:val="24"/>
        </w:rPr>
        <w:t xml:space="preserve">ая с улично-дорожной сетью; </w:t>
      </w: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b/>
          <w:sz w:val="24"/>
          <w:szCs w:val="24"/>
        </w:rPr>
        <w:t>въездная группа</w:t>
      </w:r>
      <w:r w:rsidRPr="004C721C">
        <w:rPr>
          <w:rFonts w:ascii="Times New Roman" w:hAnsi="Times New Roman" w:cs="Times New Roman"/>
          <w:sz w:val="24"/>
          <w:szCs w:val="24"/>
        </w:rPr>
        <w:t xml:space="preserve"> </w:t>
      </w:r>
      <w:r>
        <w:rPr>
          <w:rFonts w:ascii="Times New Roman" w:hAnsi="Times New Roman"/>
          <w:sz w:val="24"/>
          <w:szCs w:val="24"/>
        </w:rPr>
        <w:t>–</w:t>
      </w:r>
      <w:r w:rsidRPr="004C721C">
        <w:rPr>
          <w:rFonts w:ascii="Times New Roman" w:hAnsi="Times New Roman" w:cs="Times New Roman"/>
          <w:sz w:val="24"/>
          <w:szCs w:val="24"/>
        </w:rPr>
        <w:t xml:space="preserve"> территория, расположенная при въезде в муниципальное образование, либо в исторически сложившихся или инфраструктурно значимых местах муниципального образования, подлежащая благоустройству в целях идентификации муниципального образования;</w:t>
      </w:r>
    </w:p>
    <w:p w:rsidR="00F366DC" w:rsidRDefault="00F366DC" w:rsidP="00F366DC">
      <w:pPr>
        <w:pStyle w:val="ConsPlusNormal"/>
        <w:ind w:right="-2" w:firstLine="709"/>
        <w:jc w:val="both"/>
        <w:rPr>
          <w:rFonts w:ascii="Times New Roman" w:hAnsi="Times New Roman" w:cs="Times New Roman"/>
          <w:sz w:val="24"/>
          <w:szCs w:val="24"/>
        </w:rPr>
      </w:pPr>
      <w:r w:rsidRPr="00DE014A">
        <w:rPr>
          <w:rFonts w:ascii="Times New Roman" w:hAnsi="Times New Roman" w:cs="Times New Roman"/>
          <w:b/>
          <w:sz w:val="24"/>
          <w:szCs w:val="24"/>
        </w:rPr>
        <w:t>вывоз мусора</w:t>
      </w:r>
      <w:r>
        <w:rPr>
          <w:rFonts w:ascii="Times New Roman" w:hAnsi="Times New Roman" w:cs="Times New Roman"/>
          <w:sz w:val="24"/>
          <w:szCs w:val="24"/>
        </w:rPr>
        <w:t xml:space="preserve"> – выгрузка мусора из контейнеров, загрузка бункеров-накопителей в специализированный транспорт, зачистка контейнерных площадок и подъездов к ним от просыпавшегося мусора и транспортировка его с мест сбора мусора на объект организации, осуществляющей деятельность по размещению, переработке и утилизации отходов в соответствии с законодательством Российской Федерации (мусороперегрузочные станции, мусоросжигательные заводы, полигоны захоронения и т.п.);</w:t>
      </w:r>
    </w:p>
    <w:p w:rsidR="00F366DC" w:rsidRPr="00D24A88" w:rsidRDefault="00F366DC" w:rsidP="00F366DC">
      <w:pPr>
        <w:pStyle w:val="ConsPlusNormal"/>
        <w:ind w:right="-2" w:firstLine="709"/>
        <w:jc w:val="both"/>
        <w:rPr>
          <w:rFonts w:ascii="Times New Roman" w:hAnsi="Times New Roman" w:cs="Times New Roman"/>
          <w:sz w:val="24"/>
          <w:szCs w:val="24"/>
        </w:rPr>
      </w:pPr>
      <w:r w:rsidRPr="00D24A88">
        <w:rPr>
          <w:rFonts w:ascii="Times New Roman" w:hAnsi="Times New Roman" w:cs="Times New Roman"/>
          <w:b/>
          <w:sz w:val="24"/>
          <w:szCs w:val="24"/>
        </w:rPr>
        <w:t>«вылетные» магистрали</w:t>
      </w:r>
      <w:r w:rsidRPr="00D24A88">
        <w:rPr>
          <w:rFonts w:ascii="Times New Roman" w:hAnsi="Times New Roman" w:cs="Times New Roman"/>
          <w:sz w:val="24"/>
          <w:szCs w:val="24"/>
        </w:rPr>
        <w:t xml:space="preserve"> </w:t>
      </w:r>
      <w:r>
        <w:rPr>
          <w:rFonts w:ascii="Times New Roman" w:hAnsi="Times New Roman"/>
          <w:sz w:val="24"/>
          <w:szCs w:val="24"/>
        </w:rPr>
        <w:t>–</w:t>
      </w:r>
      <w:r w:rsidRPr="00D24A88">
        <w:rPr>
          <w:rFonts w:ascii="Times New Roman" w:hAnsi="Times New Roman" w:cs="Times New Roman"/>
          <w:sz w:val="24"/>
          <w:szCs w:val="24"/>
        </w:rPr>
        <w:t xml:space="preserve"> автомобильные дороги общего пользования регионального значения и участки автомобильных дорог общего пользования федерального значения, расположенные на территории Московской области, обеспечивающие движение транспортных средств от Московской кольцевой автомобильной дороги (МКАД) через территории одного или нескольких муниципальных образований Московской области за пределы Московской области </w:t>
      </w:r>
      <w:r>
        <w:rPr>
          <w:rFonts w:ascii="Times New Roman" w:hAnsi="Times New Roman"/>
          <w:sz w:val="24"/>
          <w:szCs w:val="24"/>
        </w:rPr>
        <w:t>–</w:t>
      </w:r>
      <w:r w:rsidRPr="00D24A88">
        <w:rPr>
          <w:rFonts w:ascii="Times New Roman" w:hAnsi="Times New Roman" w:cs="Times New Roman"/>
          <w:sz w:val="24"/>
          <w:szCs w:val="24"/>
        </w:rPr>
        <w:t xml:space="preserve"> «на вылет»;</w:t>
      </w:r>
    </w:p>
    <w:p w:rsidR="00F366DC" w:rsidRPr="00D24A88" w:rsidRDefault="00F366DC" w:rsidP="00F366DC">
      <w:pPr>
        <w:pStyle w:val="ConsPlusNormal"/>
        <w:ind w:right="-2" w:firstLine="709"/>
        <w:jc w:val="both"/>
        <w:rPr>
          <w:rFonts w:ascii="Times New Roman" w:hAnsi="Times New Roman" w:cs="Times New Roman"/>
          <w:sz w:val="24"/>
          <w:szCs w:val="24"/>
        </w:rPr>
      </w:pPr>
      <w:r w:rsidRPr="00D24A88">
        <w:rPr>
          <w:rFonts w:ascii="Times New Roman" w:hAnsi="Times New Roman" w:cs="Times New Roman"/>
          <w:sz w:val="24"/>
          <w:szCs w:val="24"/>
        </w:rPr>
        <w:t>территории вдоль «вылетных» магистралей</w:t>
      </w:r>
      <w:r>
        <w:rPr>
          <w:rFonts w:ascii="Times New Roman" w:hAnsi="Times New Roman" w:cs="Times New Roman"/>
          <w:sz w:val="24"/>
          <w:szCs w:val="24"/>
        </w:rPr>
        <w:t xml:space="preserve"> </w:t>
      </w:r>
      <w:r w:rsidRPr="00D24A88">
        <w:rPr>
          <w:rFonts w:ascii="Times New Roman" w:hAnsi="Times New Roman" w:cs="Times New Roman"/>
          <w:sz w:val="24"/>
          <w:szCs w:val="24"/>
        </w:rPr>
        <w:t>–</w:t>
      </w:r>
      <w:r>
        <w:rPr>
          <w:rFonts w:ascii="Times New Roman" w:hAnsi="Times New Roman" w:cs="Times New Roman"/>
          <w:sz w:val="24"/>
          <w:szCs w:val="24"/>
        </w:rPr>
        <w:t xml:space="preserve"> </w:t>
      </w:r>
      <w:r w:rsidRPr="00D24A88">
        <w:rPr>
          <w:rFonts w:ascii="Times New Roman" w:hAnsi="Times New Roman" w:cs="Times New Roman"/>
          <w:sz w:val="24"/>
          <w:szCs w:val="24"/>
        </w:rPr>
        <w:t>территории от дорожного полотна, дорожного покрытия «вылетных» магистралей до фасада «вылетной» магистрали включительно;</w:t>
      </w:r>
    </w:p>
    <w:p w:rsidR="00F366DC" w:rsidRDefault="00F366DC" w:rsidP="00F366DC">
      <w:pPr>
        <w:pStyle w:val="ConsPlusNormal"/>
        <w:ind w:right="-2" w:firstLine="709"/>
        <w:jc w:val="both"/>
        <w:rPr>
          <w:rFonts w:ascii="Times New Roman" w:hAnsi="Times New Roman" w:cs="Times New Roman"/>
          <w:sz w:val="24"/>
          <w:szCs w:val="24"/>
        </w:rPr>
      </w:pPr>
      <w:r w:rsidRPr="00D24A88">
        <w:rPr>
          <w:rFonts w:ascii="Times New Roman" w:hAnsi="Times New Roman" w:cs="Times New Roman"/>
          <w:sz w:val="24"/>
          <w:szCs w:val="24"/>
        </w:rPr>
        <w:t>фасад «вылетной» магистрали – фасады элементов благоустройства, объектов капитального строительства, формирующие визуальную границу пространства «вылетной» магистрали по вертикали;</w:t>
      </w:r>
    </w:p>
    <w:p w:rsidR="00F366DC" w:rsidRDefault="00F366DC" w:rsidP="00F366DC">
      <w:pPr>
        <w:spacing w:after="0" w:line="240" w:lineRule="auto"/>
        <w:ind w:right="-2" w:firstLine="709"/>
        <w:jc w:val="both"/>
        <w:rPr>
          <w:rFonts w:ascii="Times New Roman" w:eastAsia="Times New Roman" w:hAnsi="Times New Roman"/>
          <w:sz w:val="24"/>
          <w:szCs w:val="24"/>
        </w:rPr>
      </w:pPr>
      <w:r w:rsidRPr="00D765EA">
        <w:rPr>
          <w:rFonts w:ascii="Times New Roman" w:eastAsia="Times New Roman" w:hAnsi="Times New Roman"/>
          <w:b/>
          <w:sz w:val="24"/>
          <w:szCs w:val="24"/>
        </w:rPr>
        <w:t>газон</w:t>
      </w:r>
      <w:r>
        <w:rPr>
          <w:rFonts w:ascii="Times New Roman" w:eastAsia="Times New Roman" w:hAnsi="Times New Roman"/>
          <w:b/>
          <w:sz w:val="24"/>
          <w:szCs w:val="24"/>
        </w:rPr>
        <w:t xml:space="preserve"> </w:t>
      </w:r>
      <w:r>
        <w:rPr>
          <w:rFonts w:ascii="Times New Roman" w:eastAsia="Times New Roman" w:hAnsi="Times New Roman"/>
          <w:sz w:val="24"/>
          <w:szCs w:val="24"/>
        </w:rPr>
        <w:t>–</w:t>
      </w:r>
      <w:r w:rsidRPr="0093661B">
        <w:rPr>
          <w:rFonts w:ascii="Times New Roman" w:eastAsia="Times New Roman" w:hAnsi="Times New Roman"/>
          <w:sz w:val="24"/>
          <w:szCs w:val="24"/>
        </w:rPr>
        <w:t xml:space="preserve"> элемент</w:t>
      </w:r>
      <w:r>
        <w:rPr>
          <w:rFonts w:ascii="Times New Roman" w:eastAsia="Times New Roman" w:hAnsi="Times New Roman"/>
          <w:sz w:val="24"/>
          <w:szCs w:val="24"/>
        </w:rPr>
        <w:t xml:space="preserve"> </w:t>
      </w:r>
      <w:r w:rsidRPr="0093661B">
        <w:rPr>
          <w:rFonts w:ascii="Times New Roman" w:eastAsia="Times New Roman" w:hAnsi="Times New Roman"/>
          <w:sz w:val="24"/>
          <w:szCs w:val="24"/>
        </w:rPr>
        <w:t>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rsidR="00F366DC" w:rsidRDefault="00F366DC" w:rsidP="00F366DC">
      <w:pPr>
        <w:spacing w:after="0"/>
        <w:ind w:right="-2" w:firstLine="709"/>
        <w:jc w:val="both"/>
        <w:rPr>
          <w:rFonts w:ascii="Times New Roman" w:eastAsia="Times New Roman" w:hAnsi="Times New Roman"/>
          <w:sz w:val="24"/>
          <w:szCs w:val="24"/>
        </w:rPr>
      </w:pPr>
      <w:r w:rsidRPr="006161E4">
        <w:rPr>
          <w:rFonts w:ascii="Times New Roman" w:hAnsi="Times New Roman"/>
          <w:b/>
          <w:sz w:val="24"/>
          <w:szCs w:val="24"/>
        </w:rPr>
        <w:t>граница прилегающей территории</w:t>
      </w:r>
      <w:r>
        <w:rPr>
          <w:rFonts w:ascii="Times New Roman" w:hAnsi="Times New Roman"/>
          <w:b/>
          <w:sz w:val="24"/>
          <w:szCs w:val="24"/>
        </w:rPr>
        <w:t xml:space="preserve"> </w:t>
      </w:r>
      <w:r>
        <w:rPr>
          <w:rFonts w:ascii="Times New Roman" w:hAnsi="Times New Roman"/>
          <w:sz w:val="24"/>
          <w:szCs w:val="24"/>
        </w:rPr>
        <w:t xml:space="preserve">– линия </w:t>
      </w:r>
      <w:r w:rsidRPr="00400C56">
        <w:rPr>
          <w:rFonts w:ascii="Times New Roman" w:eastAsia="Times New Roman" w:hAnsi="Times New Roman"/>
          <w:sz w:val="24"/>
          <w:szCs w:val="24"/>
        </w:rPr>
        <w:t>и проходящая по этой линии вертикальная поверхност</w:t>
      </w:r>
      <w:r>
        <w:rPr>
          <w:rFonts w:ascii="Times New Roman" w:eastAsia="Times New Roman" w:hAnsi="Times New Roman"/>
          <w:sz w:val="24"/>
          <w:szCs w:val="24"/>
        </w:rPr>
        <w:t>ь</w:t>
      </w:r>
      <w:r>
        <w:rPr>
          <w:rFonts w:ascii="Times New Roman" w:hAnsi="Times New Roman"/>
          <w:sz w:val="24"/>
          <w:szCs w:val="24"/>
        </w:rPr>
        <w:t>, определяющие пределы прилегающей территории; построение линии осуществляется проведением прямых до пересечения (соединения) через точки, получаемые при измерении линейных величин размеров прилегающих территорий;</w:t>
      </w:r>
    </w:p>
    <w:p w:rsidR="00F366DC" w:rsidRDefault="00F366DC" w:rsidP="00F366DC">
      <w:pPr>
        <w:pStyle w:val="ConsPlusNormal"/>
        <w:ind w:right="-2" w:firstLine="709"/>
        <w:jc w:val="both"/>
        <w:rPr>
          <w:rFonts w:ascii="Times New Roman" w:hAnsi="Times New Roman" w:cs="Times New Roman"/>
          <w:sz w:val="24"/>
          <w:szCs w:val="24"/>
        </w:rPr>
      </w:pPr>
      <w:r w:rsidRPr="00B94D78">
        <w:rPr>
          <w:rFonts w:ascii="Times New Roman" w:hAnsi="Times New Roman" w:cs="Times New Roman"/>
          <w:b/>
          <w:sz w:val="24"/>
          <w:szCs w:val="24"/>
        </w:rPr>
        <w:t xml:space="preserve">график вывоза мусора </w:t>
      </w:r>
      <w:r w:rsidRPr="00B94D78">
        <w:rPr>
          <w:rFonts w:ascii="Times New Roman" w:hAnsi="Times New Roman" w:cs="Times New Roman"/>
          <w:sz w:val="24"/>
          <w:szCs w:val="24"/>
        </w:rPr>
        <w:t>– информация, в том числе составная часть договора на вывоз мусора, с указанием места (адреса), объема и времени вывоза мусора;</w:t>
      </w:r>
    </w:p>
    <w:p w:rsidR="00F366DC" w:rsidRDefault="00F366DC" w:rsidP="00F366DC">
      <w:pPr>
        <w:spacing w:after="0"/>
        <w:ind w:right="-2" w:firstLine="709"/>
        <w:jc w:val="both"/>
        <w:rPr>
          <w:rFonts w:ascii="Times New Roman" w:eastAsia="Times New Roman" w:hAnsi="Times New Roman"/>
          <w:sz w:val="24"/>
          <w:szCs w:val="24"/>
        </w:rPr>
      </w:pPr>
      <w:r w:rsidRPr="006161E4">
        <w:rPr>
          <w:rFonts w:ascii="Times New Roman" w:eastAsia="Times New Roman" w:hAnsi="Times New Roman"/>
          <w:b/>
          <w:sz w:val="24"/>
          <w:szCs w:val="24"/>
        </w:rPr>
        <w:lastRenderedPageBreak/>
        <w:t>дворовая территория</w:t>
      </w:r>
      <w:r>
        <w:rPr>
          <w:rFonts w:ascii="Times New Roman" w:eastAsia="Times New Roman" w:hAnsi="Times New Roman"/>
          <w:b/>
          <w:sz w:val="24"/>
          <w:szCs w:val="24"/>
        </w:rPr>
        <w:t xml:space="preserve"> </w:t>
      </w:r>
      <w:r>
        <w:rPr>
          <w:rFonts w:ascii="Times New Roman" w:eastAsia="Times New Roman" w:hAnsi="Times New Roman"/>
          <w:sz w:val="24"/>
          <w:szCs w:val="24"/>
        </w:rPr>
        <w:t>–</w:t>
      </w:r>
      <w:r w:rsidRPr="002C3499">
        <w:rPr>
          <w:rFonts w:ascii="Times New Roman" w:eastAsia="Times New Roman" w:hAnsi="Times New Roman"/>
          <w:sz w:val="24"/>
          <w:szCs w:val="24"/>
        </w:rPr>
        <w:t xml:space="preserve"> сформированная</w:t>
      </w:r>
      <w:r>
        <w:rPr>
          <w:rFonts w:ascii="Times New Roman" w:eastAsia="Times New Roman" w:hAnsi="Times New Roman"/>
          <w:sz w:val="24"/>
          <w:szCs w:val="24"/>
        </w:rPr>
        <w:t xml:space="preserve"> </w:t>
      </w:r>
      <w:r w:rsidRPr="002C3499">
        <w:rPr>
          <w:rFonts w:ascii="Times New Roman" w:eastAsia="Times New Roman" w:hAnsi="Times New Roman"/>
          <w:sz w:val="24"/>
          <w:szCs w:val="24"/>
        </w:rPr>
        <w:t>территория, прилегающая к одному</w:t>
      </w:r>
      <w:r>
        <w:rPr>
          <w:rFonts w:ascii="Times New Roman" w:eastAsia="Times New Roman" w:hAnsi="Times New Roman"/>
          <w:sz w:val="24"/>
          <w:szCs w:val="24"/>
        </w:rPr>
        <w:t xml:space="preserve"> </w:t>
      </w:r>
      <w:r w:rsidRPr="002C3499">
        <w:rPr>
          <w:rFonts w:ascii="Times New Roman" w:eastAsia="Times New Roman" w:hAnsi="Times New Roman"/>
          <w:sz w:val="24"/>
          <w:szCs w:val="24"/>
        </w:rPr>
        <w:t>или нескольким многоквартирным домам и находящаяся в общем пользовании проживающих в нем лиц, или общественным зданиям и обеспечивающая</w:t>
      </w:r>
      <w:r>
        <w:rPr>
          <w:rFonts w:ascii="Times New Roman" w:eastAsia="Times New Roman" w:hAnsi="Times New Roman"/>
          <w:sz w:val="24"/>
          <w:szCs w:val="24"/>
        </w:rPr>
        <w:t xml:space="preserve"> </w:t>
      </w:r>
      <w:r w:rsidRPr="002C3499">
        <w:rPr>
          <w:rFonts w:ascii="Times New Roman" w:eastAsia="Times New Roman" w:hAnsi="Times New Roman"/>
          <w:sz w:val="24"/>
          <w:szCs w:val="24"/>
        </w:rPr>
        <w:t>их функционирование</w:t>
      </w:r>
      <w:r>
        <w:rPr>
          <w:rFonts w:ascii="Times New Roman" w:eastAsia="Times New Roman" w:hAnsi="Times New Roman"/>
          <w:sz w:val="24"/>
          <w:szCs w:val="24"/>
        </w:rPr>
        <w:t>; н</w:t>
      </w:r>
      <w:r w:rsidRPr="002C3499">
        <w:rPr>
          <w:rFonts w:ascii="Times New Roman" w:eastAsia="Times New Roman" w:hAnsi="Times New Roman"/>
          <w:sz w:val="24"/>
          <w:szCs w:val="24"/>
        </w:rPr>
        <w:t>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b/>
          <w:sz w:val="24"/>
          <w:szCs w:val="24"/>
        </w:rPr>
        <w:t>договор на вывоз мусора</w:t>
      </w:r>
      <w:r>
        <w:rPr>
          <w:rFonts w:ascii="Times New Roman" w:hAnsi="Times New Roman" w:cs="Times New Roman"/>
          <w:sz w:val="24"/>
          <w:szCs w:val="24"/>
        </w:rPr>
        <w:t xml:space="preserve"> – письменное соглашение, заключенное между заказчиком и подрядной мусоровывозящей организацией на вывоз мусора;</w:t>
      </w:r>
    </w:p>
    <w:p w:rsidR="00F366DC" w:rsidRDefault="00F366DC" w:rsidP="00F366DC">
      <w:pPr>
        <w:spacing w:after="0" w:line="240" w:lineRule="auto"/>
        <w:ind w:right="-2" w:firstLine="709"/>
        <w:jc w:val="both"/>
        <w:rPr>
          <w:rFonts w:ascii="Times New Roman" w:eastAsia="Times New Roman" w:hAnsi="Times New Roman" w:cs="Times New Roman"/>
          <w:sz w:val="24"/>
          <w:szCs w:val="24"/>
        </w:rPr>
      </w:pPr>
      <w:r w:rsidRPr="004C721C">
        <w:rPr>
          <w:rFonts w:ascii="Times New Roman" w:eastAsia="Times New Roman" w:hAnsi="Times New Roman" w:cs="Times New Roman"/>
          <w:b/>
          <w:sz w:val="24"/>
          <w:szCs w:val="24"/>
        </w:rPr>
        <w:t>дождеприемный колодец</w:t>
      </w:r>
      <w:r>
        <w:rPr>
          <w:rFonts w:ascii="Times New Roman" w:eastAsia="Times New Roman" w:hAnsi="Times New Roman" w:cs="Times New Roman"/>
          <w:b/>
          <w:sz w:val="24"/>
          <w:szCs w:val="24"/>
        </w:rPr>
        <w:t xml:space="preserve"> </w:t>
      </w:r>
      <w:r>
        <w:rPr>
          <w:rFonts w:ascii="Times New Roman" w:eastAsia="Times New Roman" w:hAnsi="Times New Roman"/>
          <w:sz w:val="24"/>
          <w:szCs w:val="24"/>
        </w:rPr>
        <w:t>–</w:t>
      </w:r>
      <w:r w:rsidRPr="004C721C">
        <w:rPr>
          <w:rFonts w:ascii="Times New Roman" w:eastAsia="Times New Roman" w:hAnsi="Times New Roman" w:cs="Times New Roman"/>
          <w:sz w:val="24"/>
          <w:szCs w:val="24"/>
        </w:rPr>
        <w:t xml:space="preserve"> сооружение на канализационной сети, предназначенное для приема и отвода дождевых и талых вод;</w:t>
      </w:r>
    </w:p>
    <w:p w:rsidR="00F366DC" w:rsidRDefault="00F366DC" w:rsidP="00F366DC">
      <w:pPr>
        <w:spacing w:after="0"/>
        <w:ind w:right="-2" w:firstLine="709"/>
        <w:jc w:val="both"/>
        <w:rPr>
          <w:rFonts w:ascii="Times New Roman" w:eastAsia="Times New Roman" w:hAnsi="Times New Roman"/>
          <w:sz w:val="24"/>
          <w:szCs w:val="24"/>
        </w:rPr>
      </w:pPr>
      <w:r>
        <w:rPr>
          <w:rFonts w:ascii="Times New Roman" w:eastAsia="Times New Roman" w:hAnsi="Times New Roman"/>
          <w:b/>
          <w:sz w:val="24"/>
          <w:szCs w:val="24"/>
        </w:rPr>
        <w:t xml:space="preserve">домовладение </w:t>
      </w:r>
      <w:r>
        <w:rPr>
          <w:rFonts w:ascii="Times New Roman" w:eastAsia="Times New Roman" w:hAnsi="Times New Roman"/>
          <w:sz w:val="24"/>
          <w:szCs w:val="24"/>
        </w:rPr>
        <w:t>–</w:t>
      </w:r>
      <w:r w:rsidRPr="001D3B67">
        <w:rPr>
          <w:rFonts w:ascii="Times New Roman" w:eastAsia="Times New Roman" w:hAnsi="Times New Roman"/>
          <w:sz w:val="24"/>
          <w:szCs w:val="24"/>
        </w:rPr>
        <w:t xml:space="preserve"> жилой</w:t>
      </w:r>
      <w:r>
        <w:rPr>
          <w:rFonts w:ascii="Times New Roman" w:eastAsia="Times New Roman" w:hAnsi="Times New Roman"/>
          <w:sz w:val="24"/>
          <w:szCs w:val="24"/>
        </w:rPr>
        <w:t xml:space="preserve"> </w:t>
      </w:r>
      <w:r w:rsidRPr="001D3B67">
        <w:rPr>
          <w:rFonts w:ascii="Times New Roman" w:eastAsia="Times New Roman" w:hAnsi="Times New Roman"/>
          <w:sz w:val="24"/>
          <w:szCs w:val="24"/>
        </w:rPr>
        <w:t>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w:t>
      </w:r>
      <w:r>
        <w:rPr>
          <w:rFonts w:ascii="Times New Roman" w:eastAsia="Times New Roman" w:hAnsi="Times New Roman"/>
          <w:sz w:val="24"/>
          <w:szCs w:val="24"/>
        </w:rPr>
        <w:t xml:space="preserve"> </w:t>
      </w:r>
      <w:r w:rsidRPr="001D3B67">
        <w:rPr>
          <w:rFonts w:ascii="Times New Roman" w:eastAsia="Times New Roman" w:hAnsi="Times New Roman"/>
          <w:sz w:val="24"/>
          <w:szCs w:val="24"/>
        </w:rPr>
        <w:t>для содержания домашнего скота и птицы, иные объекты)</w:t>
      </w:r>
      <w:r>
        <w:rPr>
          <w:rFonts w:ascii="Times New Roman" w:eastAsia="Times New Roman" w:hAnsi="Times New Roman"/>
          <w:sz w:val="24"/>
          <w:szCs w:val="24"/>
        </w:rPr>
        <w:t>;</w:t>
      </w:r>
    </w:p>
    <w:p w:rsidR="00F366DC" w:rsidRDefault="00F366DC" w:rsidP="00F366DC">
      <w:pPr>
        <w:widowControl w:val="0"/>
        <w:autoSpaceDE w:val="0"/>
        <w:autoSpaceDN w:val="0"/>
        <w:adjustRightInd w:val="0"/>
        <w:spacing w:after="0"/>
        <w:ind w:right="-2" w:firstLine="709"/>
        <w:jc w:val="both"/>
        <w:rPr>
          <w:rFonts w:ascii="Times New Roman" w:eastAsia="Times New Roman" w:hAnsi="Times New Roman"/>
          <w:sz w:val="24"/>
          <w:szCs w:val="24"/>
        </w:rPr>
      </w:pPr>
      <w:r w:rsidRPr="00FA4BCE">
        <w:rPr>
          <w:rFonts w:ascii="Times New Roman" w:eastAsia="Times New Roman" w:hAnsi="Times New Roman"/>
          <w:b/>
          <w:sz w:val="24"/>
          <w:szCs w:val="24"/>
        </w:rPr>
        <w:t>жилой район</w:t>
      </w:r>
      <w:r>
        <w:rPr>
          <w:rFonts w:ascii="Times New Roman" w:eastAsia="Times New Roman" w:hAnsi="Times New Roman"/>
          <w:b/>
          <w:sz w:val="24"/>
          <w:szCs w:val="24"/>
        </w:rPr>
        <w:t xml:space="preserve"> </w:t>
      </w:r>
      <w:r>
        <w:rPr>
          <w:rFonts w:ascii="Times New Roman" w:eastAsia="Times New Roman" w:hAnsi="Times New Roman"/>
          <w:sz w:val="24"/>
          <w:szCs w:val="24"/>
        </w:rPr>
        <w:t>–</w:t>
      </w:r>
      <w:r w:rsidRPr="001D3B67">
        <w:rPr>
          <w:rFonts w:ascii="Times New Roman" w:eastAsia="Times New Roman" w:hAnsi="Times New Roman"/>
          <w:sz w:val="24"/>
          <w:szCs w:val="24"/>
        </w:rPr>
        <w:t xml:space="preserve"> жилая</w:t>
      </w:r>
      <w:r>
        <w:rPr>
          <w:rFonts w:ascii="Times New Roman" w:eastAsia="Times New Roman" w:hAnsi="Times New Roman"/>
          <w:sz w:val="24"/>
          <w:szCs w:val="24"/>
        </w:rPr>
        <w:t xml:space="preserve"> </w:t>
      </w:r>
      <w:r w:rsidRPr="001D3B67">
        <w:rPr>
          <w:rFonts w:ascii="Times New Roman" w:eastAsia="Times New Roman" w:hAnsi="Times New Roman"/>
          <w:sz w:val="24"/>
          <w:szCs w:val="24"/>
        </w:rPr>
        <w:t>территория (часть жилой территории) населенного пункта, ограниченная магистральными улицами, естественными и искусственными рубежами, на которой размещаются жилые дома, объекты социального, коммунально-бытового назначения, торговли, общественного питания, объекты здравоохранения, объекты образования, объекты для хранения индивидуального автомобильного транспорта, иные объекты, связанные с обеспечением жизнедеятельности населения;</w:t>
      </w:r>
    </w:p>
    <w:p w:rsidR="00F366DC" w:rsidRDefault="00F366DC" w:rsidP="00F366DC">
      <w:pPr>
        <w:widowControl w:val="0"/>
        <w:autoSpaceDE w:val="0"/>
        <w:autoSpaceDN w:val="0"/>
        <w:adjustRightInd w:val="0"/>
        <w:spacing w:after="0"/>
        <w:ind w:right="-2" w:firstLine="709"/>
        <w:jc w:val="both"/>
        <w:rPr>
          <w:rFonts w:ascii="Times New Roman" w:eastAsia="Times New Roman" w:hAnsi="Times New Roman"/>
          <w:sz w:val="24"/>
          <w:szCs w:val="24"/>
        </w:rPr>
      </w:pPr>
      <w:r w:rsidRPr="00D765EA">
        <w:rPr>
          <w:rFonts w:ascii="Times New Roman" w:eastAsia="Times New Roman" w:hAnsi="Times New Roman"/>
          <w:b/>
          <w:sz w:val="24"/>
          <w:szCs w:val="24"/>
        </w:rPr>
        <w:t>зеленые насаждения</w:t>
      </w:r>
      <w:r>
        <w:rPr>
          <w:rFonts w:ascii="Times New Roman" w:eastAsia="Times New Roman" w:hAnsi="Times New Roman"/>
          <w:b/>
          <w:sz w:val="24"/>
          <w:szCs w:val="24"/>
        </w:rPr>
        <w:t xml:space="preserve"> </w:t>
      </w:r>
      <w:r>
        <w:rPr>
          <w:rFonts w:ascii="Times New Roman" w:eastAsia="Times New Roman" w:hAnsi="Times New Roman"/>
          <w:sz w:val="24"/>
          <w:szCs w:val="24"/>
        </w:rPr>
        <w:t>–</w:t>
      </w:r>
      <w:r w:rsidRPr="0093661B">
        <w:rPr>
          <w:rFonts w:ascii="Times New Roman" w:eastAsia="Times New Roman" w:hAnsi="Times New Roman"/>
          <w:sz w:val="24"/>
          <w:szCs w:val="24"/>
        </w:rPr>
        <w:t xml:space="preserve"> древесная, древесно-кустарниковая, кустарниковая</w:t>
      </w:r>
      <w:r>
        <w:rPr>
          <w:rFonts w:ascii="Times New Roman" w:eastAsia="Times New Roman" w:hAnsi="Times New Roman"/>
          <w:sz w:val="24"/>
          <w:szCs w:val="24"/>
        </w:rPr>
        <w:t xml:space="preserve"> </w:t>
      </w:r>
      <w:r w:rsidRPr="0093661B">
        <w:rPr>
          <w:rFonts w:ascii="Times New Roman" w:eastAsia="Times New Roman" w:hAnsi="Times New Roman"/>
          <w:sz w:val="24"/>
          <w:szCs w:val="24"/>
        </w:rPr>
        <w:t>и травянистая растительность как искусственного, так и естественного происхождения</w:t>
      </w:r>
      <w:r>
        <w:rPr>
          <w:rFonts w:ascii="Times New Roman" w:eastAsia="Times New Roman" w:hAnsi="Times New Roman"/>
          <w:sz w:val="24"/>
          <w:szCs w:val="24"/>
        </w:rPr>
        <w:t>;</w:t>
      </w:r>
    </w:p>
    <w:p w:rsidR="00F366DC" w:rsidRDefault="00F366DC" w:rsidP="00F366DC">
      <w:pPr>
        <w:pStyle w:val="ConsPlusNormal"/>
        <w:ind w:right="-2" w:firstLine="709"/>
        <w:jc w:val="both"/>
        <w:rPr>
          <w:rFonts w:ascii="Times New Roman" w:hAnsi="Times New Roman"/>
          <w:sz w:val="24"/>
          <w:szCs w:val="24"/>
        </w:rPr>
      </w:pPr>
      <w:r w:rsidRPr="00D765EA">
        <w:rPr>
          <w:rFonts w:ascii="Times New Roman" w:hAnsi="Times New Roman"/>
          <w:b/>
          <w:sz w:val="24"/>
          <w:szCs w:val="24"/>
        </w:rPr>
        <w:t>земляные работы</w:t>
      </w:r>
      <w:r>
        <w:rPr>
          <w:rFonts w:ascii="Times New Roman" w:hAnsi="Times New Roman"/>
          <w:b/>
          <w:sz w:val="24"/>
          <w:szCs w:val="24"/>
        </w:rPr>
        <w:t xml:space="preserve"> </w:t>
      </w:r>
      <w:r>
        <w:rPr>
          <w:rFonts w:ascii="Times New Roman" w:hAnsi="Times New Roman"/>
          <w:sz w:val="24"/>
          <w:szCs w:val="24"/>
        </w:rPr>
        <w:t>–</w:t>
      </w:r>
      <w:r w:rsidRPr="00A43620">
        <w:rPr>
          <w:rFonts w:ascii="Times New Roman" w:hAnsi="Times New Roman"/>
          <w:sz w:val="24"/>
          <w:szCs w:val="24"/>
        </w:rPr>
        <w:t xml:space="preserve"> производство</w:t>
      </w:r>
      <w:r>
        <w:rPr>
          <w:rFonts w:ascii="Times New Roman" w:hAnsi="Times New Roman"/>
          <w:sz w:val="24"/>
          <w:szCs w:val="24"/>
        </w:rPr>
        <w:t xml:space="preserve"> </w:t>
      </w:r>
      <w:r w:rsidRPr="00A43620">
        <w:rPr>
          <w:rFonts w:ascii="Times New Roman" w:hAnsi="Times New Roman"/>
          <w:sz w:val="24"/>
          <w:szCs w:val="24"/>
        </w:rPr>
        <w:t>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F366DC" w:rsidRDefault="00F366DC" w:rsidP="00F366DC">
      <w:pPr>
        <w:widowControl w:val="0"/>
        <w:autoSpaceDE w:val="0"/>
        <w:autoSpaceDN w:val="0"/>
        <w:adjustRightInd w:val="0"/>
        <w:spacing w:after="0"/>
        <w:ind w:right="-2" w:firstLine="709"/>
        <w:jc w:val="both"/>
        <w:rPr>
          <w:rFonts w:ascii="Times New Roman" w:eastAsia="Times New Roman" w:hAnsi="Times New Roman"/>
          <w:sz w:val="24"/>
          <w:szCs w:val="24"/>
        </w:rPr>
      </w:pPr>
      <w:r w:rsidRPr="00D765EA">
        <w:rPr>
          <w:rFonts w:ascii="Times New Roman" w:eastAsia="Times New Roman" w:hAnsi="Times New Roman"/>
          <w:b/>
          <w:sz w:val="24"/>
          <w:szCs w:val="24"/>
        </w:rPr>
        <w:t>информационный стенд дворовой территории</w:t>
      </w:r>
      <w:r>
        <w:rPr>
          <w:rFonts w:ascii="Times New Roman" w:eastAsia="Times New Roman" w:hAnsi="Times New Roman"/>
          <w:b/>
          <w:sz w:val="24"/>
          <w:szCs w:val="24"/>
        </w:rPr>
        <w:t xml:space="preserve"> </w:t>
      </w:r>
      <w:r>
        <w:rPr>
          <w:rFonts w:ascii="Times New Roman" w:eastAsia="Times New Roman" w:hAnsi="Times New Roman"/>
          <w:sz w:val="24"/>
          <w:szCs w:val="24"/>
        </w:rPr>
        <w:t>–</w:t>
      </w:r>
      <w:r w:rsidRPr="00941490">
        <w:rPr>
          <w:rFonts w:ascii="Times New Roman" w:eastAsia="Times New Roman" w:hAnsi="Times New Roman"/>
          <w:sz w:val="24"/>
          <w:szCs w:val="24"/>
        </w:rPr>
        <w:t xml:space="preserve"> вид</w:t>
      </w:r>
      <w:r>
        <w:rPr>
          <w:rFonts w:ascii="Times New Roman" w:eastAsia="Times New Roman" w:hAnsi="Times New Roman"/>
          <w:sz w:val="24"/>
          <w:szCs w:val="24"/>
        </w:rPr>
        <w:t xml:space="preserve"> </w:t>
      </w:r>
      <w:r w:rsidRPr="00941490">
        <w:rPr>
          <w:rFonts w:ascii="Times New Roman" w:eastAsia="Times New Roman" w:hAnsi="Times New Roman"/>
          <w:sz w:val="24"/>
          <w:szCs w:val="24"/>
        </w:rPr>
        <w:t>средства размещения информации (конструкция), размещаемый на дворовой территории, предназначенный</w:t>
      </w:r>
      <w:r>
        <w:rPr>
          <w:rFonts w:ascii="Times New Roman" w:eastAsia="Times New Roman" w:hAnsi="Times New Roman"/>
          <w:sz w:val="24"/>
          <w:szCs w:val="24"/>
        </w:rPr>
        <w:t xml:space="preserve"> д</w:t>
      </w:r>
      <w:r w:rsidRPr="00941490">
        <w:rPr>
          <w:rFonts w:ascii="Times New Roman" w:eastAsia="Times New Roman" w:hAnsi="Times New Roman"/>
          <w:sz w:val="24"/>
          <w:szCs w:val="24"/>
        </w:rPr>
        <w:t>ля распространения социально значимой информации;</w:t>
      </w:r>
    </w:p>
    <w:p w:rsidR="00F366DC" w:rsidRDefault="00F366DC" w:rsidP="00F366DC">
      <w:pPr>
        <w:widowControl w:val="0"/>
        <w:autoSpaceDE w:val="0"/>
        <w:autoSpaceDN w:val="0"/>
        <w:adjustRightInd w:val="0"/>
        <w:spacing w:after="0"/>
        <w:ind w:right="-2" w:firstLine="709"/>
        <w:jc w:val="both"/>
        <w:rPr>
          <w:rFonts w:ascii="Times New Roman" w:hAnsi="Times New Roman"/>
          <w:color w:val="2D2D2D"/>
          <w:spacing w:val="2"/>
          <w:sz w:val="24"/>
          <w:szCs w:val="24"/>
          <w:shd w:val="clear" w:color="auto" w:fill="FFFFFF"/>
        </w:rPr>
      </w:pPr>
      <w:r w:rsidRPr="00D765EA">
        <w:rPr>
          <w:rFonts w:ascii="Times New Roman" w:eastAsia="Times New Roman" w:hAnsi="Times New Roman"/>
          <w:b/>
          <w:sz w:val="24"/>
          <w:szCs w:val="24"/>
        </w:rPr>
        <w:t>искусственные неровности</w:t>
      </w:r>
      <w:r>
        <w:rPr>
          <w:rFonts w:ascii="Times New Roman" w:eastAsia="Times New Roman" w:hAnsi="Times New Roman"/>
          <w:sz w:val="24"/>
          <w:szCs w:val="24"/>
        </w:rPr>
        <w:t xml:space="preserve"> –</w:t>
      </w:r>
      <w:r w:rsidRPr="003B5529">
        <w:rPr>
          <w:rFonts w:ascii="Times New Roman" w:eastAsia="Times New Roman" w:hAnsi="Times New Roman"/>
          <w:sz w:val="24"/>
          <w:szCs w:val="24"/>
        </w:rPr>
        <w:t xml:space="preserve"> специально</w:t>
      </w:r>
      <w:r>
        <w:rPr>
          <w:rFonts w:ascii="Times New Roman" w:eastAsia="Times New Roman" w:hAnsi="Times New Roman"/>
          <w:sz w:val="24"/>
          <w:szCs w:val="24"/>
        </w:rPr>
        <w:t xml:space="preserve"> </w:t>
      </w:r>
      <w:r w:rsidRPr="003B5529">
        <w:rPr>
          <w:rFonts w:ascii="Times New Roman" w:eastAsia="Times New Roman" w:hAnsi="Times New Roman"/>
          <w:sz w:val="24"/>
          <w:szCs w:val="24"/>
        </w:rPr>
        <w:t>устроенн</w:t>
      </w:r>
      <w:r>
        <w:rPr>
          <w:rFonts w:ascii="Times New Roman" w:eastAsia="Times New Roman" w:hAnsi="Times New Roman"/>
          <w:sz w:val="24"/>
          <w:szCs w:val="24"/>
        </w:rPr>
        <w:t>ые</w:t>
      </w:r>
      <w:r w:rsidRPr="003B5529">
        <w:rPr>
          <w:rFonts w:ascii="Times New Roman" w:eastAsia="Times New Roman" w:hAnsi="Times New Roman"/>
          <w:sz w:val="24"/>
          <w:szCs w:val="24"/>
        </w:rPr>
        <w:t xml:space="preserve"> возвышени</w:t>
      </w:r>
      <w:r>
        <w:rPr>
          <w:rFonts w:ascii="Times New Roman" w:eastAsia="Times New Roman" w:hAnsi="Times New Roman"/>
          <w:sz w:val="24"/>
          <w:szCs w:val="24"/>
        </w:rPr>
        <w:t>я</w:t>
      </w:r>
      <w:r w:rsidRPr="003B5529">
        <w:rPr>
          <w:rFonts w:ascii="Times New Roman" w:eastAsia="Times New Roman" w:hAnsi="Times New Roman"/>
          <w:sz w:val="24"/>
          <w:szCs w:val="24"/>
        </w:rPr>
        <w:t xml:space="preserve"> на проезжей части для принудительного снижения скорости движения, расположенн</w:t>
      </w:r>
      <w:r>
        <w:rPr>
          <w:rFonts w:ascii="Times New Roman" w:eastAsia="Times New Roman" w:hAnsi="Times New Roman"/>
          <w:sz w:val="24"/>
          <w:szCs w:val="24"/>
        </w:rPr>
        <w:t>ые</w:t>
      </w:r>
      <w:r w:rsidRPr="003B5529">
        <w:rPr>
          <w:rFonts w:ascii="Times New Roman" w:eastAsia="Times New Roman" w:hAnsi="Times New Roman"/>
          <w:sz w:val="24"/>
          <w:szCs w:val="24"/>
        </w:rPr>
        <w:t xml:space="preserve"> перпендикулярно</w:t>
      </w:r>
      <w:r>
        <w:rPr>
          <w:rFonts w:ascii="Times New Roman" w:eastAsia="Times New Roman" w:hAnsi="Times New Roman"/>
          <w:sz w:val="24"/>
          <w:szCs w:val="24"/>
        </w:rPr>
        <w:t xml:space="preserve"> </w:t>
      </w:r>
      <w:r w:rsidRPr="003B5529">
        <w:rPr>
          <w:rFonts w:ascii="Times New Roman" w:eastAsia="Times New Roman" w:hAnsi="Times New Roman"/>
          <w:sz w:val="24"/>
          <w:szCs w:val="24"/>
        </w:rPr>
        <w:t>к оси дороги</w:t>
      </w:r>
      <w:r>
        <w:rPr>
          <w:rFonts w:ascii="Times New Roman" w:eastAsia="Times New Roman" w:hAnsi="Times New Roman"/>
          <w:sz w:val="24"/>
          <w:szCs w:val="24"/>
        </w:rPr>
        <w:t>, требования к которым установлены федеральными с</w:t>
      </w:r>
      <w:r w:rsidRPr="003B5529">
        <w:rPr>
          <w:rFonts w:ascii="Times New Roman" w:eastAsia="Times New Roman" w:hAnsi="Times New Roman"/>
          <w:sz w:val="24"/>
          <w:szCs w:val="24"/>
        </w:rPr>
        <w:t>тандарт</w:t>
      </w:r>
      <w:r>
        <w:rPr>
          <w:rFonts w:ascii="Times New Roman" w:eastAsia="Times New Roman" w:hAnsi="Times New Roman"/>
          <w:sz w:val="24"/>
          <w:szCs w:val="24"/>
        </w:rPr>
        <w:t xml:space="preserve">ами; </w:t>
      </w:r>
      <w:r w:rsidRPr="003D1FE0">
        <w:rPr>
          <w:rFonts w:ascii="Times New Roman" w:eastAsia="Times New Roman" w:hAnsi="Times New Roman"/>
          <w:sz w:val="24"/>
          <w:szCs w:val="24"/>
        </w:rPr>
        <w:t xml:space="preserve">на </w:t>
      </w:r>
      <w:r>
        <w:rPr>
          <w:rFonts w:ascii="Times New Roman" w:eastAsia="Times New Roman" w:hAnsi="Times New Roman"/>
          <w:sz w:val="24"/>
          <w:szCs w:val="24"/>
        </w:rPr>
        <w:t>придомовых, дворовых и общественных территориях, иных территориях общего пользования местного значения</w:t>
      </w:r>
      <w:r w:rsidRPr="003D1FE0">
        <w:rPr>
          <w:rFonts w:ascii="Times New Roman" w:eastAsia="Times New Roman" w:hAnsi="Times New Roman"/>
          <w:sz w:val="24"/>
          <w:szCs w:val="24"/>
        </w:rPr>
        <w:t xml:space="preserve"> и</w:t>
      </w:r>
      <w:r w:rsidRPr="003B5529">
        <w:rPr>
          <w:rFonts w:ascii="Times New Roman" w:eastAsia="Times New Roman" w:hAnsi="Times New Roman"/>
          <w:sz w:val="24"/>
          <w:szCs w:val="24"/>
        </w:rPr>
        <w:t>скусственн</w:t>
      </w:r>
      <w:r w:rsidRPr="003D1FE0">
        <w:rPr>
          <w:rFonts w:ascii="Times New Roman" w:eastAsia="Times New Roman" w:hAnsi="Times New Roman"/>
          <w:sz w:val="24"/>
          <w:szCs w:val="24"/>
        </w:rPr>
        <w:t>ые</w:t>
      </w:r>
      <w:r w:rsidRPr="003B5529">
        <w:rPr>
          <w:rFonts w:ascii="Times New Roman" w:eastAsia="Times New Roman" w:hAnsi="Times New Roman"/>
          <w:sz w:val="24"/>
          <w:szCs w:val="24"/>
        </w:rPr>
        <w:t xml:space="preserve"> неровност</w:t>
      </w:r>
      <w:r w:rsidRPr="003D1FE0">
        <w:rPr>
          <w:rFonts w:ascii="Times New Roman" w:eastAsia="Times New Roman" w:hAnsi="Times New Roman"/>
          <w:sz w:val="24"/>
          <w:szCs w:val="24"/>
        </w:rPr>
        <w:t>и благоустраиваются</w:t>
      </w:r>
      <w:r>
        <w:rPr>
          <w:rFonts w:ascii="Times New Roman" w:eastAsia="Times New Roman" w:hAnsi="Times New Roman"/>
          <w:sz w:val="24"/>
          <w:szCs w:val="24"/>
        </w:rPr>
        <w:t xml:space="preserve"> </w:t>
      </w:r>
      <w:r w:rsidRPr="003D1FE0">
        <w:rPr>
          <w:rFonts w:ascii="Times New Roman" w:eastAsia="Times New Roman" w:hAnsi="Times New Roman"/>
          <w:sz w:val="24"/>
          <w:szCs w:val="24"/>
        </w:rPr>
        <w:t xml:space="preserve">на основании решения </w:t>
      </w:r>
      <w:r w:rsidRPr="003D1FE0">
        <w:rPr>
          <w:rFonts w:ascii="Times New Roman" w:hAnsi="Times New Roman"/>
          <w:color w:val="2D2D2D"/>
          <w:spacing w:val="2"/>
          <w:sz w:val="24"/>
          <w:szCs w:val="24"/>
          <w:shd w:val="clear" w:color="auto" w:fill="FFFFFF"/>
        </w:rPr>
        <w:t>комиссии по обеспечению безопасности дорожного движения</w:t>
      </w:r>
      <w:r>
        <w:rPr>
          <w:rFonts w:ascii="Times New Roman" w:hAnsi="Times New Roman"/>
          <w:color w:val="2D2D2D"/>
          <w:spacing w:val="2"/>
          <w:sz w:val="24"/>
          <w:szCs w:val="24"/>
          <w:shd w:val="clear" w:color="auto" w:fill="FFFFFF"/>
        </w:rPr>
        <w:t xml:space="preserve"> на территории Сергиево-Посадского городского округа; </w:t>
      </w:r>
    </w:p>
    <w:p w:rsidR="00F366DC" w:rsidRDefault="00F366DC" w:rsidP="00F366DC">
      <w:pPr>
        <w:spacing w:after="0" w:line="240" w:lineRule="auto"/>
        <w:ind w:right="-2" w:firstLine="709"/>
        <w:jc w:val="both"/>
        <w:rPr>
          <w:rFonts w:ascii="Times New Roman" w:eastAsia="Times New Roman" w:hAnsi="Times New Roman" w:cs="Times New Roman"/>
          <w:sz w:val="24"/>
          <w:szCs w:val="24"/>
        </w:rPr>
      </w:pPr>
      <w:r w:rsidRPr="004C721C">
        <w:rPr>
          <w:rFonts w:ascii="Times New Roman" w:eastAsia="Times New Roman" w:hAnsi="Times New Roman" w:cs="Times New Roman"/>
          <w:b/>
          <w:sz w:val="24"/>
          <w:szCs w:val="24"/>
        </w:rPr>
        <w:t>капитальный ремонт дорожного покрытия</w:t>
      </w:r>
      <w:r>
        <w:rPr>
          <w:rFonts w:ascii="Times New Roman" w:eastAsia="Times New Roman" w:hAnsi="Times New Roman" w:cs="Times New Roman"/>
          <w:b/>
          <w:sz w:val="24"/>
          <w:szCs w:val="24"/>
        </w:rPr>
        <w:t xml:space="preserve"> </w:t>
      </w:r>
      <w:r>
        <w:rPr>
          <w:rFonts w:ascii="Times New Roman" w:eastAsia="Times New Roman" w:hAnsi="Times New Roman"/>
          <w:sz w:val="24"/>
          <w:szCs w:val="24"/>
        </w:rPr>
        <w:t>–</w:t>
      </w:r>
      <w:r w:rsidRPr="004C721C">
        <w:rPr>
          <w:rFonts w:ascii="Times New Roman" w:eastAsia="Times New Roman" w:hAnsi="Times New Roman" w:cs="Times New Roman"/>
          <w:sz w:val="24"/>
          <w:szCs w:val="24"/>
        </w:rPr>
        <w:t xml:space="preserve">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F366DC" w:rsidRDefault="00F366DC" w:rsidP="00F366DC">
      <w:pPr>
        <w:spacing w:after="0" w:line="240" w:lineRule="auto"/>
        <w:ind w:right="-2" w:firstLine="709"/>
        <w:jc w:val="both"/>
        <w:rPr>
          <w:rFonts w:ascii="Times New Roman" w:eastAsia="Times New Roman" w:hAnsi="Times New Roman" w:cs="Times New Roman"/>
          <w:sz w:val="24"/>
          <w:szCs w:val="24"/>
        </w:rPr>
      </w:pPr>
      <w:r w:rsidRPr="004C721C">
        <w:rPr>
          <w:rFonts w:ascii="Times New Roman" w:eastAsia="Times New Roman" w:hAnsi="Times New Roman" w:cs="Times New Roman"/>
          <w:b/>
          <w:sz w:val="24"/>
          <w:szCs w:val="24"/>
        </w:rPr>
        <w:t>капитальный ремонт объектов капитального строительства</w:t>
      </w:r>
      <w:r>
        <w:rPr>
          <w:rFonts w:ascii="Times New Roman" w:eastAsia="Times New Roman" w:hAnsi="Times New Roman" w:cs="Times New Roman"/>
          <w:b/>
          <w:sz w:val="24"/>
          <w:szCs w:val="24"/>
        </w:rPr>
        <w:t xml:space="preserve"> </w:t>
      </w:r>
      <w:r>
        <w:rPr>
          <w:rFonts w:ascii="Times New Roman" w:eastAsia="Times New Roman" w:hAnsi="Times New Roman"/>
          <w:sz w:val="24"/>
          <w:szCs w:val="24"/>
        </w:rPr>
        <w:t>–</w:t>
      </w:r>
      <w:r w:rsidRPr="004C721C">
        <w:rPr>
          <w:rFonts w:ascii="Times New Roman" w:eastAsia="Times New Roman" w:hAnsi="Times New Roman" w:cs="Times New Roman"/>
          <w:sz w:val="24"/>
          <w:szCs w:val="24"/>
        </w:rPr>
        <w:t xml:space="preserve"> замена и (или) восстановление строительных конструкций объектов капитального строительства или </w:t>
      </w:r>
      <w:r w:rsidRPr="004C721C">
        <w:rPr>
          <w:rFonts w:ascii="Times New Roman" w:eastAsia="Times New Roman" w:hAnsi="Times New Roman" w:cs="Times New Roman"/>
          <w:sz w:val="24"/>
          <w:szCs w:val="24"/>
        </w:rPr>
        <w:lastRenderedPageBreak/>
        <w:t>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F366DC" w:rsidRDefault="00F366DC" w:rsidP="00F366DC">
      <w:pPr>
        <w:widowControl w:val="0"/>
        <w:autoSpaceDE w:val="0"/>
        <w:autoSpaceDN w:val="0"/>
        <w:adjustRightInd w:val="0"/>
        <w:spacing w:after="0"/>
        <w:ind w:right="-2" w:firstLine="709"/>
        <w:jc w:val="both"/>
        <w:rPr>
          <w:rFonts w:ascii="Times New Roman" w:eastAsia="Times New Roman" w:hAnsi="Times New Roman"/>
          <w:sz w:val="24"/>
          <w:szCs w:val="24"/>
        </w:rPr>
      </w:pPr>
      <w:r w:rsidRPr="00FA4BCE">
        <w:rPr>
          <w:rFonts w:ascii="Times New Roman" w:eastAsia="Times New Roman" w:hAnsi="Times New Roman"/>
          <w:b/>
          <w:sz w:val="24"/>
          <w:szCs w:val="24"/>
        </w:rPr>
        <w:t>квартал</w:t>
      </w:r>
      <w:r>
        <w:rPr>
          <w:rFonts w:ascii="Times New Roman" w:eastAsia="Times New Roman" w:hAnsi="Times New Roman"/>
          <w:b/>
          <w:sz w:val="24"/>
          <w:szCs w:val="24"/>
        </w:rPr>
        <w:t xml:space="preserve"> </w:t>
      </w:r>
      <w:r>
        <w:rPr>
          <w:rFonts w:ascii="Times New Roman" w:eastAsia="Times New Roman" w:hAnsi="Times New Roman"/>
          <w:sz w:val="24"/>
          <w:szCs w:val="24"/>
        </w:rPr>
        <w:t>–</w:t>
      </w:r>
      <w:r w:rsidRPr="001D3B67">
        <w:rPr>
          <w:rFonts w:ascii="Times New Roman" w:eastAsia="Times New Roman" w:hAnsi="Times New Roman"/>
          <w:sz w:val="24"/>
          <w:szCs w:val="24"/>
        </w:rPr>
        <w:t xml:space="preserve"> часть</w:t>
      </w:r>
      <w:r>
        <w:rPr>
          <w:rFonts w:ascii="Times New Roman" w:eastAsia="Times New Roman" w:hAnsi="Times New Roman"/>
          <w:sz w:val="24"/>
          <w:szCs w:val="24"/>
        </w:rPr>
        <w:t xml:space="preserve"> </w:t>
      </w:r>
      <w:r w:rsidRPr="001D3B67">
        <w:rPr>
          <w:rFonts w:ascii="Times New Roman" w:eastAsia="Times New Roman" w:hAnsi="Times New Roman"/>
          <w:sz w:val="24"/>
          <w:szCs w:val="24"/>
        </w:rPr>
        <w:t>жилого района, ограниченная магистральными улицами, жилыми улицами, пешеходными аллеями, естественными и искусственными рубежами;</w:t>
      </w:r>
    </w:p>
    <w:p w:rsidR="00F366DC" w:rsidRDefault="00F366DC" w:rsidP="00F366DC">
      <w:pPr>
        <w:spacing w:after="0" w:line="240" w:lineRule="auto"/>
        <w:ind w:right="-2" w:firstLine="709"/>
        <w:jc w:val="both"/>
        <w:rPr>
          <w:rFonts w:ascii="Times New Roman" w:eastAsia="Times New Roman" w:hAnsi="Times New Roman"/>
          <w:sz w:val="24"/>
          <w:szCs w:val="24"/>
        </w:rPr>
      </w:pPr>
      <w:r w:rsidRPr="00D765EA">
        <w:rPr>
          <w:rFonts w:ascii="Times New Roman" w:eastAsia="Times New Roman" w:hAnsi="Times New Roman"/>
          <w:b/>
          <w:sz w:val="24"/>
          <w:szCs w:val="24"/>
        </w:rPr>
        <w:t>компенсационное озеленение</w:t>
      </w:r>
      <w:r>
        <w:rPr>
          <w:rFonts w:ascii="Times New Roman" w:eastAsia="Times New Roman" w:hAnsi="Times New Roman"/>
          <w:b/>
          <w:sz w:val="24"/>
          <w:szCs w:val="24"/>
        </w:rPr>
        <w:t xml:space="preserve"> </w:t>
      </w:r>
      <w:r>
        <w:rPr>
          <w:rFonts w:ascii="Times New Roman" w:eastAsia="Times New Roman" w:hAnsi="Times New Roman"/>
          <w:sz w:val="24"/>
          <w:szCs w:val="24"/>
        </w:rPr>
        <w:t>–</w:t>
      </w:r>
      <w:r w:rsidRPr="00A43620">
        <w:rPr>
          <w:rFonts w:ascii="Times New Roman" w:eastAsia="Times New Roman" w:hAnsi="Times New Roman"/>
          <w:sz w:val="24"/>
          <w:szCs w:val="24"/>
        </w:rPr>
        <w:t xml:space="preserve"> воспроизводств</w:t>
      </w:r>
      <w:r>
        <w:rPr>
          <w:rFonts w:ascii="Times New Roman" w:eastAsia="Times New Roman" w:hAnsi="Times New Roman"/>
          <w:sz w:val="24"/>
          <w:szCs w:val="24"/>
        </w:rPr>
        <w:t xml:space="preserve">о </w:t>
      </w:r>
      <w:r w:rsidRPr="00A43620">
        <w:rPr>
          <w:rFonts w:ascii="Times New Roman" w:eastAsia="Times New Roman" w:hAnsi="Times New Roman"/>
          <w:sz w:val="24"/>
          <w:szCs w:val="24"/>
        </w:rPr>
        <w:t>зеленых насаждений взамен уничтоженных или поврежденных;</w:t>
      </w:r>
    </w:p>
    <w:p w:rsidR="00F366DC" w:rsidRPr="00941490" w:rsidRDefault="00F366DC" w:rsidP="00F366DC">
      <w:pPr>
        <w:widowControl w:val="0"/>
        <w:autoSpaceDE w:val="0"/>
        <w:autoSpaceDN w:val="0"/>
        <w:adjustRightInd w:val="0"/>
        <w:spacing w:after="0" w:line="240" w:lineRule="auto"/>
        <w:ind w:right="-2" w:firstLine="709"/>
        <w:jc w:val="both"/>
        <w:rPr>
          <w:rFonts w:ascii="Times New Roman" w:eastAsia="Times New Roman" w:hAnsi="Times New Roman"/>
          <w:sz w:val="24"/>
          <w:szCs w:val="24"/>
        </w:rPr>
      </w:pPr>
      <w:r w:rsidRPr="00FE342D">
        <w:rPr>
          <w:rFonts w:ascii="Times New Roman" w:eastAsia="Times New Roman" w:hAnsi="Times New Roman"/>
          <w:b/>
          <w:sz w:val="24"/>
          <w:szCs w:val="24"/>
        </w:rPr>
        <w:t>комплекс мероприятий по благоустройству территории</w:t>
      </w:r>
      <w:r w:rsidRPr="00FE342D">
        <w:rPr>
          <w:rFonts w:ascii="Times New Roman" w:eastAsia="Times New Roman" w:hAnsi="Times New Roman"/>
          <w:sz w:val="24"/>
          <w:szCs w:val="24"/>
        </w:rPr>
        <w:t xml:space="preserve"> – мероприятия, реализуемые в рамках благоустройства территории, в том числе выполнение научно-исследовательских</w:t>
      </w:r>
      <w:r>
        <w:rPr>
          <w:rFonts w:ascii="Times New Roman" w:eastAsia="Times New Roman" w:hAnsi="Times New Roman"/>
          <w:sz w:val="24"/>
          <w:szCs w:val="24"/>
        </w:rPr>
        <w:t xml:space="preserve"> </w:t>
      </w:r>
      <w:r w:rsidRPr="00FE342D">
        <w:rPr>
          <w:rFonts w:ascii="Times New Roman" w:eastAsia="Times New Roman" w:hAnsi="Times New Roman"/>
          <w:sz w:val="24"/>
          <w:szCs w:val="24"/>
        </w:rPr>
        <w:t>и изыскательских работ, архитектурно-планировочных концепций и стратегий, проектирование, создание, реконструкция, капитальный ремонт, реконструктивные</w:t>
      </w:r>
      <w:r>
        <w:rPr>
          <w:rFonts w:ascii="Times New Roman" w:eastAsia="Times New Roman" w:hAnsi="Times New Roman"/>
          <w:sz w:val="24"/>
          <w:szCs w:val="24"/>
        </w:rPr>
        <w:t xml:space="preserve"> </w:t>
      </w:r>
      <w:r w:rsidRPr="00FE342D">
        <w:rPr>
          <w:rFonts w:ascii="Times New Roman" w:eastAsia="Times New Roman" w:hAnsi="Times New Roman"/>
          <w:sz w:val="24"/>
          <w:szCs w:val="24"/>
        </w:rPr>
        <w:t xml:space="preserve">и земляные работы, снос (демонтаж), ремонт, текущий ремонт, содержание объектов благоустройства и элементов благоустройства, мероприятия, направленные на развитие объектов благоустройства и элементов благоустройства, обеспечение и повышение комфортности условий проживания граждан, поддержание и </w:t>
      </w:r>
      <w:r w:rsidRPr="00703842">
        <w:rPr>
          <w:rFonts w:ascii="Times New Roman" w:eastAsia="Times New Roman" w:hAnsi="Times New Roman"/>
          <w:sz w:val="24"/>
          <w:szCs w:val="24"/>
        </w:rPr>
        <w:t>улучшение</w:t>
      </w:r>
      <w:r>
        <w:rPr>
          <w:rFonts w:ascii="Times New Roman" w:eastAsia="Times New Roman" w:hAnsi="Times New Roman"/>
          <w:sz w:val="24"/>
          <w:szCs w:val="24"/>
        </w:rPr>
        <w:t xml:space="preserve"> </w:t>
      </w:r>
      <w:r w:rsidRPr="00703842">
        <w:rPr>
          <w:rFonts w:ascii="Times New Roman" w:eastAsia="Times New Roman" w:hAnsi="Times New Roman"/>
          <w:sz w:val="24"/>
          <w:szCs w:val="24"/>
        </w:rPr>
        <w:t>санитарного</w:t>
      </w:r>
      <w:r>
        <w:rPr>
          <w:rFonts w:ascii="Times New Roman" w:eastAsia="Times New Roman" w:hAnsi="Times New Roman"/>
          <w:sz w:val="24"/>
          <w:szCs w:val="24"/>
        </w:rPr>
        <w:t xml:space="preserve"> </w:t>
      </w:r>
      <w:r w:rsidRPr="00703842">
        <w:rPr>
          <w:rFonts w:ascii="Times New Roman" w:eastAsia="Times New Roman" w:hAnsi="Times New Roman"/>
          <w:sz w:val="24"/>
          <w:szCs w:val="24"/>
        </w:rPr>
        <w:t>и эстетического состояния территории Сергиево-Посадского городского округа</w:t>
      </w:r>
      <w:r>
        <w:rPr>
          <w:rFonts w:ascii="Times New Roman" w:eastAsia="Times New Roman" w:hAnsi="Times New Roman"/>
          <w:sz w:val="24"/>
          <w:szCs w:val="24"/>
        </w:rPr>
        <w:t>;</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b/>
          <w:sz w:val="24"/>
          <w:szCs w:val="24"/>
        </w:rPr>
        <w:t xml:space="preserve">контейнер </w:t>
      </w:r>
      <w:r>
        <w:rPr>
          <w:rFonts w:ascii="Times New Roman" w:hAnsi="Times New Roman" w:cs="Times New Roman"/>
          <w:sz w:val="24"/>
          <w:szCs w:val="24"/>
        </w:rPr>
        <w:t>– стандартная емкость для сбора мусора объемом до 2 кубических метров включительно;</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b/>
          <w:sz w:val="24"/>
          <w:szCs w:val="24"/>
        </w:rPr>
        <w:t xml:space="preserve">контейнерная площадка </w:t>
      </w:r>
      <w:r>
        <w:rPr>
          <w:rFonts w:ascii="Times New Roman" w:hAnsi="Times New Roman" w:cs="Times New Roman"/>
          <w:sz w:val="24"/>
          <w:szCs w:val="24"/>
        </w:rPr>
        <w:t>– специально оборудованная площадка для сбора и временного хранения мусора с установкой необходимого количества контейнеров и бункеров-накопителей;</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b/>
          <w:sz w:val="24"/>
          <w:szCs w:val="24"/>
        </w:rPr>
        <w:t>мусор</w:t>
      </w:r>
      <w:r>
        <w:rPr>
          <w:rFonts w:ascii="Times New Roman" w:hAnsi="Times New Roman" w:cs="Times New Roman"/>
          <w:sz w:val="24"/>
          <w:szCs w:val="24"/>
        </w:rPr>
        <w:t xml:space="preserve"> – бытовые отходы потребления и хозяйственной деятельности, утратившие свои потребительские свойства;</w:t>
      </w:r>
    </w:p>
    <w:p w:rsidR="00F366DC" w:rsidRDefault="00F366DC" w:rsidP="00F366DC">
      <w:pPr>
        <w:spacing w:after="0" w:line="240" w:lineRule="auto"/>
        <w:ind w:right="-2" w:firstLine="709"/>
        <w:jc w:val="both"/>
        <w:rPr>
          <w:rFonts w:ascii="Times New Roman" w:hAnsi="Times New Roman"/>
          <w:color w:val="000000"/>
          <w:sz w:val="24"/>
          <w:szCs w:val="24"/>
        </w:rPr>
      </w:pPr>
      <w:r w:rsidRPr="00D765EA">
        <w:rPr>
          <w:rFonts w:ascii="Times New Roman" w:hAnsi="Times New Roman"/>
          <w:b/>
          <w:color w:val="000000"/>
          <w:sz w:val="24"/>
          <w:szCs w:val="24"/>
        </w:rPr>
        <w:t>наружное искусственное освещение</w:t>
      </w:r>
      <w:r>
        <w:rPr>
          <w:rFonts w:ascii="Times New Roman" w:hAnsi="Times New Roman"/>
          <w:b/>
          <w:color w:val="000000"/>
          <w:sz w:val="24"/>
          <w:szCs w:val="24"/>
        </w:rPr>
        <w:t xml:space="preserve"> </w:t>
      </w:r>
      <w:r>
        <w:rPr>
          <w:rFonts w:ascii="Times New Roman" w:hAnsi="Times New Roman"/>
          <w:color w:val="000000"/>
          <w:sz w:val="24"/>
          <w:szCs w:val="24"/>
        </w:rPr>
        <w:t>–</w:t>
      </w:r>
      <w:r w:rsidRPr="00941490">
        <w:rPr>
          <w:rFonts w:ascii="Times New Roman" w:hAnsi="Times New Roman"/>
          <w:color w:val="000000"/>
          <w:sz w:val="24"/>
          <w:szCs w:val="24"/>
        </w:rPr>
        <w:t xml:space="preserve"> искусственное</w:t>
      </w:r>
      <w:r>
        <w:rPr>
          <w:rFonts w:ascii="Times New Roman" w:hAnsi="Times New Roman"/>
          <w:color w:val="000000"/>
          <w:sz w:val="24"/>
          <w:szCs w:val="24"/>
        </w:rPr>
        <w:t xml:space="preserve"> </w:t>
      </w:r>
      <w:r w:rsidRPr="00941490">
        <w:rPr>
          <w:rFonts w:ascii="Times New Roman" w:hAnsi="Times New Roman"/>
          <w:color w:val="000000"/>
          <w:sz w:val="24"/>
          <w:szCs w:val="24"/>
        </w:rPr>
        <w:t>освещение, используемое вне зданий, строений, сооружений: утилитарное, архитектурно-художественное, праздничное;</w:t>
      </w:r>
    </w:p>
    <w:p w:rsidR="00F366DC" w:rsidRPr="00D24A88" w:rsidRDefault="00F366DC" w:rsidP="00F366DC">
      <w:pPr>
        <w:spacing w:after="0" w:line="240" w:lineRule="auto"/>
        <w:ind w:right="-2" w:firstLine="709"/>
        <w:jc w:val="both"/>
        <w:rPr>
          <w:rFonts w:ascii="Times New Roman" w:hAnsi="Times New Roman"/>
          <w:color w:val="000000"/>
          <w:sz w:val="24"/>
          <w:szCs w:val="24"/>
        </w:rPr>
      </w:pPr>
      <w:r w:rsidRPr="00D24A88">
        <w:rPr>
          <w:rFonts w:ascii="Times New Roman" w:hAnsi="Times New Roman"/>
          <w:b/>
          <w:color w:val="000000"/>
          <w:sz w:val="24"/>
          <w:szCs w:val="24"/>
        </w:rPr>
        <w:t>некапитальные строения, сооружения</w:t>
      </w:r>
      <w:r w:rsidRPr="00D24A88">
        <w:rPr>
          <w:rFonts w:ascii="Times New Roman" w:hAnsi="Times New Roman"/>
          <w:color w:val="000000"/>
          <w:sz w:val="24"/>
          <w:szCs w:val="24"/>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w:t>
      </w:r>
      <w:r>
        <w:rPr>
          <w:rFonts w:ascii="Times New Roman" w:hAnsi="Times New Roman"/>
          <w:color w:val="000000"/>
          <w:sz w:val="24"/>
          <w:szCs w:val="24"/>
        </w:rPr>
        <w:t xml:space="preserve"> </w:t>
      </w:r>
      <w:r w:rsidRPr="00D24A88">
        <w:rPr>
          <w:rFonts w:ascii="Times New Roman" w:hAnsi="Times New Roman"/>
          <w:color w:val="000000"/>
          <w:sz w:val="24"/>
          <w:szCs w:val="24"/>
        </w:rPr>
        <w:t>без несоразмерного ущерба назначению и без изменения основных характеристик строений, сооружений, в том числе:</w:t>
      </w:r>
    </w:p>
    <w:p w:rsidR="00F366DC" w:rsidRPr="00D24A88" w:rsidRDefault="00F366DC" w:rsidP="00F366DC">
      <w:pPr>
        <w:spacing w:after="0" w:line="240" w:lineRule="auto"/>
        <w:ind w:right="-2" w:firstLine="709"/>
        <w:jc w:val="both"/>
        <w:rPr>
          <w:rFonts w:ascii="Times New Roman" w:hAnsi="Times New Roman"/>
          <w:color w:val="000000"/>
          <w:sz w:val="24"/>
          <w:szCs w:val="24"/>
        </w:rPr>
      </w:pPr>
      <w:r w:rsidRPr="00D24A88">
        <w:rPr>
          <w:rFonts w:ascii="Times New Roman" w:hAnsi="Times New Roman"/>
          <w:color w:val="000000"/>
          <w:sz w:val="24"/>
          <w:szCs w:val="24"/>
        </w:rPr>
        <w:t>навесы;</w:t>
      </w:r>
    </w:p>
    <w:p w:rsidR="00F366DC" w:rsidRPr="00D24A88" w:rsidRDefault="00F366DC" w:rsidP="00F366DC">
      <w:pPr>
        <w:spacing w:after="0" w:line="240" w:lineRule="auto"/>
        <w:ind w:right="-2" w:firstLine="709"/>
        <w:jc w:val="both"/>
        <w:rPr>
          <w:rFonts w:ascii="Times New Roman" w:hAnsi="Times New Roman"/>
          <w:color w:val="000000"/>
          <w:sz w:val="24"/>
          <w:szCs w:val="24"/>
        </w:rPr>
      </w:pPr>
      <w:r w:rsidRPr="00D24A88">
        <w:rPr>
          <w:rFonts w:ascii="Times New Roman" w:hAnsi="Times New Roman"/>
          <w:color w:val="000000"/>
          <w:sz w:val="24"/>
          <w:szCs w:val="24"/>
        </w:rPr>
        <w:t>строения, сооружения для организации обслуживания отдыха населения</w:t>
      </w:r>
      <w:r>
        <w:rPr>
          <w:rFonts w:ascii="Times New Roman" w:hAnsi="Times New Roman"/>
          <w:color w:val="000000"/>
          <w:sz w:val="24"/>
          <w:szCs w:val="24"/>
        </w:rPr>
        <w:t xml:space="preserve"> </w:t>
      </w:r>
      <w:r w:rsidRPr="00D24A88">
        <w:rPr>
          <w:rFonts w:ascii="Times New Roman" w:hAnsi="Times New Roman"/>
          <w:color w:val="000000"/>
          <w:sz w:val="24"/>
          <w:szCs w:val="24"/>
        </w:rPr>
        <w:t>на общественных территориях, в том числе на территориях пляжей и зон отдыха у воды,</w:t>
      </w:r>
      <w:r>
        <w:rPr>
          <w:rFonts w:ascii="Times New Roman" w:hAnsi="Times New Roman"/>
          <w:color w:val="000000"/>
          <w:sz w:val="24"/>
          <w:szCs w:val="24"/>
        </w:rPr>
        <w:t xml:space="preserve"> </w:t>
      </w:r>
      <w:r w:rsidRPr="00D24A88">
        <w:rPr>
          <w:rFonts w:ascii="Times New Roman" w:hAnsi="Times New Roman"/>
          <w:color w:val="000000"/>
          <w:sz w:val="24"/>
          <w:szCs w:val="24"/>
        </w:rPr>
        <w:t>в прибрежных защитных полосах водных объектов (кабинки для переодевания, душевые кабинки, медицинские пункты первой помощи);</w:t>
      </w:r>
    </w:p>
    <w:p w:rsidR="00F366DC" w:rsidRPr="00D24A88" w:rsidRDefault="00F366DC" w:rsidP="00F366DC">
      <w:pPr>
        <w:spacing w:after="0" w:line="240" w:lineRule="auto"/>
        <w:ind w:right="-2" w:firstLine="709"/>
        <w:jc w:val="both"/>
        <w:rPr>
          <w:rFonts w:ascii="Times New Roman" w:hAnsi="Times New Roman"/>
          <w:color w:val="000000"/>
          <w:sz w:val="24"/>
          <w:szCs w:val="24"/>
        </w:rPr>
      </w:pPr>
      <w:r w:rsidRPr="00D24A88">
        <w:rPr>
          <w:rFonts w:ascii="Times New Roman" w:hAnsi="Times New Roman"/>
          <w:color w:val="000000"/>
          <w:sz w:val="24"/>
          <w:szCs w:val="24"/>
        </w:rPr>
        <w:t>пункты проката инвентаря, в том числе велосипедов (включая пункты автоматизированной системы выдачи и приёма велосипедов), роликов, самокатов;</w:t>
      </w:r>
    </w:p>
    <w:p w:rsidR="00F366DC" w:rsidRPr="00D24A88" w:rsidRDefault="00F366DC" w:rsidP="00F366DC">
      <w:pPr>
        <w:spacing w:after="0" w:line="240" w:lineRule="auto"/>
        <w:ind w:right="-2" w:firstLine="709"/>
        <w:jc w:val="both"/>
        <w:rPr>
          <w:rFonts w:ascii="Times New Roman" w:hAnsi="Times New Roman"/>
          <w:color w:val="000000"/>
          <w:sz w:val="24"/>
          <w:szCs w:val="24"/>
        </w:rPr>
      </w:pPr>
      <w:r w:rsidRPr="00D24A88">
        <w:rPr>
          <w:rFonts w:ascii="Times New Roman" w:hAnsi="Times New Roman"/>
          <w:color w:val="000000"/>
          <w:sz w:val="24"/>
          <w:szCs w:val="24"/>
        </w:rPr>
        <w:t>платежные терминалы для оплаты услуг и штрафов;</w:t>
      </w:r>
    </w:p>
    <w:p w:rsidR="00F366DC" w:rsidRPr="00D24A88" w:rsidRDefault="00F366DC" w:rsidP="00F366DC">
      <w:pPr>
        <w:spacing w:after="0" w:line="240" w:lineRule="auto"/>
        <w:ind w:right="-2" w:firstLine="709"/>
        <w:jc w:val="both"/>
        <w:rPr>
          <w:rFonts w:ascii="Times New Roman" w:hAnsi="Times New Roman"/>
          <w:color w:val="000000"/>
          <w:sz w:val="24"/>
          <w:szCs w:val="24"/>
        </w:rPr>
      </w:pPr>
      <w:r w:rsidRPr="00D24A88">
        <w:rPr>
          <w:rFonts w:ascii="Times New Roman" w:hAnsi="Times New Roman"/>
          <w:color w:val="000000"/>
          <w:sz w:val="24"/>
          <w:szCs w:val="24"/>
        </w:rPr>
        <w:t>общественные туалеты нестационарного типа;</w:t>
      </w:r>
    </w:p>
    <w:p w:rsidR="00F366DC" w:rsidRPr="00D24A88" w:rsidRDefault="00F366DC" w:rsidP="00F366DC">
      <w:pPr>
        <w:spacing w:after="0" w:line="240" w:lineRule="auto"/>
        <w:ind w:right="-2" w:firstLine="709"/>
        <w:jc w:val="both"/>
        <w:rPr>
          <w:rFonts w:ascii="Times New Roman" w:hAnsi="Times New Roman"/>
          <w:color w:val="000000"/>
          <w:sz w:val="24"/>
          <w:szCs w:val="24"/>
        </w:rPr>
      </w:pPr>
      <w:r w:rsidRPr="00D24A88">
        <w:rPr>
          <w:rFonts w:ascii="Times New Roman" w:hAnsi="Times New Roman"/>
          <w:color w:val="000000"/>
          <w:sz w:val="24"/>
          <w:szCs w:val="24"/>
        </w:rPr>
        <w:t>сезонные аттракционы;</w:t>
      </w:r>
    </w:p>
    <w:p w:rsidR="00F366DC" w:rsidRPr="00D24A88" w:rsidRDefault="00F366DC" w:rsidP="00F366DC">
      <w:pPr>
        <w:spacing w:after="0" w:line="240" w:lineRule="auto"/>
        <w:ind w:right="-2" w:firstLine="709"/>
        <w:jc w:val="both"/>
        <w:rPr>
          <w:rFonts w:ascii="Times New Roman" w:hAnsi="Times New Roman"/>
          <w:color w:val="000000"/>
          <w:sz w:val="24"/>
          <w:szCs w:val="24"/>
        </w:rPr>
      </w:pPr>
      <w:r w:rsidRPr="00D24A88">
        <w:rPr>
          <w:rFonts w:ascii="Times New Roman" w:hAnsi="Times New Roman"/>
          <w:color w:val="000000"/>
          <w:sz w:val="24"/>
          <w:szCs w:val="24"/>
        </w:rPr>
        <w:t>киоски, иные нестационарные строения, сооружения;</w:t>
      </w:r>
    </w:p>
    <w:p w:rsidR="00F366DC" w:rsidRPr="00D24A88" w:rsidRDefault="00F366DC" w:rsidP="00F366DC">
      <w:pPr>
        <w:spacing w:after="0" w:line="240" w:lineRule="auto"/>
        <w:ind w:right="-2" w:firstLine="709"/>
        <w:jc w:val="both"/>
        <w:rPr>
          <w:rFonts w:ascii="Times New Roman" w:hAnsi="Times New Roman"/>
          <w:color w:val="000000"/>
          <w:sz w:val="24"/>
          <w:szCs w:val="24"/>
        </w:rPr>
      </w:pPr>
      <w:r w:rsidRPr="00D24A88">
        <w:rPr>
          <w:rFonts w:ascii="Times New Roman" w:hAnsi="Times New Roman"/>
          <w:color w:val="000000"/>
          <w:sz w:val="24"/>
          <w:szCs w:val="24"/>
        </w:rPr>
        <w:t>временные сооружения для отдыха (палатки, юрты и иные подобные временные строения, сооружения сезонного гостиничного комплекса (кемпинга</w:t>
      </w:r>
      <w:r>
        <w:rPr>
          <w:rFonts w:ascii="Times New Roman" w:hAnsi="Times New Roman"/>
          <w:color w:val="000000"/>
          <w:sz w:val="24"/>
          <w:szCs w:val="24"/>
        </w:rPr>
        <w:t>)</w:t>
      </w:r>
      <w:r w:rsidRPr="00D24A88">
        <w:rPr>
          <w:rFonts w:ascii="Times New Roman" w:hAnsi="Times New Roman"/>
          <w:color w:val="000000"/>
          <w:sz w:val="24"/>
          <w:szCs w:val="24"/>
        </w:rPr>
        <w:t>)</w:t>
      </w:r>
      <w:r>
        <w:rPr>
          <w:rFonts w:ascii="Times New Roman" w:hAnsi="Times New Roman"/>
          <w:color w:val="000000"/>
          <w:sz w:val="24"/>
          <w:szCs w:val="24"/>
        </w:rPr>
        <w:t>;</w:t>
      </w:r>
    </w:p>
    <w:p w:rsidR="00F366DC" w:rsidRPr="00941490" w:rsidRDefault="00F366DC" w:rsidP="00F366DC">
      <w:pPr>
        <w:widowControl w:val="0"/>
        <w:autoSpaceDE w:val="0"/>
        <w:autoSpaceDN w:val="0"/>
        <w:adjustRightInd w:val="0"/>
        <w:spacing w:after="0"/>
        <w:ind w:right="-2" w:firstLine="709"/>
        <w:jc w:val="both"/>
        <w:rPr>
          <w:rFonts w:ascii="Times New Roman" w:eastAsia="Times New Roman" w:hAnsi="Times New Roman"/>
          <w:sz w:val="24"/>
          <w:szCs w:val="24"/>
        </w:rPr>
      </w:pPr>
      <w:r w:rsidRPr="00D765EA">
        <w:rPr>
          <w:rFonts w:ascii="Times New Roman" w:eastAsia="Times New Roman" w:hAnsi="Times New Roman"/>
          <w:b/>
          <w:sz w:val="24"/>
          <w:szCs w:val="24"/>
        </w:rPr>
        <w:t>нормируемый (обязательный) комплекс объектов благоустройства и элементов благоустройства дворовой территории</w:t>
      </w:r>
      <w:r>
        <w:rPr>
          <w:rFonts w:ascii="Times New Roman" w:eastAsia="Times New Roman" w:hAnsi="Times New Roman"/>
          <w:b/>
          <w:sz w:val="24"/>
          <w:szCs w:val="24"/>
        </w:rPr>
        <w:t xml:space="preserve"> </w:t>
      </w:r>
      <w:r>
        <w:rPr>
          <w:rFonts w:ascii="Times New Roman" w:eastAsia="Times New Roman" w:hAnsi="Times New Roman"/>
          <w:sz w:val="24"/>
          <w:szCs w:val="24"/>
        </w:rPr>
        <w:t>–</w:t>
      </w:r>
      <w:r w:rsidRPr="00941490">
        <w:rPr>
          <w:rFonts w:ascii="Times New Roman" w:eastAsia="Times New Roman" w:hAnsi="Times New Roman"/>
          <w:sz w:val="24"/>
          <w:szCs w:val="24"/>
        </w:rPr>
        <w:t xml:space="preserve"> минимальное</w:t>
      </w:r>
      <w:r>
        <w:rPr>
          <w:rFonts w:ascii="Times New Roman" w:eastAsia="Times New Roman" w:hAnsi="Times New Roman"/>
          <w:sz w:val="24"/>
          <w:szCs w:val="24"/>
        </w:rPr>
        <w:t xml:space="preserve"> </w:t>
      </w:r>
      <w:r w:rsidRPr="00941490">
        <w:rPr>
          <w:rFonts w:ascii="Times New Roman" w:eastAsia="Times New Roman" w:hAnsi="Times New Roman"/>
          <w:sz w:val="24"/>
          <w:szCs w:val="24"/>
        </w:rPr>
        <w:t xml:space="preserve">сочетание объектов благоустройства и элементов благоустройства, включающее в себя детскую </w:t>
      </w:r>
      <w:r w:rsidRPr="00941490">
        <w:rPr>
          <w:rFonts w:ascii="Times New Roman" w:eastAsia="Times New Roman" w:hAnsi="Times New Roman"/>
          <w:sz w:val="24"/>
          <w:szCs w:val="24"/>
        </w:rPr>
        <w:lastRenderedPageBreak/>
        <w:t>площадку, контейнерную площадку, элементы озеленения, систему наружного освещения, площадку автостоянки, информационный стенд дворовой территории</w:t>
      </w:r>
      <w:r>
        <w:rPr>
          <w:rFonts w:ascii="Times New Roman" w:eastAsia="Times New Roman" w:hAnsi="Times New Roman"/>
          <w:sz w:val="24"/>
          <w:szCs w:val="24"/>
        </w:rPr>
        <w:t>, урны, лавочки</w:t>
      </w:r>
      <w:r w:rsidRPr="00941490">
        <w:rPr>
          <w:rFonts w:ascii="Times New Roman" w:eastAsia="Times New Roman" w:hAnsi="Times New Roman"/>
          <w:sz w:val="24"/>
          <w:szCs w:val="24"/>
        </w:rPr>
        <w:t>; нормируемый (обязательный) комплекс элементов благоустройства дворовой территории предусматривается</w:t>
      </w:r>
      <w:r>
        <w:rPr>
          <w:rFonts w:ascii="Times New Roman" w:eastAsia="Times New Roman" w:hAnsi="Times New Roman"/>
          <w:sz w:val="24"/>
          <w:szCs w:val="24"/>
        </w:rPr>
        <w:t xml:space="preserve"> </w:t>
      </w:r>
      <w:r w:rsidRPr="00941490">
        <w:rPr>
          <w:rFonts w:ascii="Times New Roman" w:eastAsia="Times New Roman" w:hAnsi="Times New Roman"/>
          <w:sz w:val="24"/>
          <w:szCs w:val="24"/>
        </w:rPr>
        <w:t>при проектировании новых и реконструкции имеющихся дворовых территорий;</w:t>
      </w:r>
    </w:p>
    <w:p w:rsidR="00F366DC" w:rsidRPr="00941490" w:rsidRDefault="00F366DC" w:rsidP="00F366DC">
      <w:pPr>
        <w:widowControl w:val="0"/>
        <w:autoSpaceDE w:val="0"/>
        <w:autoSpaceDN w:val="0"/>
        <w:adjustRightInd w:val="0"/>
        <w:spacing w:after="0"/>
        <w:ind w:right="-2" w:firstLine="709"/>
        <w:jc w:val="both"/>
        <w:rPr>
          <w:rFonts w:ascii="Times New Roman" w:eastAsia="Times New Roman" w:hAnsi="Times New Roman"/>
          <w:sz w:val="24"/>
          <w:szCs w:val="24"/>
        </w:rPr>
      </w:pPr>
      <w:r w:rsidRPr="004803F0">
        <w:rPr>
          <w:rFonts w:ascii="Times New Roman" w:eastAsia="Times New Roman" w:hAnsi="Times New Roman"/>
          <w:b/>
          <w:bCs/>
          <w:sz w:val="24"/>
          <w:szCs w:val="24"/>
        </w:rPr>
        <w:t>нормируемый (обязательный) комплекс объектов благоустройства и элементов благоустройства территорий</w:t>
      </w:r>
      <w:r>
        <w:rPr>
          <w:rFonts w:ascii="Times New Roman" w:eastAsia="Times New Roman" w:hAnsi="Times New Roman"/>
          <w:b/>
          <w:bCs/>
          <w:sz w:val="24"/>
          <w:szCs w:val="24"/>
        </w:rPr>
        <w:t xml:space="preserve"> </w:t>
      </w:r>
      <w:r w:rsidRPr="004803F0">
        <w:rPr>
          <w:rFonts w:ascii="Times New Roman" w:eastAsia="Times New Roman" w:hAnsi="Times New Roman"/>
          <w:b/>
          <w:bCs/>
          <w:sz w:val="24"/>
          <w:szCs w:val="24"/>
        </w:rPr>
        <w:t xml:space="preserve">вновь возводимых и реконструируемых объектов капитального строительства </w:t>
      </w:r>
      <w:r>
        <w:rPr>
          <w:rFonts w:ascii="Times New Roman" w:eastAsia="Times New Roman" w:hAnsi="Times New Roman"/>
          <w:sz w:val="24"/>
          <w:szCs w:val="24"/>
        </w:rPr>
        <w:t>–</w:t>
      </w:r>
      <w:r w:rsidRPr="00941490">
        <w:rPr>
          <w:rFonts w:ascii="Times New Roman" w:eastAsia="Times New Roman" w:hAnsi="Times New Roman"/>
          <w:sz w:val="24"/>
          <w:szCs w:val="24"/>
        </w:rPr>
        <w:t xml:space="preserve"> минимальное</w:t>
      </w:r>
      <w:r>
        <w:rPr>
          <w:rFonts w:ascii="Times New Roman" w:eastAsia="Times New Roman" w:hAnsi="Times New Roman"/>
          <w:sz w:val="24"/>
          <w:szCs w:val="24"/>
        </w:rPr>
        <w:t xml:space="preserve"> </w:t>
      </w:r>
      <w:r w:rsidRPr="00941490">
        <w:rPr>
          <w:rFonts w:ascii="Times New Roman" w:eastAsia="Times New Roman" w:hAnsi="Times New Roman"/>
          <w:sz w:val="24"/>
          <w:szCs w:val="24"/>
        </w:rPr>
        <w:t>сочетание объектов благоустройства</w:t>
      </w:r>
      <w:r>
        <w:rPr>
          <w:rFonts w:ascii="Times New Roman" w:eastAsia="Times New Roman" w:hAnsi="Times New Roman"/>
          <w:sz w:val="24"/>
          <w:szCs w:val="24"/>
        </w:rPr>
        <w:t xml:space="preserve"> </w:t>
      </w:r>
      <w:r w:rsidRPr="00941490">
        <w:rPr>
          <w:rFonts w:ascii="Times New Roman" w:eastAsia="Times New Roman" w:hAnsi="Times New Roman"/>
          <w:sz w:val="24"/>
          <w:szCs w:val="24"/>
        </w:rPr>
        <w:t>и элементов благоустройства, необходимое к обеспечению при новом строительстве</w:t>
      </w:r>
      <w:r>
        <w:rPr>
          <w:rFonts w:ascii="Times New Roman" w:eastAsia="Times New Roman" w:hAnsi="Times New Roman"/>
          <w:sz w:val="24"/>
          <w:szCs w:val="24"/>
        </w:rPr>
        <w:t xml:space="preserve"> </w:t>
      </w:r>
      <w:r w:rsidRPr="00941490">
        <w:rPr>
          <w:rFonts w:ascii="Times New Roman" w:eastAsia="Times New Roman" w:hAnsi="Times New Roman"/>
          <w:sz w:val="24"/>
          <w:szCs w:val="24"/>
        </w:rPr>
        <w:t>и реконструкции;</w:t>
      </w:r>
    </w:p>
    <w:p w:rsidR="00F366DC" w:rsidRDefault="00F366DC" w:rsidP="00F366DC">
      <w:pPr>
        <w:widowControl w:val="0"/>
        <w:autoSpaceDE w:val="0"/>
        <w:autoSpaceDN w:val="0"/>
        <w:adjustRightInd w:val="0"/>
        <w:spacing w:after="0"/>
        <w:ind w:right="-2" w:firstLine="709"/>
        <w:jc w:val="both"/>
        <w:rPr>
          <w:rFonts w:ascii="Times New Roman" w:eastAsia="Times New Roman" w:hAnsi="Times New Roman"/>
          <w:sz w:val="24"/>
          <w:szCs w:val="24"/>
        </w:rPr>
      </w:pPr>
      <w:r w:rsidRPr="00D765EA">
        <w:rPr>
          <w:rFonts w:ascii="Times New Roman" w:eastAsia="Times New Roman" w:hAnsi="Times New Roman"/>
          <w:b/>
          <w:sz w:val="24"/>
          <w:szCs w:val="24"/>
        </w:rPr>
        <w:t>ночное время</w:t>
      </w:r>
      <w:r>
        <w:rPr>
          <w:rFonts w:ascii="Times New Roman" w:eastAsia="Times New Roman" w:hAnsi="Times New Roman"/>
          <w:sz w:val="24"/>
          <w:szCs w:val="24"/>
        </w:rPr>
        <w:t>–</w:t>
      </w:r>
      <w:r w:rsidRPr="00EC70BB">
        <w:rPr>
          <w:rFonts w:ascii="Times New Roman" w:eastAsia="Times New Roman" w:hAnsi="Times New Roman"/>
          <w:sz w:val="24"/>
          <w:szCs w:val="24"/>
        </w:rPr>
        <w:t>период</w:t>
      </w:r>
      <w:r>
        <w:rPr>
          <w:rFonts w:ascii="Times New Roman" w:eastAsia="Times New Roman" w:hAnsi="Times New Roman"/>
          <w:sz w:val="24"/>
          <w:szCs w:val="24"/>
        </w:rPr>
        <w:t xml:space="preserve"> </w:t>
      </w:r>
      <w:r w:rsidRPr="00EC70BB">
        <w:rPr>
          <w:rFonts w:ascii="Times New Roman" w:eastAsia="Times New Roman" w:hAnsi="Times New Roman"/>
          <w:sz w:val="24"/>
          <w:szCs w:val="24"/>
        </w:rPr>
        <w:t>времени с 23:00 до 07:00 часов по Московскому времени;</w:t>
      </w:r>
    </w:p>
    <w:p w:rsidR="00F366DC" w:rsidRDefault="00F366DC" w:rsidP="00F366DC">
      <w:pPr>
        <w:spacing w:after="0"/>
        <w:ind w:right="-2" w:firstLine="709"/>
        <w:jc w:val="both"/>
        <w:rPr>
          <w:rFonts w:ascii="Times New Roman" w:eastAsia="Times New Roman" w:hAnsi="Times New Roman"/>
          <w:sz w:val="24"/>
          <w:szCs w:val="24"/>
        </w:rPr>
      </w:pPr>
      <w:r w:rsidRPr="006161E4">
        <w:rPr>
          <w:rFonts w:ascii="Times New Roman" w:eastAsia="Times New Roman" w:hAnsi="Times New Roman"/>
          <w:b/>
          <w:sz w:val="24"/>
          <w:szCs w:val="24"/>
        </w:rPr>
        <w:t>общественные территории (общественные пространства)</w:t>
      </w:r>
      <w:r>
        <w:rPr>
          <w:rFonts w:ascii="Times New Roman" w:eastAsia="Times New Roman" w:hAnsi="Times New Roman"/>
          <w:b/>
          <w:sz w:val="24"/>
          <w:szCs w:val="24"/>
        </w:rPr>
        <w:t xml:space="preserve"> </w:t>
      </w:r>
      <w:r>
        <w:rPr>
          <w:rFonts w:ascii="Times New Roman" w:eastAsia="Times New Roman" w:hAnsi="Times New Roman"/>
          <w:sz w:val="24"/>
          <w:szCs w:val="24"/>
        </w:rPr>
        <w:t>–</w:t>
      </w:r>
      <w:r w:rsidRPr="002C3499">
        <w:rPr>
          <w:rFonts w:ascii="Times New Roman" w:eastAsia="Times New Roman" w:hAnsi="Times New Roman"/>
          <w:sz w:val="24"/>
          <w:szCs w:val="24"/>
        </w:rPr>
        <w:t xml:space="preserve"> территории</w:t>
      </w:r>
      <w:r>
        <w:rPr>
          <w:rFonts w:ascii="Times New Roman" w:eastAsia="Times New Roman" w:hAnsi="Times New Roman"/>
          <w:sz w:val="24"/>
          <w:szCs w:val="24"/>
        </w:rPr>
        <w:t xml:space="preserve"> </w:t>
      </w:r>
      <w:r w:rsidRPr="002C3499">
        <w:rPr>
          <w:rFonts w:ascii="Times New Roman" w:eastAsia="Times New Roman" w:hAnsi="Times New Roman"/>
          <w:sz w:val="24"/>
          <w:szCs w:val="24"/>
        </w:rPr>
        <w:t xml:space="preserve">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w:t>
      </w:r>
      <w:r>
        <w:rPr>
          <w:rFonts w:ascii="Times New Roman" w:eastAsia="Times New Roman" w:hAnsi="Times New Roman"/>
          <w:sz w:val="24"/>
          <w:szCs w:val="24"/>
        </w:rPr>
        <w:t xml:space="preserve">парки, </w:t>
      </w:r>
      <w:r w:rsidRPr="002C3499">
        <w:rPr>
          <w:rFonts w:ascii="Times New Roman" w:eastAsia="Times New Roman" w:hAnsi="Times New Roman"/>
          <w:sz w:val="24"/>
          <w:szCs w:val="24"/>
        </w:rPr>
        <w:t>скверы, бульвары, зоны отдыха, сады, городские сады, иные зоны рекреационного назначения</w:t>
      </w:r>
      <w:r>
        <w:rPr>
          <w:rFonts w:ascii="Times New Roman" w:eastAsia="Times New Roman" w:hAnsi="Times New Roman"/>
          <w:sz w:val="24"/>
          <w:szCs w:val="24"/>
        </w:rPr>
        <w:t>;</w:t>
      </w:r>
    </w:p>
    <w:p w:rsidR="00F366DC" w:rsidRPr="00D24A88" w:rsidRDefault="00F366DC" w:rsidP="00F366DC">
      <w:pPr>
        <w:spacing w:after="0"/>
        <w:ind w:right="-2" w:firstLine="709"/>
        <w:jc w:val="both"/>
        <w:rPr>
          <w:rFonts w:ascii="Times New Roman" w:eastAsia="Times New Roman" w:hAnsi="Times New Roman"/>
          <w:sz w:val="24"/>
          <w:szCs w:val="24"/>
        </w:rPr>
      </w:pPr>
      <w:r w:rsidRPr="00D24A88">
        <w:rPr>
          <w:rFonts w:ascii="Times New Roman" w:eastAsia="Times New Roman" w:hAnsi="Times New Roman"/>
          <w:b/>
          <w:sz w:val="24"/>
          <w:szCs w:val="24"/>
        </w:rPr>
        <w:t>объекты благоустройства</w:t>
      </w:r>
      <w:r w:rsidRPr="00D24A88">
        <w:rPr>
          <w:rFonts w:ascii="Times New Roman" w:eastAsia="Times New Roman" w:hAnsi="Times New Roman"/>
          <w:sz w:val="24"/>
          <w:szCs w:val="24"/>
        </w:rPr>
        <w:t xml:space="preserve"> – территории Сергиево-Посадского городского округа различного функционального назначения:</w:t>
      </w:r>
    </w:p>
    <w:p w:rsidR="00F366DC" w:rsidRPr="00D24A88" w:rsidRDefault="00F366DC" w:rsidP="00F366DC">
      <w:pPr>
        <w:spacing w:after="0"/>
        <w:ind w:right="-2" w:firstLine="709"/>
        <w:jc w:val="both"/>
        <w:rPr>
          <w:rFonts w:ascii="Times New Roman" w:eastAsia="Times New Roman" w:hAnsi="Times New Roman"/>
          <w:sz w:val="24"/>
          <w:szCs w:val="24"/>
        </w:rPr>
      </w:pPr>
      <w:r w:rsidRPr="00D24A88">
        <w:rPr>
          <w:rFonts w:ascii="Times New Roman" w:eastAsia="Times New Roman" w:hAnsi="Times New Roman"/>
          <w:sz w:val="24"/>
          <w:szCs w:val="24"/>
        </w:rPr>
        <w:t>1) в границах:</w:t>
      </w:r>
    </w:p>
    <w:p w:rsidR="00F366DC" w:rsidRPr="00D24A88" w:rsidRDefault="00F366DC" w:rsidP="00F366DC">
      <w:pPr>
        <w:spacing w:after="0"/>
        <w:ind w:right="-2" w:firstLine="709"/>
        <w:jc w:val="both"/>
        <w:rPr>
          <w:rFonts w:ascii="Times New Roman" w:eastAsia="Times New Roman" w:hAnsi="Times New Roman"/>
          <w:sz w:val="24"/>
          <w:szCs w:val="24"/>
        </w:rPr>
      </w:pPr>
      <w:r w:rsidRPr="00D24A88">
        <w:rPr>
          <w:rFonts w:ascii="Times New Roman" w:eastAsia="Times New Roman" w:hAnsi="Times New Roman"/>
          <w:sz w:val="24"/>
          <w:szCs w:val="24"/>
        </w:rPr>
        <w:t>земельных участков, находящихся в частной собственности;</w:t>
      </w:r>
    </w:p>
    <w:p w:rsidR="00F366DC" w:rsidRPr="00D24A88" w:rsidRDefault="00F366DC" w:rsidP="00F366DC">
      <w:pPr>
        <w:spacing w:after="0"/>
        <w:ind w:right="-2" w:firstLine="709"/>
        <w:jc w:val="both"/>
        <w:rPr>
          <w:rFonts w:ascii="Times New Roman" w:eastAsia="Times New Roman" w:hAnsi="Times New Roman"/>
          <w:sz w:val="24"/>
          <w:szCs w:val="24"/>
        </w:rPr>
      </w:pPr>
      <w:r w:rsidRPr="00D24A88">
        <w:rPr>
          <w:rFonts w:ascii="Times New Roman" w:eastAsia="Times New Roman" w:hAnsi="Times New Roman"/>
          <w:sz w:val="24"/>
          <w:szCs w:val="24"/>
        </w:rPr>
        <w:t>земельных участков, находящихся в федеральной собственности;</w:t>
      </w:r>
    </w:p>
    <w:p w:rsidR="00F366DC" w:rsidRPr="00D24A88" w:rsidRDefault="00F366DC" w:rsidP="00F366DC">
      <w:pPr>
        <w:spacing w:after="0"/>
        <w:ind w:right="-2" w:firstLine="709"/>
        <w:jc w:val="both"/>
        <w:rPr>
          <w:rFonts w:ascii="Times New Roman" w:eastAsia="Times New Roman" w:hAnsi="Times New Roman"/>
          <w:sz w:val="24"/>
          <w:szCs w:val="24"/>
        </w:rPr>
      </w:pPr>
      <w:r w:rsidRPr="00D24A88">
        <w:rPr>
          <w:rFonts w:ascii="Times New Roman" w:eastAsia="Times New Roman" w:hAnsi="Times New Roman"/>
          <w:sz w:val="24"/>
          <w:szCs w:val="24"/>
        </w:rPr>
        <w:t>земельных участков, находящихся в собственности Московской области;</w:t>
      </w:r>
    </w:p>
    <w:p w:rsidR="00F366DC" w:rsidRPr="00D24A88" w:rsidRDefault="00F366DC" w:rsidP="00F366DC">
      <w:pPr>
        <w:spacing w:after="0"/>
        <w:ind w:right="-2" w:firstLine="709"/>
        <w:jc w:val="both"/>
        <w:rPr>
          <w:rFonts w:ascii="Times New Roman" w:eastAsia="Times New Roman" w:hAnsi="Times New Roman"/>
          <w:sz w:val="24"/>
          <w:szCs w:val="24"/>
        </w:rPr>
      </w:pPr>
      <w:r w:rsidRPr="00D24A88">
        <w:rPr>
          <w:rFonts w:ascii="Times New Roman" w:eastAsia="Times New Roman" w:hAnsi="Times New Roman"/>
          <w:sz w:val="24"/>
          <w:szCs w:val="24"/>
        </w:rPr>
        <w:t>земельных участков, находящихся в муниципальной собственности;</w:t>
      </w:r>
    </w:p>
    <w:p w:rsidR="00F366DC" w:rsidRPr="00D24A88" w:rsidRDefault="00F366DC" w:rsidP="00F366DC">
      <w:pPr>
        <w:spacing w:after="0"/>
        <w:ind w:right="-2" w:firstLine="709"/>
        <w:jc w:val="both"/>
        <w:rPr>
          <w:rFonts w:ascii="Times New Roman" w:eastAsia="Times New Roman" w:hAnsi="Times New Roman"/>
          <w:sz w:val="24"/>
          <w:szCs w:val="24"/>
        </w:rPr>
      </w:pPr>
      <w:r w:rsidRPr="00D24A88">
        <w:rPr>
          <w:rFonts w:ascii="Times New Roman" w:eastAsia="Times New Roman" w:hAnsi="Times New Roman"/>
          <w:sz w:val="24"/>
          <w:szCs w:val="24"/>
        </w:rPr>
        <w:t>земельных участков и земель, государственная собственность на которые не разграничена;</w:t>
      </w:r>
    </w:p>
    <w:p w:rsidR="00F366DC" w:rsidRPr="00D24A88" w:rsidRDefault="00F366DC" w:rsidP="00F366DC">
      <w:pPr>
        <w:spacing w:after="0"/>
        <w:ind w:right="-2" w:firstLine="709"/>
        <w:jc w:val="both"/>
        <w:rPr>
          <w:rFonts w:ascii="Times New Roman" w:eastAsia="Times New Roman" w:hAnsi="Times New Roman"/>
          <w:sz w:val="24"/>
          <w:szCs w:val="24"/>
        </w:rPr>
      </w:pPr>
      <w:r w:rsidRPr="00D24A88">
        <w:rPr>
          <w:rFonts w:ascii="Times New Roman" w:eastAsia="Times New Roman" w:hAnsi="Times New Roman"/>
          <w:sz w:val="24"/>
          <w:szCs w:val="24"/>
        </w:rPr>
        <w:t xml:space="preserve">2) на которых осуществляется комплекс мероприятий по благоустройству территорий: </w:t>
      </w:r>
    </w:p>
    <w:p w:rsidR="00F366DC" w:rsidRPr="00D24A88" w:rsidRDefault="00F366DC" w:rsidP="00F366DC">
      <w:pPr>
        <w:spacing w:after="0"/>
        <w:ind w:right="-2" w:firstLine="709"/>
        <w:jc w:val="both"/>
        <w:rPr>
          <w:rFonts w:ascii="Times New Roman" w:eastAsia="Times New Roman" w:hAnsi="Times New Roman"/>
          <w:sz w:val="24"/>
          <w:szCs w:val="24"/>
        </w:rPr>
      </w:pPr>
      <w:r w:rsidRPr="00D24A88">
        <w:rPr>
          <w:rFonts w:ascii="Times New Roman" w:eastAsia="Times New Roman" w:hAnsi="Times New Roman"/>
          <w:sz w:val="24"/>
          <w:szCs w:val="24"/>
        </w:rPr>
        <w:t>районы, кварталы, улицы и дороги, территории общего пользования, улично-дорожная сеть, иные элементы планировочной структуры;</w:t>
      </w:r>
    </w:p>
    <w:p w:rsidR="00F366DC" w:rsidRPr="00D24A88" w:rsidRDefault="00F366DC" w:rsidP="00F366DC">
      <w:pPr>
        <w:spacing w:after="0"/>
        <w:ind w:right="-2" w:firstLine="709"/>
        <w:jc w:val="both"/>
        <w:rPr>
          <w:rFonts w:ascii="Times New Roman" w:eastAsia="Times New Roman" w:hAnsi="Times New Roman"/>
          <w:sz w:val="24"/>
          <w:szCs w:val="24"/>
        </w:rPr>
      </w:pPr>
      <w:r w:rsidRPr="00D24A88">
        <w:rPr>
          <w:rFonts w:ascii="Times New Roman" w:eastAsia="Times New Roman" w:hAnsi="Times New Roman"/>
          <w:sz w:val="24"/>
          <w:szCs w:val="24"/>
        </w:rPr>
        <w:t>охранные зоны, технические зоны транспортных, инженерных коммуникаций, зоны с особыми условиями водных объектов;</w:t>
      </w:r>
    </w:p>
    <w:p w:rsidR="00F366DC" w:rsidRPr="00D24A88" w:rsidRDefault="00F366DC" w:rsidP="00F366DC">
      <w:pPr>
        <w:spacing w:after="0"/>
        <w:ind w:right="-2" w:firstLine="709"/>
        <w:jc w:val="both"/>
        <w:rPr>
          <w:rFonts w:ascii="Times New Roman" w:eastAsia="Times New Roman" w:hAnsi="Times New Roman"/>
          <w:sz w:val="24"/>
          <w:szCs w:val="24"/>
        </w:rPr>
      </w:pPr>
      <w:r w:rsidRPr="00D24A88">
        <w:rPr>
          <w:rFonts w:ascii="Times New Roman" w:eastAsia="Times New Roman" w:hAnsi="Times New Roman"/>
          <w:sz w:val="24"/>
          <w:szCs w:val="24"/>
        </w:rPr>
        <w:t>озелененные территории, зеленые зоны;</w:t>
      </w:r>
    </w:p>
    <w:p w:rsidR="00F366DC" w:rsidRPr="00D24A88" w:rsidRDefault="00F366DC" w:rsidP="00F366DC">
      <w:pPr>
        <w:spacing w:after="0"/>
        <w:ind w:right="-2" w:firstLine="709"/>
        <w:jc w:val="both"/>
        <w:rPr>
          <w:rFonts w:ascii="Times New Roman" w:eastAsia="Times New Roman" w:hAnsi="Times New Roman"/>
          <w:sz w:val="24"/>
          <w:szCs w:val="24"/>
        </w:rPr>
      </w:pPr>
      <w:r w:rsidRPr="00D24A88">
        <w:rPr>
          <w:rFonts w:ascii="Times New Roman" w:eastAsia="Times New Roman" w:hAnsi="Times New Roman"/>
          <w:sz w:val="24"/>
          <w:szCs w:val="24"/>
        </w:rPr>
        <w:t>прилегающие территории;</w:t>
      </w:r>
    </w:p>
    <w:p w:rsidR="00F366DC" w:rsidRPr="00D24A88" w:rsidRDefault="00F366DC" w:rsidP="00F366DC">
      <w:pPr>
        <w:spacing w:after="0"/>
        <w:ind w:right="-2" w:firstLine="709"/>
        <w:jc w:val="both"/>
        <w:rPr>
          <w:rFonts w:ascii="Times New Roman" w:eastAsia="Times New Roman" w:hAnsi="Times New Roman"/>
          <w:sz w:val="24"/>
          <w:szCs w:val="24"/>
        </w:rPr>
      </w:pPr>
      <w:r w:rsidRPr="00D24A88">
        <w:rPr>
          <w:rFonts w:ascii="Times New Roman" w:eastAsia="Times New Roman" w:hAnsi="Times New Roman"/>
          <w:sz w:val="24"/>
          <w:szCs w:val="24"/>
        </w:rPr>
        <w:t>территории вдоль «вылетных» магистралей;</w:t>
      </w:r>
    </w:p>
    <w:p w:rsidR="00F366DC" w:rsidRPr="00D24A88" w:rsidRDefault="00F366DC" w:rsidP="00F366DC">
      <w:pPr>
        <w:spacing w:after="0"/>
        <w:ind w:right="-2" w:firstLine="709"/>
        <w:jc w:val="both"/>
        <w:rPr>
          <w:rFonts w:ascii="Times New Roman" w:eastAsia="Times New Roman" w:hAnsi="Times New Roman"/>
          <w:sz w:val="24"/>
          <w:szCs w:val="24"/>
        </w:rPr>
      </w:pPr>
      <w:r w:rsidRPr="00D24A88">
        <w:rPr>
          <w:rFonts w:ascii="Times New Roman" w:eastAsia="Times New Roman" w:hAnsi="Times New Roman"/>
          <w:sz w:val="24"/>
          <w:szCs w:val="24"/>
        </w:rPr>
        <w:t>придомовые территории многоквартирных домов;</w:t>
      </w:r>
    </w:p>
    <w:p w:rsidR="00F366DC" w:rsidRPr="00D24A88" w:rsidRDefault="00F366DC" w:rsidP="00F366DC">
      <w:pPr>
        <w:spacing w:after="0"/>
        <w:ind w:right="-2" w:firstLine="709"/>
        <w:jc w:val="both"/>
        <w:rPr>
          <w:rFonts w:ascii="Times New Roman" w:eastAsia="Times New Roman" w:hAnsi="Times New Roman"/>
          <w:sz w:val="24"/>
          <w:szCs w:val="24"/>
        </w:rPr>
      </w:pPr>
      <w:r w:rsidRPr="00D24A88">
        <w:rPr>
          <w:rFonts w:ascii="Times New Roman" w:eastAsia="Times New Roman" w:hAnsi="Times New Roman"/>
          <w:sz w:val="24"/>
          <w:szCs w:val="24"/>
        </w:rPr>
        <w:t>дворовые территории;</w:t>
      </w:r>
    </w:p>
    <w:p w:rsidR="00F366DC" w:rsidRPr="00D24A88" w:rsidRDefault="00F366DC" w:rsidP="00F366DC">
      <w:pPr>
        <w:spacing w:after="0"/>
        <w:ind w:right="-2" w:firstLine="709"/>
        <w:jc w:val="both"/>
        <w:rPr>
          <w:rFonts w:ascii="Times New Roman" w:eastAsia="Times New Roman" w:hAnsi="Times New Roman"/>
          <w:sz w:val="24"/>
          <w:szCs w:val="24"/>
        </w:rPr>
      </w:pPr>
      <w:r w:rsidRPr="00D24A88">
        <w:rPr>
          <w:rFonts w:ascii="Times New Roman" w:eastAsia="Times New Roman" w:hAnsi="Times New Roman"/>
          <w:sz w:val="24"/>
          <w:szCs w:val="24"/>
        </w:rPr>
        <w:t>домовладения;</w:t>
      </w:r>
    </w:p>
    <w:p w:rsidR="00F366DC" w:rsidRPr="00D24A88" w:rsidRDefault="00F366DC" w:rsidP="00F366DC">
      <w:pPr>
        <w:spacing w:after="0"/>
        <w:ind w:right="-2" w:firstLine="709"/>
        <w:jc w:val="both"/>
        <w:rPr>
          <w:rFonts w:ascii="Times New Roman" w:eastAsia="Times New Roman" w:hAnsi="Times New Roman"/>
          <w:sz w:val="24"/>
          <w:szCs w:val="24"/>
        </w:rPr>
      </w:pPr>
      <w:r w:rsidRPr="00D24A88">
        <w:rPr>
          <w:rFonts w:ascii="Times New Roman" w:eastAsia="Times New Roman" w:hAnsi="Times New Roman"/>
          <w:sz w:val="24"/>
          <w:szCs w:val="24"/>
        </w:rPr>
        <w:t>общественные территории;</w:t>
      </w:r>
    </w:p>
    <w:p w:rsidR="00F366DC" w:rsidRPr="00D24A88" w:rsidRDefault="00F366DC" w:rsidP="00F366DC">
      <w:pPr>
        <w:spacing w:after="0"/>
        <w:ind w:right="-2" w:firstLine="709"/>
        <w:jc w:val="both"/>
        <w:rPr>
          <w:rFonts w:ascii="Times New Roman" w:eastAsia="Times New Roman" w:hAnsi="Times New Roman"/>
          <w:sz w:val="24"/>
          <w:szCs w:val="24"/>
        </w:rPr>
      </w:pPr>
      <w:r w:rsidRPr="00D24A88">
        <w:rPr>
          <w:rFonts w:ascii="Times New Roman" w:eastAsia="Times New Roman" w:hAnsi="Times New Roman"/>
          <w:sz w:val="24"/>
          <w:szCs w:val="24"/>
        </w:rPr>
        <w:t>площадки (в том числе плоскостные открытые стоянки автомобилей и других мототранспортных средств, коллективные автостоянки, парковки (парковочные места), велопарковки и велосипедные стоянки, отстойно-разворотные, строительные, остановочные, пикниковые, детские игровые, спортивные площадки, площадки</w:t>
      </w:r>
      <w:r>
        <w:rPr>
          <w:rFonts w:ascii="Times New Roman" w:eastAsia="Times New Roman" w:hAnsi="Times New Roman"/>
          <w:sz w:val="24"/>
          <w:szCs w:val="24"/>
        </w:rPr>
        <w:t xml:space="preserve"> </w:t>
      </w:r>
      <w:r w:rsidRPr="00D24A88">
        <w:rPr>
          <w:rFonts w:ascii="Times New Roman" w:eastAsia="Times New Roman" w:hAnsi="Times New Roman"/>
          <w:sz w:val="24"/>
          <w:szCs w:val="24"/>
        </w:rPr>
        <w:t>для выгула животных, дрессировки собак, барбекю, танцев, размещения аттракционов, средств информации, отдыха и досуга, массовых мероприятий, контейнерные площадки, площадки для посетителей);</w:t>
      </w:r>
    </w:p>
    <w:p w:rsidR="00F366DC" w:rsidRPr="00D24A88" w:rsidRDefault="00F366DC" w:rsidP="00F366DC">
      <w:pPr>
        <w:spacing w:after="0"/>
        <w:ind w:right="-2" w:firstLine="709"/>
        <w:jc w:val="both"/>
        <w:rPr>
          <w:rFonts w:ascii="Times New Roman" w:eastAsia="Times New Roman" w:hAnsi="Times New Roman"/>
          <w:sz w:val="24"/>
          <w:szCs w:val="24"/>
        </w:rPr>
      </w:pPr>
      <w:r w:rsidRPr="00D24A88">
        <w:rPr>
          <w:rFonts w:ascii="Times New Roman" w:eastAsia="Times New Roman" w:hAnsi="Times New Roman"/>
          <w:sz w:val="24"/>
          <w:szCs w:val="24"/>
        </w:rPr>
        <w:lastRenderedPageBreak/>
        <w:t>проезды, не являющиеся элементами поперечного профиля улиц и дорог (в том числе местные, внутридворовые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с пересекаемых или примыкающих улиц или дорог);</w:t>
      </w:r>
    </w:p>
    <w:p w:rsidR="00F366DC" w:rsidRPr="00D24A88" w:rsidRDefault="00F366DC" w:rsidP="00F366DC">
      <w:pPr>
        <w:spacing w:after="0"/>
        <w:ind w:right="-2" w:firstLine="709"/>
        <w:jc w:val="both"/>
        <w:rPr>
          <w:rFonts w:ascii="Times New Roman" w:eastAsia="Times New Roman" w:hAnsi="Times New Roman"/>
          <w:sz w:val="24"/>
          <w:szCs w:val="24"/>
        </w:rPr>
      </w:pPr>
      <w:r w:rsidRPr="00D24A88">
        <w:rPr>
          <w:rFonts w:ascii="Times New Roman" w:eastAsia="Times New Roman" w:hAnsi="Times New Roman"/>
          <w:sz w:val="24"/>
          <w:szCs w:val="24"/>
        </w:rPr>
        <w:t>велокоммуникации (велопешеходные, велосипедные дорожки, полосы для движения велосипедного транспорта);</w:t>
      </w:r>
    </w:p>
    <w:p w:rsidR="00F366DC" w:rsidRPr="00D24A88" w:rsidRDefault="00F366DC" w:rsidP="00F366DC">
      <w:pPr>
        <w:spacing w:after="0"/>
        <w:ind w:right="-2" w:firstLine="709"/>
        <w:jc w:val="both"/>
        <w:rPr>
          <w:rFonts w:ascii="Times New Roman" w:eastAsia="Times New Roman" w:hAnsi="Times New Roman"/>
          <w:sz w:val="24"/>
          <w:szCs w:val="24"/>
        </w:rPr>
      </w:pPr>
      <w:r w:rsidRPr="00D24A88">
        <w:rPr>
          <w:rFonts w:ascii="Times New Roman" w:eastAsia="Times New Roman" w:hAnsi="Times New Roman"/>
          <w:sz w:val="24"/>
          <w:szCs w:val="24"/>
        </w:rPr>
        <w:t>пешеходная инфраструктура, в том числе: пешеходные коммуникации (тротуары, пешеходные дорожки, эспланады, мосты, тропы и тропинки и т.п.) и пешеходные пространства (пешеходные улицы, площади, зоны);</w:t>
      </w:r>
    </w:p>
    <w:p w:rsidR="00F366DC" w:rsidRPr="00D24A88" w:rsidRDefault="00F366DC" w:rsidP="00F366DC">
      <w:pPr>
        <w:spacing w:after="0"/>
        <w:ind w:right="-2" w:firstLine="709"/>
        <w:jc w:val="both"/>
        <w:rPr>
          <w:rFonts w:ascii="Times New Roman" w:eastAsia="Times New Roman" w:hAnsi="Times New Roman"/>
          <w:sz w:val="24"/>
          <w:szCs w:val="24"/>
        </w:rPr>
      </w:pPr>
      <w:r w:rsidRPr="00D24A88">
        <w:rPr>
          <w:rFonts w:ascii="Times New Roman" w:eastAsia="Times New Roman" w:hAnsi="Times New Roman"/>
          <w:sz w:val="24"/>
          <w:szCs w:val="24"/>
        </w:rPr>
        <w:t>места размещения нестационарных торговых объектов;</w:t>
      </w:r>
    </w:p>
    <w:p w:rsidR="00F366DC" w:rsidRDefault="00F366DC" w:rsidP="00F366DC">
      <w:pPr>
        <w:spacing w:after="0"/>
        <w:ind w:right="-2" w:firstLine="709"/>
        <w:jc w:val="both"/>
        <w:rPr>
          <w:rFonts w:ascii="Times New Roman" w:eastAsia="Times New Roman" w:hAnsi="Times New Roman"/>
          <w:sz w:val="24"/>
          <w:szCs w:val="24"/>
        </w:rPr>
      </w:pPr>
      <w:r w:rsidRPr="00D24A88">
        <w:rPr>
          <w:rFonts w:ascii="Times New Roman" w:eastAsia="Times New Roman" w:hAnsi="Times New Roman"/>
          <w:sz w:val="24"/>
          <w:szCs w:val="24"/>
        </w:rPr>
        <w:t>другие территории Сергиево-Посадского  городского округа;</w:t>
      </w:r>
    </w:p>
    <w:p w:rsidR="00F366DC" w:rsidRDefault="00F366DC" w:rsidP="00F366DC">
      <w:pPr>
        <w:spacing w:after="0" w:line="240" w:lineRule="auto"/>
        <w:ind w:right="-2" w:firstLine="709"/>
        <w:jc w:val="both"/>
        <w:rPr>
          <w:rFonts w:ascii="Times New Roman" w:hAnsi="Times New Roman"/>
          <w:color w:val="000000"/>
          <w:sz w:val="24"/>
          <w:szCs w:val="24"/>
        </w:rPr>
      </w:pPr>
      <w:r w:rsidRPr="00D765EA">
        <w:rPr>
          <w:rFonts w:ascii="Times New Roman" w:hAnsi="Times New Roman"/>
          <w:b/>
          <w:color w:val="000000"/>
          <w:sz w:val="24"/>
          <w:szCs w:val="24"/>
        </w:rPr>
        <w:t>объекты (средства) наружного освещения</w:t>
      </w:r>
      <w:r>
        <w:rPr>
          <w:rFonts w:ascii="Times New Roman" w:hAnsi="Times New Roman"/>
          <w:b/>
          <w:color w:val="000000"/>
          <w:sz w:val="24"/>
          <w:szCs w:val="24"/>
        </w:rPr>
        <w:t xml:space="preserve"> </w:t>
      </w:r>
      <w:r>
        <w:rPr>
          <w:rFonts w:ascii="Times New Roman" w:hAnsi="Times New Roman"/>
          <w:color w:val="000000"/>
          <w:sz w:val="24"/>
          <w:szCs w:val="24"/>
        </w:rPr>
        <w:t>–</w:t>
      </w:r>
      <w:r w:rsidRPr="00941490">
        <w:rPr>
          <w:rFonts w:ascii="Times New Roman" w:hAnsi="Times New Roman"/>
          <w:color w:val="000000"/>
          <w:sz w:val="24"/>
          <w:szCs w:val="24"/>
        </w:rPr>
        <w:t xml:space="preserve"> осветительны</w:t>
      </w:r>
      <w:r>
        <w:rPr>
          <w:rFonts w:ascii="Times New Roman" w:hAnsi="Times New Roman"/>
          <w:color w:val="000000"/>
          <w:sz w:val="24"/>
          <w:szCs w:val="24"/>
        </w:rPr>
        <w:t>е п</w:t>
      </w:r>
      <w:r w:rsidRPr="00941490">
        <w:rPr>
          <w:rFonts w:ascii="Times New Roman" w:hAnsi="Times New Roman"/>
          <w:color w:val="000000"/>
          <w:sz w:val="24"/>
          <w:szCs w:val="24"/>
        </w:rPr>
        <w:t>риборы наружного освещения (светильники, прожекторы), которые могут устанавливаться на территориях общего пользования и иных территориях, на специально предназначенных для такого освещения опорах, на фасадах зданий, строений, сооружений, ограждениях и иных элементах благоустройства;</w:t>
      </w:r>
    </w:p>
    <w:p w:rsidR="00F366DC" w:rsidRDefault="00F366DC" w:rsidP="00F366DC">
      <w:pPr>
        <w:spacing w:after="0"/>
        <w:ind w:right="-2" w:firstLine="709"/>
        <w:jc w:val="both"/>
        <w:rPr>
          <w:rFonts w:ascii="Times New Roman" w:eastAsia="Times New Roman" w:hAnsi="Times New Roman"/>
          <w:sz w:val="24"/>
          <w:szCs w:val="24"/>
        </w:rPr>
      </w:pPr>
      <w:r w:rsidRPr="006161E4">
        <w:rPr>
          <w:rFonts w:ascii="Times New Roman" w:eastAsia="Times New Roman" w:hAnsi="Times New Roman"/>
          <w:b/>
          <w:sz w:val="24"/>
          <w:szCs w:val="24"/>
        </w:rPr>
        <w:t>парковка (парковочное место)</w:t>
      </w:r>
      <w:r>
        <w:rPr>
          <w:rFonts w:ascii="Times New Roman" w:eastAsia="Times New Roman" w:hAnsi="Times New Roman"/>
          <w:b/>
          <w:sz w:val="24"/>
          <w:szCs w:val="24"/>
        </w:rPr>
        <w:t xml:space="preserve"> </w:t>
      </w:r>
      <w:r>
        <w:rPr>
          <w:rFonts w:ascii="Times New Roman" w:eastAsia="Times New Roman" w:hAnsi="Times New Roman"/>
          <w:sz w:val="24"/>
          <w:szCs w:val="24"/>
        </w:rPr>
        <w:t>–</w:t>
      </w:r>
      <w:r w:rsidRPr="00435C2E">
        <w:rPr>
          <w:rFonts w:ascii="Times New Roman" w:eastAsia="Times New Roman" w:hAnsi="Times New Roman"/>
          <w:sz w:val="24"/>
          <w:szCs w:val="24"/>
        </w:rPr>
        <w:t xml:space="preserve"> специально</w:t>
      </w:r>
      <w:r>
        <w:rPr>
          <w:rFonts w:ascii="Times New Roman" w:eastAsia="Times New Roman" w:hAnsi="Times New Roman"/>
          <w:sz w:val="24"/>
          <w:szCs w:val="24"/>
        </w:rPr>
        <w:t xml:space="preserve"> </w:t>
      </w:r>
      <w:r w:rsidRPr="00435C2E">
        <w:rPr>
          <w:rFonts w:ascii="Times New Roman" w:eastAsia="Times New Roman" w:hAnsi="Times New Roman"/>
          <w:sz w:val="24"/>
          <w:szCs w:val="24"/>
        </w:rPr>
        <w:t>обозначенное и при необходимости обустроенное и оборудованное место, являющееся</w:t>
      </w:r>
      <w:r>
        <w:rPr>
          <w:rFonts w:ascii="Times New Roman" w:eastAsia="Times New Roman" w:hAnsi="Times New Roman"/>
          <w:sz w:val="24"/>
          <w:szCs w:val="24"/>
        </w:rPr>
        <w:t>,</w:t>
      </w:r>
      <w:r w:rsidRPr="00435C2E">
        <w:rPr>
          <w:rFonts w:ascii="Times New Roman" w:eastAsia="Times New Roman" w:hAnsi="Times New Roman"/>
          <w:sz w:val="24"/>
          <w:szCs w:val="24"/>
        </w:rPr>
        <w:t xml:space="preserve"> в том числе</w:t>
      </w:r>
      <w:r>
        <w:rPr>
          <w:rFonts w:ascii="Times New Roman" w:eastAsia="Times New Roman" w:hAnsi="Times New Roman"/>
          <w:sz w:val="24"/>
          <w:szCs w:val="24"/>
        </w:rPr>
        <w:t>,</w:t>
      </w:r>
      <w:r w:rsidRPr="00435C2E">
        <w:rPr>
          <w:rFonts w:ascii="Times New Roman" w:eastAsia="Times New Roman" w:hAnsi="Times New Roman"/>
          <w:sz w:val="24"/>
          <w:szCs w:val="24"/>
        </w:rPr>
        <w:t xml:space="preserve"> частью автомобильной дороги и (или) примыкающее к проезжей части и (или) тротуару, обочине, эстакаде</w:t>
      </w:r>
      <w:r>
        <w:rPr>
          <w:rFonts w:ascii="Times New Roman" w:eastAsia="Times New Roman" w:hAnsi="Times New Roman"/>
          <w:sz w:val="24"/>
          <w:szCs w:val="24"/>
        </w:rPr>
        <w:t xml:space="preserve"> </w:t>
      </w:r>
      <w:r w:rsidRPr="00435C2E">
        <w:rPr>
          <w:rFonts w:ascii="Times New Roman" w:eastAsia="Times New Roman" w:hAnsi="Times New Roman"/>
          <w:sz w:val="24"/>
          <w:szCs w:val="24"/>
        </w:rPr>
        <w:t>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r w:rsidRPr="00275C1D">
        <w:rPr>
          <w:rFonts w:ascii="Times New Roman" w:eastAsia="Times New Roman" w:hAnsi="Times New Roman"/>
          <w:sz w:val="24"/>
          <w:szCs w:val="24"/>
        </w:rPr>
        <w:t>;</w:t>
      </w:r>
    </w:p>
    <w:p w:rsidR="00F366DC" w:rsidRDefault="00F366DC" w:rsidP="00F366DC">
      <w:pPr>
        <w:widowControl w:val="0"/>
        <w:autoSpaceDE w:val="0"/>
        <w:autoSpaceDN w:val="0"/>
        <w:adjustRightInd w:val="0"/>
        <w:spacing w:after="0"/>
        <w:ind w:right="-2" w:firstLine="709"/>
        <w:jc w:val="both"/>
        <w:rPr>
          <w:rFonts w:ascii="Times New Roman" w:eastAsia="Times New Roman" w:hAnsi="Times New Roman"/>
          <w:sz w:val="24"/>
          <w:szCs w:val="24"/>
        </w:rPr>
      </w:pPr>
      <w:r w:rsidRPr="00D765EA">
        <w:rPr>
          <w:rFonts w:ascii="Times New Roman" w:eastAsia="Times New Roman" w:hAnsi="Times New Roman"/>
          <w:b/>
          <w:sz w:val="24"/>
          <w:szCs w:val="24"/>
        </w:rPr>
        <w:t>паспорт колористического решения фасадов зданий, строений, сооружений, ограждений</w:t>
      </w:r>
      <w:r>
        <w:rPr>
          <w:rFonts w:ascii="Times New Roman" w:eastAsia="Times New Roman" w:hAnsi="Times New Roman"/>
          <w:b/>
          <w:sz w:val="24"/>
          <w:szCs w:val="24"/>
        </w:rPr>
        <w:t xml:space="preserve"> </w:t>
      </w:r>
      <w:r>
        <w:rPr>
          <w:rFonts w:ascii="Times New Roman" w:eastAsia="Times New Roman" w:hAnsi="Times New Roman"/>
          <w:sz w:val="24"/>
          <w:szCs w:val="24"/>
        </w:rPr>
        <w:t>–</w:t>
      </w:r>
      <w:r w:rsidRPr="00941490">
        <w:rPr>
          <w:rFonts w:ascii="Times New Roman" w:eastAsia="Times New Roman" w:hAnsi="Times New Roman"/>
          <w:sz w:val="24"/>
          <w:szCs w:val="24"/>
        </w:rPr>
        <w:t xml:space="preserve"> документ</w:t>
      </w:r>
      <w:r>
        <w:rPr>
          <w:rFonts w:ascii="Times New Roman" w:eastAsia="Times New Roman" w:hAnsi="Times New Roman"/>
          <w:sz w:val="24"/>
          <w:szCs w:val="24"/>
        </w:rPr>
        <w:t xml:space="preserve"> </w:t>
      </w:r>
      <w:r w:rsidRPr="00941490">
        <w:rPr>
          <w:rFonts w:ascii="Times New Roman" w:eastAsia="Times New Roman" w:hAnsi="Times New Roman"/>
          <w:sz w:val="24"/>
          <w:szCs w:val="24"/>
        </w:rPr>
        <w:t>установленной формы, содержащий информацию</w:t>
      </w:r>
      <w:r>
        <w:rPr>
          <w:rFonts w:ascii="Times New Roman" w:eastAsia="Times New Roman" w:hAnsi="Times New Roman"/>
          <w:sz w:val="24"/>
          <w:szCs w:val="24"/>
        </w:rPr>
        <w:t xml:space="preserve"> </w:t>
      </w:r>
      <w:r w:rsidRPr="00941490">
        <w:rPr>
          <w:rFonts w:ascii="Times New Roman" w:eastAsia="Times New Roman" w:hAnsi="Times New Roman"/>
          <w:sz w:val="24"/>
          <w:szCs w:val="24"/>
        </w:rPr>
        <w:t>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w:t>
      </w:r>
      <w:r>
        <w:rPr>
          <w:rFonts w:ascii="Times New Roman" w:eastAsia="Times New Roman" w:hAnsi="Times New Roman"/>
          <w:sz w:val="24"/>
          <w:szCs w:val="24"/>
        </w:rPr>
        <w:t xml:space="preserve"> </w:t>
      </w:r>
      <w:r w:rsidRPr="00941490">
        <w:rPr>
          <w:rFonts w:ascii="Times New Roman" w:eastAsia="Times New Roman" w:hAnsi="Times New Roman"/>
          <w:sz w:val="24"/>
          <w:szCs w:val="24"/>
        </w:rPr>
        <w:t>и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устанавливаются административным регламентом предоставления муниципальной услуги по оформлению паспорта колористического решения фасадов зданий, строений, сооружений, ограждений;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b/>
          <w:sz w:val="24"/>
          <w:szCs w:val="24"/>
        </w:rPr>
        <w:t>пешеходные коммуникации</w:t>
      </w:r>
      <w:r w:rsidRPr="004C721C">
        <w:rPr>
          <w:rFonts w:ascii="Times New Roman" w:hAnsi="Times New Roman" w:cs="Times New Roman"/>
          <w:sz w:val="24"/>
          <w:szCs w:val="24"/>
        </w:rPr>
        <w:t xml:space="preserve"> </w:t>
      </w:r>
      <w:r>
        <w:rPr>
          <w:rFonts w:ascii="Times New Roman" w:hAnsi="Times New Roman"/>
          <w:sz w:val="24"/>
          <w:szCs w:val="24"/>
        </w:rPr>
        <w:t>–</w:t>
      </w:r>
      <w:r w:rsidRPr="004C721C">
        <w:rPr>
          <w:rFonts w:ascii="Times New Roman" w:hAnsi="Times New Roman" w:cs="Times New Roman"/>
          <w:sz w:val="24"/>
          <w:szCs w:val="24"/>
        </w:rPr>
        <w:t xml:space="preserve">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rsidR="00F366DC" w:rsidRDefault="00F366DC" w:rsidP="00F366DC">
      <w:pPr>
        <w:spacing w:after="0"/>
        <w:ind w:right="-2" w:firstLine="709"/>
        <w:jc w:val="both"/>
        <w:rPr>
          <w:rFonts w:ascii="Times New Roman" w:eastAsia="Times New Roman" w:hAnsi="Times New Roman"/>
          <w:sz w:val="24"/>
          <w:szCs w:val="24"/>
        </w:rPr>
      </w:pPr>
      <w:r w:rsidRPr="006161E4">
        <w:rPr>
          <w:rFonts w:ascii="Times New Roman" w:eastAsia="Times New Roman" w:hAnsi="Times New Roman"/>
          <w:b/>
          <w:sz w:val="24"/>
          <w:szCs w:val="24"/>
        </w:rPr>
        <w:t>плоскостная открытая стоянка автомобилей</w:t>
      </w:r>
      <w:r>
        <w:rPr>
          <w:rFonts w:ascii="Times New Roman" w:eastAsia="Times New Roman" w:hAnsi="Times New Roman"/>
          <w:sz w:val="24"/>
          <w:szCs w:val="24"/>
        </w:rPr>
        <w:t xml:space="preserve"> – с</w:t>
      </w:r>
      <w:r w:rsidRPr="00435C2E">
        <w:rPr>
          <w:rFonts w:ascii="Times New Roman" w:eastAsia="Times New Roman" w:hAnsi="Times New Roman"/>
          <w:sz w:val="24"/>
          <w:szCs w:val="24"/>
        </w:rPr>
        <w:t>пециальная</w:t>
      </w:r>
      <w:r>
        <w:rPr>
          <w:rFonts w:ascii="Times New Roman" w:eastAsia="Times New Roman" w:hAnsi="Times New Roman"/>
          <w:sz w:val="24"/>
          <w:szCs w:val="24"/>
        </w:rPr>
        <w:t xml:space="preserve"> </w:t>
      </w:r>
      <w:r w:rsidRPr="00435C2E">
        <w:rPr>
          <w:rFonts w:ascii="Times New Roman" w:eastAsia="Times New Roman" w:hAnsi="Times New Roman"/>
          <w:sz w:val="24"/>
          <w:szCs w:val="24"/>
        </w:rPr>
        <w:t xml:space="preserve">площадка (без устройства фундаментов) для открытого или закрытого (в отдельных боксах или металлических тентах) хранения автомобилей и других индивидуальных </w:t>
      </w:r>
      <w:r w:rsidRPr="00703842">
        <w:rPr>
          <w:rFonts w:ascii="Times New Roman" w:eastAsia="Times New Roman" w:hAnsi="Times New Roman"/>
          <w:sz w:val="24"/>
          <w:szCs w:val="24"/>
        </w:rPr>
        <w:t>мототранспортных</w:t>
      </w:r>
      <w:r>
        <w:rPr>
          <w:rFonts w:ascii="Times New Roman" w:eastAsia="Times New Roman" w:hAnsi="Times New Roman"/>
          <w:sz w:val="24"/>
          <w:szCs w:val="24"/>
        </w:rPr>
        <w:t xml:space="preserve"> </w:t>
      </w:r>
      <w:r w:rsidRPr="00703842">
        <w:rPr>
          <w:rFonts w:ascii="Times New Roman" w:eastAsia="Times New Roman" w:hAnsi="Times New Roman"/>
          <w:sz w:val="24"/>
          <w:szCs w:val="24"/>
        </w:rPr>
        <w:t>средств</w:t>
      </w:r>
      <w:r>
        <w:rPr>
          <w:rFonts w:ascii="Times New Roman" w:eastAsia="Times New Roman" w:hAnsi="Times New Roman"/>
          <w:sz w:val="24"/>
          <w:szCs w:val="24"/>
        </w:rPr>
        <w:t xml:space="preserve"> </w:t>
      </w:r>
      <w:r w:rsidRPr="00703842">
        <w:rPr>
          <w:rFonts w:ascii="Times New Roman" w:eastAsia="Times New Roman" w:hAnsi="Times New Roman"/>
          <w:sz w:val="24"/>
          <w:szCs w:val="24"/>
        </w:rPr>
        <w:t>в одном уровне;</w:t>
      </w:r>
    </w:p>
    <w:p w:rsidR="00F366DC" w:rsidRDefault="00F366DC" w:rsidP="00F366DC">
      <w:pPr>
        <w:spacing w:after="0"/>
        <w:ind w:right="-2" w:firstLine="709"/>
        <w:jc w:val="both"/>
        <w:rPr>
          <w:rFonts w:ascii="Times New Roman" w:eastAsia="Times New Roman" w:hAnsi="Times New Roman"/>
          <w:sz w:val="24"/>
          <w:szCs w:val="24"/>
        </w:rPr>
      </w:pPr>
      <w:r w:rsidRPr="006161E4">
        <w:rPr>
          <w:rFonts w:ascii="Times New Roman" w:eastAsia="Times New Roman" w:hAnsi="Times New Roman"/>
          <w:b/>
          <w:sz w:val="24"/>
          <w:szCs w:val="24"/>
        </w:rPr>
        <w:t>площадки для посетителей</w:t>
      </w:r>
      <w:r>
        <w:rPr>
          <w:rFonts w:ascii="Times New Roman" w:eastAsia="Times New Roman" w:hAnsi="Times New Roman"/>
          <w:b/>
          <w:sz w:val="24"/>
          <w:szCs w:val="24"/>
        </w:rPr>
        <w:t xml:space="preserve"> </w:t>
      </w:r>
      <w:r>
        <w:rPr>
          <w:rFonts w:ascii="Times New Roman" w:eastAsia="Times New Roman" w:hAnsi="Times New Roman"/>
          <w:sz w:val="24"/>
          <w:szCs w:val="24"/>
        </w:rPr>
        <w:t>–</w:t>
      </w:r>
      <w:r w:rsidRPr="00C81D32">
        <w:rPr>
          <w:rFonts w:ascii="Times New Roman" w:eastAsia="Times New Roman" w:hAnsi="Times New Roman"/>
          <w:sz w:val="24"/>
          <w:szCs w:val="24"/>
        </w:rPr>
        <w:t xml:space="preserve"> свободные</w:t>
      </w:r>
      <w:r>
        <w:rPr>
          <w:rFonts w:ascii="Times New Roman" w:eastAsia="Times New Roman" w:hAnsi="Times New Roman"/>
          <w:sz w:val="24"/>
          <w:szCs w:val="24"/>
        </w:rPr>
        <w:t xml:space="preserve"> </w:t>
      </w:r>
      <w:r w:rsidRPr="00C81D32">
        <w:rPr>
          <w:rFonts w:ascii="Times New Roman" w:eastAsia="Times New Roman" w:hAnsi="Times New Roman"/>
          <w:sz w:val="24"/>
          <w:szCs w:val="24"/>
        </w:rPr>
        <w:t>от транспорта территории перед входами</w:t>
      </w:r>
      <w:r>
        <w:rPr>
          <w:rFonts w:ascii="Times New Roman" w:eastAsia="Times New Roman" w:hAnsi="Times New Roman"/>
          <w:sz w:val="24"/>
          <w:szCs w:val="24"/>
        </w:rPr>
        <w:t xml:space="preserve"> </w:t>
      </w:r>
      <w:r w:rsidRPr="00C81D32">
        <w:rPr>
          <w:rFonts w:ascii="Times New Roman" w:eastAsia="Times New Roman" w:hAnsi="Times New Roman"/>
          <w:sz w:val="24"/>
          <w:szCs w:val="24"/>
        </w:rPr>
        <w:t xml:space="preserve">в здания общественного назначения, благоустраиваемые при новом </w:t>
      </w:r>
      <w:r w:rsidRPr="00C81D32">
        <w:rPr>
          <w:rFonts w:ascii="Times New Roman" w:eastAsia="Times New Roman" w:hAnsi="Times New Roman"/>
          <w:sz w:val="24"/>
          <w:szCs w:val="24"/>
        </w:rPr>
        <w:lastRenderedPageBreak/>
        <w:t>строительстве</w:t>
      </w:r>
      <w:r>
        <w:rPr>
          <w:rFonts w:ascii="Times New Roman" w:eastAsia="Times New Roman" w:hAnsi="Times New Roman"/>
          <w:sz w:val="24"/>
          <w:szCs w:val="24"/>
        </w:rPr>
        <w:t xml:space="preserve"> </w:t>
      </w:r>
      <w:r w:rsidRPr="00C81D32">
        <w:rPr>
          <w:rFonts w:ascii="Times New Roman" w:eastAsia="Times New Roman" w:hAnsi="Times New Roman"/>
          <w:sz w:val="24"/>
          <w:szCs w:val="24"/>
        </w:rPr>
        <w:t>и реконструкции объектов капитального строительства. Требования к площадкам для посетителей устанавливаются правилами благоустройства территорий муниципальных образований Московской области;</w:t>
      </w:r>
    </w:p>
    <w:p w:rsidR="00F366DC" w:rsidRDefault="00F366DC" w:rsidP="00F366DC">
      <w:pPr>
        <w:spacing w:after="0" w:line="240" w:lineRule="auto"/>
        <w:ind w:right="-2" w:firstLine="709"/>
        <w:jc w:val="both"/>
        <w:rPr>
          <w:rFonts w:ascii="Times New Roman" w:eastAsia="Times New Roman" w:hAnsi="Times New Roman"/>
          <w:sz w:val="24"/>
          <w:szCs w:val="24"/>
        </w:rPr>
      </w:pPr>
      <w:r w:rsidRPr="00D765EA">
        <w:rPr>
          <w:rFonts w:ascii="Times New Roman" w:eastAsia="Times New Roman" w:hAnsi="Times New Roman"/>
          <w:b/>
          <w:sz w:val="24"/>
          <w:szCs w:val="24"/>
        </w:rPr>
        <w:t>повреждение зеленых насаждений</w:t>
      </w:r>
      <w:r>
        <w:rPr>
          <w:rFonts w:ascii="Times New Roman" w:eastAsia="Times New Roman" w:hAnsi="Times New Roman"/>
          <w:b/>
          <w:sz w:val="24"/>
          <w:szCs w:val="24"/>
        </w:rPr>
        <w:t xml:space="preserve"> </w:t>
      </w:r>
      <w:r>
        <w:rPr>
          <w:rFonts w:ascii="Times New Roman" w:eastAsia="Times New Roman" w:hAnsi="Times New Roman"/>
          <w:sz w:val="24"/>
          <w:szCs w:val="24"/>
        </w:rPr>
        <w:t>–</w:t>
      </w:r>
      <w:r w:rsidRPr="00A43620">
        <w:rPr>
          <w:rFonts w:ascii="Times New Roman" w:eastAsia="Times New Roman" w:hAnsi="Times New Roman"/>
          <w:sz w:val="24"/>
          <w:szCs w:val="24"/>
        </w:rPr>
        <w:t xml:space="preserve"> механическое, химическое и иное повреждение надземной части и корневой системы зеленых насаждений, не влекущее прекращение роста</w:t>
      </w:r>
      <w:r>
        <w:rPr>
          <w:rFonts w:ascii="Times New Roman" w:eastAsia="Times New Roman" w:hAnsi="Times New Roman"/>
          <w:sz w:val="24"/>
          <w:szCs w:val="24"/>
        </w:rPr>
        <w:t>; п</w:t>
      </w:r>
      <w:r w:rsidRPr="00A43620">
        <w:rPr>
          <w:rFonts w:ascii="Times New Roman" w:eastAsia="Times New Roman" w:hAnsi="Times New Roman"/>
          <w:sz w:val="24"/>
          <w:szCs w:val="24"/>
        </w:rPr>
        <w:t>овреждением является загрязнение зеленых насаждений либо почвы в корневой зоне нефтепродуктами, иными вредными или пачкающими веществами;</w:t>
      </w:r>
    </w:p>
    <w:p w:rsidR="00F366DC" w:rsidRPr="00D24A88" w:rsidRDefault="00F366DC" w:rsidP="00F366DC">
      <w:pPr>
        <w:spacing w:after="0" w:line="240" w:lineRule="auto"/>
        <w:ind w:right="-2" w:firstLine="709"/>
        <w:jc w:val="both"/>
        <w:rPr>
          <w:rFonts w:ascii="Times New Roman" w:eastAsia="Times New Roman" w:hAnsi="Times New Roman"/>
          <w:sz w:val="24"/>
          <w:szCs w:val="24"/>
        </w:rPr>
      </w:pPr>
      <w:r w:rsidRPr="00D24A88">
        <w:rPr>
          <w:rFonts w:ascii="Times New Roman" w:eastAsia="Times New Roman" w:hAnsi="Times New Roman"/>
          <w:b/>
          <w:sz w:val="24"/>
          <w:szCs w:val="24"/>
        </w:rPr>
        <w:t>праздничное освещение (иллюминация)</w:t>
      </w:r>
      <w:r w:rsidRPr="00D24A88">
        <w:rPr>
          <w:rFonts w:ascii="Times New Roman" w:eastAsia="Times New Roman" w:hAnsi="Times New Roman"/>
          <w:sz w:val="24"/>
          <w:szCs w:val="24"/>
        </w:rPr>
        <w:t xml:space="preserve"> – декоративное освещение, предназначенное для украшения зданий, строений, сооружений, территорий общего пользования без необходимости создания определенного уровня освещенности при проведении государственных, городских и местных праздничных мероприятий;</w:t>
      </w:r>
    </w:p>
    <w:p w:rsidR="00F366DC" w:rsidRDefault="00F366DC" w:rsidP="00F366DC">
      <w:pPr>
        <w:spacing w:after="0" w:line="240" w:lineRule="auto"/>
        <w:ind w:right="-2" w:firstLine="709"/>
        <w:jc w:val="both"/>
        <w:rPr>
          <w:rFonts w:ascii="Times New Roman" w:eastAsia="Times New Roman" w:hAnsi="Times New Roman"/>
          <w:sz w:val="24"/>
          <w:szCs w:val="24"/>
        </w:rPr>
      </w:pPr>
      <w:r w:rsidRPr="00D24A88">
        <w:rPr>
          <w:rFonts w:ascii="Times New Roman" w:eastAsia="Times New Roman" w:hAnsi="Times New Roman"/>
          <w:sz w:val="24"/>
          <w:szCs w:val="24"/>
        </w:rPr>
        <w:t>понятия «бункер», «контейнер» и «контейнерная площадка», используемые</w:t>
      </w:r>
      <w:r>
        <w:rPr>
          <w:rFonts w:ascii="Times New Roman" w:eastAsia="Times New Roman" w:hAnsi="Times New Roman"/>
          <w:sz w:val="24"/>
          <w:szCs w:val="24"/>
        </w:rPr>
        <w:t xml:space="preserve"> </w:t>
      </w:r>
      <w:r w:rsidRPr="00D24A88">
        <w:rPr>
          <w:rFonts w:ascii="Times New Roman" w:eastAsia="Times New Roman" w:hAnsi="Times New Roman"/>
          <w:sz w:val="24"/>
          <w:szCs w:val="24"/>
        </w:rPr>
        <w:t>в настоящих Правилах, применяются в значениях, установленных постановлением Правительства Российской Федерации от 12.11.2016 № 1156 «Об обращении с твердыми коммунальными отходами и внесении изменения в постановление Правительства Российской Федерации от 25 августа 2008 г. № 641»;</w:t>
      </w:r>
    </w:p>
    <w:p w:rsidR="00F366DC" w:rsidRDefault="00F366DC" w:rsidP="00F366DC">
      <w:pPr>
        <w:spacing w:after="0"/>
        <w:ind w:right="-2" w:firstLine="709"/>
        <w:jc w:val="both"/>
        <w:rPr>
          <w:rFonts w:ascii="Times New Roman" w:eastAsia="Times New Roman" w:hAnsi="Times New Roman"/>
          <w:sz w:val="24"/>
          <w:szCs w:val="24"/>
        </w:rPr>
      </w:pPr>
      <w:r w:rsidRPr="006161E4">
        <w:rPr>
          <w:rFonts w:ascii="Times New Roman" w:eastAsia="Times New Roman" w:hAnsi="Times New Roman"/>
          <w:b/>
          <w:sz w:val="24"/>
          <w:szCs w:val="24"/>
        </w:rPr>
        <w:t>придомовая территория</w:t>
      </w:r>
      <w:r>
        <w:rPr>
          <w:rFonts w:ascii="Times New Roman" w:eastAsia="Times New Roman" w:hAnsi="Times New Roman"/>
          <w:sz w:val="24"/>
          <w:szCs w:val="24"/>
        </w:rPr>
        <w:t xml:space="preserve"> – з</w:t>
      </w:r>
      <w:r w:rsidRPr="002C3499">
        <w:rPr>
          <w:rFonts w:ascii="Times New Roman" w:eastAsia="Times New Roman" w:hAnsi="Times New Roman"/>
          <w:sz w:val="24"/>
          <w:szCs w:val="24"/>
        </w:rPr>
        <w:t>емельный</w:t>
      </w:r>
      <w:r>
        <w:rPr>
          <w:rFonts w:ascii="Times New Roman" w:eastAsia="Times New Roman" w:hAnsi="Times New Roman"/>
          <w:sz w:val="24"/>
          <w:szCs w:val="24"/>
        </w:rPr>
        <w:t xml:space="preserve"> </w:t>
      </w:r>
      <w:r w:rsidRPr="002C3499">
        <w:rPr>
          <w:rFonts w:ascii="Times New Roman" w:eastAsia="Times New Roman" w:hAnsi="Times New Roman"/>
          <w:sz w:val="24"/>
          <w:szCs w:val="24"/>
        </w:rPr>
        <w:t>участок, на котором расположено многоквартирное жилое здание, с элементами озеленения и благоустройства, иные предназначенные для обслуживания, эксплуатации и благоустройства данного дома</w:t>
      </w:r>
      <w:r>
        <w:rPr>
          <w:rFonts w:ascii="Times New Roman" w:eastAsia="Times New Roman" w:hAnsi="Times New Roman"/>
          <w:sz w:val="24"/>
          <w:szCs w:val="24"/>
        </w:rPr>
        <w:t xml:space="preserve"> </w:t>
      </w:r>
      <w:r w:rsidRPr="002C3499">
        <w:rPr>
          <w:rFonts w:ascii="Times New Roman" w:eastAsia="Times New Roman" w:hAnsi="Times New Roman"/>
          <w:sz w:val="24"/>
          <w:szCs w:val="24"/>
        </w:rPr>
        <w:t>и расположенные на указанном земельном участке объекты</w:t>
      </w:r>
      <w:r>
        <w:rPr>
          <w:rFonts w:ascii="Times New Roman" w:eastAsia="Times New Roman" w:hAnsi="Times New Roman"/>
          <w:sz w:val="24"/>
          <w:szCs w:val="24"/>
        </w:rPr>
        <w:t>;</w:t>
      </w:r>
    </w:p>
    <w:p w:rsidR="00F366DC" w:rsidRDefault="00F366DC" w:rsidP="00F366DC">
      <w:pPr>
        <w:spacing w:after="0" w:line="240" w:lineRule="auto"/>
        <w:ind w:right="-2" w:firstLine="709"/>
        <w:jc w:val="both"/>
        <w:rPr>
          <w:rFonts w:ascii="Times New Roman" w:hAnsi="Times New Roman"/>
          <w:sz w:val="24"/>
          <w:szCs w:val="24"/>
        </w:rPr>
      </w:pPr>
      <w:r w:rsidRPr="00FA4BCE">
        <w:rPr>
          <w:rFonts w:ascii="Times New Roman" w:hAnsi="Times New Roman"/>
          <w:b/>
          <w:sz w:val="24"/>
          <w:szCs w:val="24"/>
        </w:rPr>
        <w:t>прилегающая территория</w:t>
      </w:r>
      <w:r>
        <w:rPr>
          <w:rFonts w:ascii="Times New Roman" w:hAnsi="Times New Roman"/>
          <w:b/>
          <w:sz w:val="24"/>
          <w:szCs w:val="24"/>
        </w:rPr>
        <w:t xml:space="preserve"> </w:t>
      </w:r>
      <w:r>
        <w:rPr>
          <w:rFonts w:ascii="Times New Roman" w:eastAsia="Times New Roman" w:hAnsi="Times New Roman"/>
          <w:sz w:val="24"/>
          <w:szCs w:val="24"/>
        </w:rPr>
        <w:t>–</w:t>
      </w:r>
      <w:r w:rsidRPr="00574B9C">
        <w:rPr>
          <w:rFonts w:ascii="Times New Roman" w:hAnsi="Times New Roman"/>
          <w:sz w:val="24"/>
          <w:szCs w:val="24"/>
        </w:rPr>
        <w:t xml:space="preserve"> территория общего пользования, которая прилегает</w:t>
      </w:r>
      <w:r>
        <w:rPr>
          <w:rFonts w:ascii="Times New Roman" w:hAnsi="Times New Roman"/>
          <w:sz w:val="24"/>
          <w:szCs w:val="24"/>
        </w:rPr>
        <w:t xml:space="preserve"> </w:t>
      </w:r>
      <w:r w:rsidRPr="00574B9C">
        <w:rPr>
          <w:rFonts w:ascii="Times New Roman" w:hAnsi="Times New Roman"/>
          <w:sz w:val="24"/>
          <w:szCs w:val="24"/>
        </w:rPr>
        <w:t>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w:t>
      </w:r>
      <w:r w:rsidRPr="002F000E">
        <w:rPr>
          <w:rFonts w:ascii="Times New Roman" w:hAnsi="Times New Roman"/>
          <w:sz w:val="24"/>
          <w:szCs w:val="24"/>
        </w:rPr>
        <w:t xml:space="preserve"> Законом Московской области </w:t>
      </w:r>
      <w:r>
        <w:rPr>
          <w:rFonts w:ascii="Times New Roman" w:hAnsi="Times New Roman"/>
          <w:sz w:val="24"/>
          <w:szCs w:val="24"/>
        </w:rPr>
        <w:t>№</w:t>
      </w:r>
      <w:r w:rsidRPr="002F000E">
        <w:rPr>
          <w:rFonts w:ascii="Times New Roman" w:hAnsi="Times New Roman"/>
          <w:sz w:val="24"/>
          <w:szCs w:val="24"/>
        </w:rPr>
        <w:t xml:space="preserve"> 191/2014-ОЗ «О регулировании дополнительных вопросов в сфере благоустройства в Московской области»</w:t>
      </w:r>
      <w:r>
        <w:rPr>
          <w:rFonts w:ascii="Times New Roman" w:hAnsi="Times New Roman"/>
          <w:sz w:val="24"/>
          <w:szCs w:val="24"/>
        </w:rPr>
        <w:t>;</w:t>
      </w:r>
    </w:p>
    <w:p w:rsidR="00F366DC" w:rsidRDefault="00F366DC" w:rsidP="00F366DC">
      <w:pPr>
        <w:spacing w:after="0" w:line="240" w:lineRule="auto"/>
        <w:ind w:right="-2" w:firstLine="709"/>
        <w:jc w:val="both"/>
        <w:rPr>
          <w:rFonts w:ascii="Times New Roman" w:eastAsia="Times New Roman" w:hAnsi="Times New Roman" w:cs="Times New Roman"/>
          <w:b/>
          <w:sz w:val="24"/>
          <w:szCs w:val="24"/>
        </w:rPr>
      </w:pPr>
      <w:r w:rsidRPr="004C721C">
        <w:rPr>
          <w:rFonts w:ascii="Times New Roman" w:eastAsia="Times New Roman" w:hAnsi="Times New Roman" w:cs="Times New Roman"/>
          <w:b/>
          <w:sz w:val="24"/>
          <w:szCs w:val="24"/>
        </w:rPr>
        <w:t>проезд</w:t>
      </w:r>
      <w:r w:rsidRPr="004C721C">
        <w:rPr>
          <w:rFonts w:ascii="Times New Roman" w:eastAsia="Times New Roman" w:hAnsi="Times New Roman" w:cs="Times New Roman"/>
          <w:sz w:val="24"/>
          <w:szCs w:val="24"/>
        </w:rPr>
        <w:t xml:space="preserve"> </w:t>
      </w:r>
      <w:r>
        <w:rPr>
          <w:rFonts w:ascii="Times New Roman" w:eastAsia="Times New Roman" w:hAnsi="Times New Roman"/>
          <w:sz w:val="24"/>
          <w:szCs w:val="24"/>
        </w:rPr>
        <w:t>–</w:t>
      </w:r>
      <w:r w:rsidRPr="004C721C">
        <w:rPr>
          <w:rFonts w:ascii="Times New Roman" w:eastAsia="Times New Roman" w:hAnsi="Times New Roman" w:cs="Times New Roman"/>
          <w:sz w:val="24"/>
          <w:szCs w:val="24"/>
        </w:rPr>
        <w:t xml:space="preserve"> дорога, примыкающая к проезжим частям жилых и магистральных улиц, разворотным площадкам;</w:t>
      </w:r>
    </w:p>
    <w:p w:rsidR="00F366DC" w:rsidRPr="00F80E1A" w:rsidRDefault="00F366DC" w:rsidP="00F366DC">
      <w:pPr>
        <w:spacing w:after="0" w:line="240" w:lineRule="auto"/>
        <w:ind w:right="-2" w:firstLine="709"/>
        <w:jc w:val="both"/>
        <w:rPr>
          <w:rFonts w:ascii="Times New Roman" w:eastAsia="Times New Roman" w:hAnsi="Times New Roman" w:cs="Times New Roman"/>
          <w:sz w:val="24"/>
          <w:szCs w:val="24"/>
        </w:rPr>
      </w:pPr>
      <w:r w:rsidRPr="00F80E1A">
        <w:rPr>
          <w:rFonts w:ascii="Times New Roman" w:eastAsia="Times New Roman" w:hAnsi="Times New Roman" w:cs="Times New Roman"/>
          <w:b/>
          <w:sz w:val="24"/>
          <w:szCs w:val="24"/>
        </w:rPr>
        <w:t>проект благоустройства</w:t>
      </w:r>
      <w:r>
        <w:rPr>
          <w:rFonts w:ascii="Times New Roman" w:eastAsia="Times New Roman" w:hAnsi="Times New Roman" w:cs="Times New Roman"/>
          <w:b/>
          <w:sz w:val="24"/>
          <w:szCs w:val="24"/>
        </w:rPr>
        <w:t xml:space="preserve"> </w:t>
      </w:r>
      <w:r>
        <w:rPr>
          <w:rFonts w:ascii="Times New Roman" w:eastAsia="Times New Roman" w:hAnsi="Times New Roman"/>
          <w:sz w:val="24"/>
          <w:szCs w:val="24"/>
        </w:rPr>
        <w:t>–</w:t>
      </w:r>
      <w:r w:rsidRPr="00F80E1A">
        <w:rPr>
          <w:rFonts w:ascii="Times New Roman" w:eastAsia="Times New Roman" w:hAnsi="Times New Roman" w:cs="Times New Roman"/>
          <w:sz w:val="24"/>
          <w:szCs w:val="24"/>
        </w:rPr>
        <w:t xml:space="preserve">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r>
        <w:rPr>
          <w:rFonts w:ascii="Times New Roman" w:eastAsia="Times New Roman" w:hAnsi="Times New Roman" w:cs="Times New Roman"/>
          <w:sz w:val="24"/>
          <w:szCs w:val="24"/>
        </w:rPr>
        <w:t>;</w:t>
      </w:r>
    </w:p>
    <w:p w:rsidR="00F366DC" w:rsidRDefault="00F366DC" w:rsidP="00F366DC">
      <w:pPr>
        <w:widowControl w:val="0"/>
        <w:autoSpaceDE w:val="0"/>
        <w:autoSpaceDN w:val="0"/>
        <w:adjustRightInd w:val="0"/>
        <w:spacing w:after="0"/>
        <w:ind w:right="-2" w:firstLine="709"/>
        <w:jc w:val="both"/>
        <w:rPr>
          <w:rFonts w:ascii="Times New Roman" w:hAnsi="Times New Roman"/>
          <w:color w:val="000000"/>
          <w:spacing w:val="2"/>
          <w:sz w:val="24"/>
          <w:szCs w:val="24"/>
          <w:shd w:val="clear" w:color="auto" w:fill="FFFFFF"/>
        </w:rPr>
      </w:pPr>
      <w:r w:rsidRPr="00D765EA">
        <w:rPr>
          <w:rFonts w:ascii="Times New Roman" w:hAnsi="Times New Roman"/>
          <w:b/>
          <w:color w:val="000000"/>
          <w:spacing w:val="2"/>
          <w:sz w:val="24"/>
          <w:szCs w:val="24"/>
          <w:shd w:val="clear" w:color="auto" w:fill="FFFFFF"/>
        </w:rPr>
        <w:t>проект благоустройства</w:t>
      </w:r>
      <w:r>
        <w:rPr>
          <w:rFonts w:ascii="Times New Roman" w:hAnsi="Times New Roman"/>
          <w:b/>
          <w:color w:val="000000"/>
          <w:spacing w:val="2"/>
          <w:sz w:val="24"/>
          <w:szCs w:val="24"/>
          <w:shd w:val="clear" w:color="auto" w:fill="FFFFFF"/>
        </w:rPr>
        <w:t xml:space="preserve"> </w:t>
      </w:r>
      <w:r>
        <w:rPr>
          <w:rFonts w:ascii="Times New Roman" w:hAnsi="Times New Roman"/>
          <w:color w:val="000000"/>
          <w:spacing w:val="2"/>
          <w:sz w:val="24"/>
          <w:szCs w:val="24"/>
          <w:shd w:val="clear" w:color="auto" w:fill="FFFFFF"/>
        </w:rPr>
        <w:t>–</w:t>
      </w:r>
      <w:r w:rsidRPr="00941490">
        <w:rPr>
          <w:rFonts w:ascii="Times New Roman" w:hAnsi="Times New Roman"/>
          <w:color w:val="000000"/>
          <w:spacing w:val="2"/>
          <w:sz w:val="24"/>
          <w:szCs w:val="24"/>
          <w:shd w:val="clear" w:color="auto" w:fill="FFFFFF"/>
        </w:rPr>
        <w:t xml:space="preserve"> документация, содержащая материалы в текстовой</w:t>
      </w:r>
      <w:r>
        <w:rPr>
          <w:rFonts w:ascii="Times New Roman" w:hAnsi="Times New Roman"/>
          <w:color w:val="000000"/>
          <w:spacing w:val="2"/>
          <w:sz w:val="24"/>
          <w:szCs w:val="24"/>
          <w:shd w:val="clear" w:color="auto" w:fill="FFFFFF"/>
        </w:rPr>
        <w:t xml:space="preserve"> </w:t>
      </w:r>
      <w:r w:rsidRPr="00941490">
        <w:rPr>
          <w:rFonts w:ascii="Times New Roman" w:hAnsi="Times New Roman"/>
          <w:color w:val="000000"/>
          <w:spacing w:val="2"/>
          <w:sz w:val="24"/>
          <w:szCs w:val="24"/>
          <w:shd w:val="clear" w:color="auto" w:fill="FFFFFF"/>
        </w:rPr>
        <w:t>и графической формах, выполняемая на основании результатов соучастного проектирования, концептуального авторского замысла объекта благоустройства, фактических данных о геологической среде, расположении и состоянии объектов озеленения, рельефе, инженерных коммуникациях, определяющая архитектурно-художественные, функционально-технологические, конструктивные и инженерно-технические решения при создании новых и благоустройстве существующих общественных территорий (общественных пространств);</w:t>
      </w:r>
    </w:p>
    <w:p w:rsidR="00F366DC" w:rsidRDefault="00F366DC" w:rsidP="00F366DC">
      <w:pPr>
        <w:pStyle w:val="ConsPlusNormal"/>
        <w:ind w:right="-2" w:firstLine="709"/>
        <w:jc w:val="both"/>
        <w:rPr>
          <w:rFonts w:ascii="Times New Roman" w:hAnsi="Times New Roman" w:cs="Times New Roman"/>
          <w:color w:val="000000"/>
          <w:spacing w:val="2"/>
          <w:sz w:val="24"/>
          <w:szCs w:val="24"/>
          <w:shd w:val="clear" w:color="auto" w:fill="FFFFFF"/>
        </w:rPr>
      </w:pPr>
      <w:r w:rsidRPr="00D765EA">
        <w:rPr>
          <w:rFonts w:ascii="Times New Roman" w:hAnsi="Times New Roman" w:cs="Times New Roman"/>
          <w:b/>
          <w:color w:val="000000"/>
          <w:spacing w:val="2"/>
          <w:sz w:val="24"/>
          <w:szCs w:val="24"/>
          <w:shd w:val="clear" w:color="auto" w:fill="FFFFFF"/>
        </w:rPr>
        <w:t>развитие объекта благоустройства, элемента благоустройства</w:t>
      </w:r>
      <w:r>
        <w:rPr>
          <w:rFonts w:ascii="Times New Roman" w:hAnsi="Times New Roman" w:cs="Times New Roman"/>
          <w:b/>
          <w:color w:val="000000"/>
          <w:spacing w:val="2"/>
          <w:sz w:val="24"/>
          <w:szCs w:val="24"/>
          <w:shd w:val="clear" w:color="auto" w:fill="FFFFFF"/>
        </w:rPr>
        <w:t xml:space="preserve"> </w:t>
      </w:r>
      <w:r>
        <w:rPr>
          <w:rFonts w:ascii="Times New Roman" w:hAnsi="Times New Roman" w:cs="Times New Roman"/>
          <w:color w:val="000000"/>
          <w:spacing w:val="2"/>
          <w:sz w:val="24"/>
          <w:szCs w:val="24"/>
          <w:shd w:val="clear" w:color="auto" w:fill="FFFFFF"/>
        </w:rPr>
        <w:t>–</w:t>
      </w:r>
      <w:r w:rsidRPr="00941490">
        <w:rPr>
          <w:rFonts w:ascii="Times New Roman" w:hAnsi="Times New Roman" w:cs="Times New Roman"/>
          <w:color w:val="000000"/>
          <w:spacing w:val="2"/>
          <w:sz w:val="24"/>
          <w:szCs w:val="24"/>
          <w:shd w:val="clear" w:color="auto" w:fill="FFFFFF"/>
        </w:rPr>
        <w:t xml:space="preserve"> осуществление</w:t>
      </w:r>
      <w:r>
        <w:rPr>
          <w:rFonts w:ascii="Times New Roman" w:hAnsi="Times New Roman" w:cs="Times New Roman"/>
          <w:color w:val="000000"/>
          <w:spacing w:val="2"/>
          <w:sz w:val="24"/>
          <w:szCs w:val="24"/>
          <w:shd w:val="clear" w:color="auto" w:fill="FFFFFF"/>
        </w:rPr>
        <w:t xml:space="preserve"> </w:t>
      </w:r>
      <w:r w:rsidRPr="00941490">
        <w:rPr>
          <w:rFonts w:ascii="Times New Roman" w:hAnsi="Times New Roman" w:cs="Times New Roman"/>
          <w:color w:val="000000"/>
          <w:spacing w:val="2"/>
          <w:sz w:val="24"/>
          <w:szCs w:val="24"/>
          <w:shd w:val="clear" w:color="auto" w:fill="FFFFFF"/>
        </w:rPr>
        <w:t>работ, направленных на создание новых элементов благоустройства на объекте благоустройства или повышение качественного состояния существующих объектов благоустройства, элементов благоустройства;</w:t>
      </w:r>
    </w:p>
    <w:p w:rsidR="00F366DC" w:rsidRDefault="00F366DC" w:rsidP="00F366DC">
      <w:pPr>
        <w:spacing w:after="0" w:line="240" w:lineRule="auto"/>
        <w:ind w:right="-2" w:firstLine="709"/>
        <w:jc w:val="both"/>
        <w:rPr>
          <w:rFonts w:ascii="Times New Roman" w:hAnsi="Times New Roman"/>
          <w:sz w:val="24"/>
          <w:szCs w:val="24"/>
        </w:rPr>
      </w:pPr>
      <w:r w:rsidRPr="00FA4BCE">
        <w:rPr>
          <w:rFonts w:ascii="Times New Roman" w:hAnsi="Times New Roman"/>
          <w:b/>
          <w:sz w:val="24"/>
          <w:szCs w:val="24"/>
        </w:rPr>
        <w:t>размер прилегающей территории</w:t>
      </w:r>
      <w:r>
        <w:rPr>
          <w:rFonts w:ascii="Times New Roman" w:hAnsi="Times New Roman"/>
          <w:b/>
          <w:sz w:val="24"/>
          <w:szCs w:val="24"/>
        </w:rPr>
        <w:t xml:space="preserve"> </w:t>
      </w:r>
      <w:r>
        <w:rPr>
          <w:rFonts w:ascii="Times New Roman" w:hAnsi="Times New Roman"/>
          <w:sz w:val="24"/>
          <w:szCs w:val="24"/>
        </w:rPr>
        <w:t>–</w:t>
      </w:r>
      <w:r w:rsidRPr="00574B9C">
        <w:rPr>
          <w:rFonts w:ascii="Times New Roman" w:hAnsi="Times New Roman"/>
          <w:sz w:val="24"/>
          <w:szCs w:val="24"/>
        </w:rPr>
        <w:t xml:space="preserve"> линейная величина, измеряемая в метрах перпендикулярно от внешних вертикальных поверхностей здания, строения, сооружения, а при наличии выступающих элементов на внешней поверхности по наиболее выступающему элементу, для не имеющего вертикальных поверхностей плоскостного сооружения </w:t>
      </w:r>
      <w:r>
        <w:rPr>
          <w:rFonts w:ascii="Times New Roman" w:eastAsia="Times New Roman" w:hAnsi="Times New Roman"/>
          <w:sz w:val="24"/>
          <w:szCs w:val="24"/>
        </w:rPr>
        <w:t>–</w:t>
      </w:r>
      <w:r w:rsidRPr="00574B9C">
        <w:rPr>
          <w:rFonts w:ascii="Times New Roman" w:hAnsi="Times New Roman"/>
          <w:sz w:val="24"/>
          <w:szCs w:val="24"/>
        </w:rPr>
        <w:t xml:space="preserve"> от внешнего края покрытия плоскостного сооружения, для </w:t>
      </w:r>
      <w:r w:rsidRPr="00574B9C">
        <w:rPr>
          <w:rFonts w:ascii="Times New Roman" w:hAnsi="Times New Roman"/>
          <w:sz w:val="24"/>
          <w:szCs w:val="24"/>
        </w:rPr>
        <w:lastRenderedPageBreak/>
        <w:t xml:space="preserve">земельного участка </w:t>
      </w:r>
      <w:r>
        <w:rPr>
          <w:rFonts w:ascii="Times New Roman" w:eastAsia="Times New Roman" w:hAnsi="Times New Roman"/>
          <w:sz w:val="24"/>
          <w:szCs w:val="24"/>
        </w:rPr>
        <w:t>–</w:t>
      </w:r>
      <w:r w:rsidRPr="00574B9C">
        <w:rPr>
          <w:rFonts w:ascii="Times New Roman" w:hAnsi="Times New Roman"/>
          <w:sz w:val="24"/>
          <w:szCs w:val="24"/>
        </w:rPr>
        <w:t xml:space="preserve"> от его границ, установленных координатами характерных точек границ земельного участка</w:t>
      </w:r>
      <w:r>
        <w:rPr>
          <w:rFonts w:ascii="Times New Roman" w:hAnsi="Times New Roman"/>
          <w:sz w:val="24"/>
          <w:szCs w:val="24"/>
        </w:rPr>
        <w:t>;</w:t>
      </w:r>
    </w:p>
    <w:p w:rsidR="00F366DC" w:rsidRDefault="00F366DC" w:rsidP="00F366DC">
      <w:pPr>
        <w:spacing w:after="0" w:line="240" w:lineRule="auto"/>
        <w:ind w:right="-2" w:firstLine="709"/>
        <w:jc w:val="both"/>
        <w:rPr>
          <w:rFonts w:ascii="Times New Roman" w:hAnsi="Times New Roman"/>
          <w:sz w:val="24"/>
          <w:szCs w:val="24"/>
        </w:rPr>
      </w:pPr>
    </w:p>
    <w:p w:rsidR="00F366DC" w:rsidRDefault="00F366DC" w:rsidP="00F366DC">
      <w:pPr>
        <w:widowControl w:val="0"/>
        <w:autoSpaceDE w:val="0"/>
        <w:autoSpaceDN w:val="0"/>
        <w:adjustRightInd w:val="0"/>
        <w:spacing w:after="0"/>
        <w:ind w:right="-2" w:firstLine="709"/>
        <w:jc w:val="both"/>
        <w:rPr>
          <w:rFonts w:ascii="Times New Roman" w:hAnsi="Times New Roman" w:cs="Times New Roman"/>
          <w:color w:val="000000"/>
          <w:spacing w:val="2"/>
          <w:sz w:val="24"/>
          <w:szCs w:val="24"/>
          <w:shd w:val="clear" w:color="auto" w:fill="FFFFFF"/>
        </w:rPr>
      </w:pPr>
      <w:r w:rsidRPr="00D765EA">
        <w:rPr>
          <w:rFonts w:ascii="Times New Roman" w:hAnsi="Times New Roman" w:cs="Times New Roman"/>
          <w:b/>
          <w:color w:val="000000"/>
          <w:spacing w:val="2"/>
          <w:sz w:val="24"/>
          <w:szCs w:val="24"/>
          <w:shd w:val="clear" w:color="auto" w:fill="FFFFFF"/>
        </w:rPr>
        <w:t>регламент содержания объектов благоустройства Московской области</w:t>
      </w:r>
      <w:r>
        <w:rPr>
          <w:rFonts w:ascii="Times New Roman" w:hAnsi="Times New Roman" w:cs="Times New Roman"/>
          <w:b/>
          <w:color w:val="000000"/>
          <w:spacing w:val="2"/>
          <w:sz w:val="24"/>
          <w:szCs w:val="24"/>
          <w:shd w:val="clear" w:color="auto" w:fill="FFFFFF"/>
        </w:rPr>
        <w:t xml:space="preserve"> </w:t>
      </w:r>
      <w:r>
        <w:rPr>
          <w:rFonts w:ascii="Times New Roman" w:hAnsi="Times New Roman" w:cs="Times New Roman"/>
          <w:color w:val="000000"/>
          <w:spacing w:val="2"/>
          <w:sz w:val="24"/>
          <w:szCs w:val="24"/>
          <w:shd w:val="clear" w:color="auto" w:fill="FFFFFF"/>
        </w:rPr>
        <w:t>–</w:t>
      </w:r>
      <w:r w:rsidRPr="00941490">
        <w:rPr>
          <w:rFonts w:ascii="Times New Roman" w:hAnsi="Times New Roman" w:cs="Times New Roman"/>
          <w:color w:val="000000"/>
          <w:spacing w:val="2"/>
          <w:sz w:val="24"/>
          <w:szCs w:val="24"/>
          <w:shd w:val="clear" w:color="auto" w:fill="FFFFFF"/>
        </w:rPr>
        <w:t xml:space="preserve"> утверждаемый</w:t>
      </w:r>
      <w:r>
        <w:rPr>
          <w:rFonts w:ascii="Times New Roman" w:hAnsi="Times New Roman" w:cs="Times New Roman"/>
          <w:color w:val="000000"/>
          <w:spacing w:val="2"/>
          <w:sz w:val="24"/>
          <w:szCs w:val="24"/>
          <w:shd w:val="clear" w:color="auto" w:fill="FFFFFF"/>
        </w:rPr>
        <w:t xml:space="preserve"> </w:t>
      </w:r>
      <w:r w:rsidRPr="00941490">
        <w:rPr>
          <w:rFonts w:ascii="Times New Roman" w:hAnsi="Times New Roman" w:cs="Times New Roman"/>
          <w:color w:val="000000"/>
          <w:spacing w:val="2"/>
          <w:sz w:val="24"/>
          <w:szCs w:val="24"/>
          <w:shd w:val="clear" w:color="auto" w:fill="FFFFFF"/>
        </w:rPr>
        <w:t>Министерством благоустройства Московской области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благоустройства на территории Московской области;</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b/>
          <w:sz w:val="24"/>
          <w:szCs w:val="24"/>
        </w:rPr>
        <w:t xml:space="preserve">реестр объектов размещения отходов </w:t>
      </w:r>
      <w:r>
        <w:rPr>
          <w:rFonts w:ascii="Times New Roman" w:hAnsi="Times New Roman" w:cs="Times New Roman"/>
          <w:sz w:val="24"/>
          <w:szCs w:val="24"/>
        </w:rPr>
        <w:t>– информационный ресурс, содержащий в себе совокупность данных об объектах размещения отходов, заключенных договорах на вывоз мусора и размещение отходов, категории отходов, адреса, наименования организаций, осуществляющих сбор, перемещение, размещение, хранение и утилизацию отходов, данные об оборудованных площадках временного хранения отходов и иные данные, характеризующие состояние сбора, накопления, хранения, размещения, перемещения, обезвреживания и утилизации отходов;</w:t>
      </w:r>
    </w:p>
    <w:p w:rsidR="00F366DC" w:rsidRDefault="00F366DC" w:rsidP="00F366DC">
      <w:pPr>
        <w:pStyle w:val="ConsPlusNormal"/>
        <w:ind w:right="-2" w:firstLine="709"/>
        <w:jc w:val="both"/>
        <w:rPr>
          <w:rStyle w:val="a4"/>
          <w:rFonts w:ascii="Times New Roman" w:hAnsi="Times New Roman" w:cs="Times New Roman"/>
          <w:color w:val="000000"/>
          <w:sz w:val="24"/>
          <w:szCs w:val="24"/>
        </w:rPr>
      </w:pPr>
      <w:r w:rsidRPr="00D765EA">
        <w:rPr>
          <w:rFonts w:ascii="Times New Roman" w:hAnsi="Times New Roman" w:cs="Times New Roman"/>
          <w:b/>
          <w:color w:val="000000"/>
          <w:sz w:val="24"/>
          <w:szCs w:val="24"/>
        </w:rPr>
        <w:t>реконструктивные работы</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w:t>
      </w:r>
      <w:r w:rsidRPr="00941490">
        <w:rPr>
          <w:rFonts w:ascii="Times New Roman" w:hAnsi="Times New Roman" w:cs="Times New Roman"/>
          <w:color w:val="000000"/>
          <w:sz w:val="24"/>
          <w:szCs w:val="24"/>
        </w:rPr>
        <w:t xml:space="preserve"> работы</w:t>
      </w:r>
      <w:r>
        <w:rPr>
          <w:rFonts w:ascii="Times New Roman" w:hAnsi="Times New Roman" w:cs="Times New Roman"/>
          <w:color w:val="000000"/>
          <w:sz w:val="24"/>
          <w:szCs w:val="24"/>
        </w:rPr>
        <w:t xml:space="preserve"> </w:t>
      </w:r>
      <w:r w:rsidRPr="00941490">
        <w:rPr>
          <w:rFonts w:ascii="Times New Roman" w:hAnsi="Times New Roman" w:cs="Times New Roman"/>
          <w:color w:val="000000"/>
          <w:sz w:val="24"/>
          <w:szCs w:val="24"/>
        </w:rPr>
        <w:t xml:space="preserve">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 (или) восстановления несущих строительных конструкций, замены и (или) восстановления систем инженерно-технического обеспечения и сетей инженерно-технического обеспечения, выполняемых в соответствии с требованиями </w:t>
      </w:r>
      <w:hyperlink r:id="rId10" w:history="1">
        <w:r w:rsidRPr="00521606">
          <w:rPr>
            <w:rStyle w:val="a4"/>
            <w:rFonts w:ascii="Times New Roman" w:hAnsi="Times New Roman" w:cs="Times New Roman"/>
            <w:color w:val="000000"/>
            <w:sz w:val="24"/>
            <w:szCs w:val="24"/>
          </w:rPr>
          <w:t>Градостроительного кодекса Российской Федерации</w:t>
        </w:r>
      </w:hyperlink>
      <w:r w:rsidRPr="00521606">
        <w:rPr>
          <w:rStyle w:val="a4"/>
          <w:rFonts w:ascii="Times New Roman" w:hAnsi="Times New Roman" w:cs="Times New Roman"/>
          <w:color w:val="000000"/>
          <w:sz w:val="24"/>
          <w:szCs w:val="24"/>
        </w:rPr>
        <w:t>;</w:t>
      </w:r>
    </w:p>
    <w:p w:rsidR="00F366DC" w:rsidRDefault="00F366DC" w:rsidP="00F366DC">
      <w:pPr>
        <w:pStyle w:val="ConsPlusNormal"/>
        <w:ind w:right="-2" w:firstLine="709"/>
        <w:jc w:val="both"/>
        <w:rPr>
          <w:rFonts w:ascii="Times New Roman" w:hAnsi="Times New Roman"/>
          <w:sz w:val="24"/>
          <w:szCs w:val="24"/>
        </w:rPr>
      </w:pPr>
      <w:r w:rsidRPr="00D765EA">
        <w:rPr>
          <w:rFonts w:ascii="Times New Roman" w:hAnsi="Times New Roman"/>
          <w:b/>
          <w:sz w:val="24"/>
          <w:szCs w:val="24"/>
        </w:rPr>
        <w:t>ремонт объекта благоустройства, элемента благоустройства</w:t>
      </w:r>
      <w:r>
        <w:rPr>
          <w:rFonts w:ascii="Times New Roman" w:hAnsi="Times New Roman"/>
          <w:sz w:val="24"/>
          <w:szCs w:val="24"/>
        </w:rPr>
        <w:t xml:space="preserve"> – </w:t>
      </w:r>
      <w:r w:rsidRPr="004F607B">
        <w:rPr>
          <w:rFonts w:ascii="Times New Roman" w:hAnsi="Times New Roman"/>
          <w:sz w:val="24"/>
          <w:szCs w:val="24"/>
        </w:rPr>
        <w:t>работ</w:t>
      </w:r>
      <w:r>
        <w:rPr>
          <w:rFonts w:ascii="Times New Roman" w:hAnsi="Times New Roman"/>
          <w:sz w:val="24"/>
          <w:szCs w:val="24"/>
        </w:rPr>
        <w:t xml:space="preserve">ы </w:t>
      </w:r>
      <w:r w:rsidRPr="004F607B">
        <w:rPr>
          <w:rFonts w:ascii="Times New Roman" w:hAnsi="Times New Roman"/>
          <w:sz w:val="24"/>
          <w:szCs w:val="24"/>
        </w:rPr>
        <w:t>по замене</w:t>
      </w:r>
      <w:r>
        <w:rPr>
          <w:rFonts w:ascii="Times New Roman" w:hAnsi="Times New Roman"/>
          <w:sz w:val="24"/>
          <w:szCs w:val="24"/>
        </w:rPr>
        <w:t xml:space="preserve"> </w:t>
      </w:r>
      <w:r w:rsidRPr="004F607B">
        <w:rPr>
          <w:rFonts w:ascii="Times New Roman" w:hAnsi="Times New Roman"/>
          <w:sz w:val="24"/>
          <w:szCs w:val="24"/>
        </w:rPr>
        <w:t>и (или) восстановлению</w:t>
      </w:r>
      <w:r>
        <w:rPr>
          <w:rFonts w:ascii="Times New Roman" w:hAnsi="Times New Roman"/>
          <w:sz w:val="24"/>
          <w:szCs w:val="24"/>
        </w:rPr>
        <w:t xml:space="preserve">, и (или) развитию объектов благоустройства, элементов благоустройства, </w:t>
      </w:r>
      <w:r w:rsidRPr="004F607B">
        <w:rPr>
          <w:rFonts w:ascii="Times New Roman" w:hAnsi="Times New Roman"/>
          <w:sz w:val="24"/>
          <w:szCs w:val="24"/>
        </w:rPr>
        <w:t>их частей</w:t>
      </w:r>
      <w:r>
        <w:rPr>
          <w:rFonts w:ascii="Times New Roman" w:hAnsi="Times New Roman"/>
          <w:sz w:val="24"/>
          <w:szCs w:val="24"/>
        </w:rPr>
        <w:t>;</w:t>
      </w:r>
    </w:p>
    <w:p w:rsidR="00F366DC" w:rsidRPr="00B94D78" w:rsidRDefault="00F366DC" w:rsidP="00F366DC">
      <w:pPr>
        <w:pStyle w:val="ConsPlusNormal"/>
        <w:ind w:right="-2" w:firstLine="709"/>
        <w:jc w:val="both"/>
        <w:rPr>
          <w:rFonts w:ascii="Times New Roman" w:hAnsi="Times New Roman" w:cs="Times New Roman"/>
          <w:sz w:val="24"/>
          <w:szCs w:val="24"/>
        </w:rPr>
      </w:pPr>
      <w:r w:rsidRPr="00B94D78">
        <w:rPr>
          <w:rFonts w:ascii="Times New Roman" w:hAnsi="Times New Roman" w:cs="Times New Roman"/>
          <w:b/>
          <w:sz w:val="24"/>
          <w:szCs w:val="24"/>
        </w:rPr>
        <w:t xml:space="preserve">санитарная очистка территории </w:t>
      </w:r>
      <w:r w:rsidRPr="00B94D78">
        <w:rPr>
          <w:rFonts w:ascii="Times New Roman" w:hAnsi="Times New Roman" w:cs="Times New Roman"/>
          <w:sz w:val="24"/>
          <w:szCs w:val="24"/>
        </w:rPr>
        <w:t>– зачистка территорий, сбор, вывоз и утилизация (обезвреживание) мусора;</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b/>
          <w:sz w:val="24"/>
          <w:szCs w:val="24"/>
        </w:rPr>
        <w:t xml:space="preserve">сбор мусора </w:t>
      </w:r>
      <w:r>
        <w:rPr>
          <w:rFonts w:ascii="Times New Roman" w:hAnsi="Times New Roman" w:cs="Times New Roman"/>
          <w:sz w:val="24"/>
          <w:szCs w:val="24"/>
        </w:rPr>
        <w:t>– комплекс мероприятий, связанных с очисткой мусорокамер, заполнением контейнеров и зачисткой контейнерных площадок работниками организаций, осуществляющих уборку на основании договора с собственниками (правообладателями) контейнерных площадок, контейнеров, мусорокамер;</w:t>
      </w:r>
    </w:p>
    <w:p w:rsidR="00F366DC" w:rsidRDefault="00F366DC" w:rsidP="00F366DC">
      <w:pPr>
        <w:spacing w:after="0" w:line="240" w:lineRule="auto"/>
        <w:ind w:right="-2" w:firstLine="709"/>
        <w:jc w:val="both"/>
        <w:rPr>
          <w:rFonts w:ascii="Times New Roman" w:hAnsi="Times New Roman"/>
          <w:color w:val="000000"/>
          <w:sz w:val="24"/>
          <w:szCs w:val="24"/>
        </w:rPr>
      </w:pPr>
      <w:r w:rsidRPr="00D765EA">
        <w:rPr>
          <w:rFonts w:ascii="Times New Roman" w:hAnsi="Times New Roman"/>
          <w:b/>
          <w:color w:val="000000"/>
          <w:sz w:val="24"/>
          <w:szCs w:val="24"/>
        </w:rPr>
        <w:t>световой силуэт населенного пункта</w:t>
      </w:r>
      <w:r w:rsidRPr="00941490">
        <w:rPr>
          <w:rFonts w:ascii="Times New Roman" w:hAnsi="Times New Roman"/>
          <w:color w:val="000000"/>
          <w:sz w:val="24"/>
          <w:szCs w:val="24"/>
        </w:rPr>
        <w:t xml:space="preserve"> (элемент планировочной структуры) </w:t>
      </w:r>
      <w:r>
        <w:rPr>
          <w:rFonts w:ascii="Times New Roman" w:hAnsi="Times New Roman"/>
          <w:color w:val="000000"/>
          <w:sz w:val="24"/>
          <w:szCs w:val="24"/>
        </w:rPr>
        <w:t xml:space="preserve">– </w:t>
      </w:r>
      <w:r w:rsidRPr="000F3403">
        <w:rPr>
          <w:rFonts w:ascii="Times New Roman" w:hAnsi="Times New Roman"/>
          <w:sz w:val="24"/>
          <w:szCs w:val="24"/>
          <w:shd w:val="clear" w:color="auto" w:fill="FFFFFF" w:themeFill="background1"/>
        </w:rPr>
        <w:t>вид</w:t>
      </w:r>
      <w:r>
        <w:rPr>
          <w:rFonts w:ascii="Times New Roman" w:hAnsi="Times New Roman"/>
          <w:sz w:val="24"/>
          <w:szCs w:val="24"/>
          <w:shd w:val="clear" w:color="auto" w:fill="FFFFFF" w:themeFill="background1"/>
        </w:rPr>
        <w:t xml:space="preserve"> </w:t>
      </w:r>
      <w:r w:rsidRPr="000F3403">
        <w:rPr>
          <w:rFonts w:ascii="Times New Roman" w:hAnsi="Times New Roman"/>
          <w:sz w:val="24"/>
          <w:szCs w:val="24"/>
          <w:shd w:val="clear" w:color="auto" w:fill="FFFFFF" w:themeFill="background1"/>
        </w:rPr>
        <w:t xml:space="preserve">или </w:t>
      </w:r>
      <w:r w:rsidRPr="00941490">
        <w:rPr>
          <w:rFonts w:ascii="Times New Roman" w:hAnsi="Times New Roman"/>
          <w:color w:val="000000"/>
          <w:sz w:val="24"/>
          <w:szCs w:val="24"/>
        </w:rPr>
        <w:t>панорама, образованные освещенными и светящими зданиями, строениями, сооружениями, элементами благоустройства или их комплексами, визуально воспринимаемыми на фоне неба в вечерне-ночное время;</w:t>
      </w:r>
    </w:p>
    <w:p w:rsidR="00F366DC" w:rsidRDefault="00F366DC" w:rsidP="00F366DC">
      <w:pPr>
        <w:spacing w:after="0" w:line="240" w:lineRule="auto"/>
        <w:ind w:right="-2" w:firstLine="709"/>
        <w:jc w:val="both"/>
        <w:rPr>
          <w:rFonts w:ascii="Times New Roman" w:hAnsi="Times New Roman"/>
          <w:color w:val="000000"/>
          <w:sz w:val="24"/>
          <w:szCs w:val="24"/>
        </w:rPr>
      </w:pPr>
      <w:r w:rsidRPr="00D765EA">
        <w:rPr>
          <w:rFonts w:ascii="Times New Roman" w:hAnsi="Times New Roman"/>
          <w:b/>
          <w:color w:val="000000"/>
          <w:sz w:val="24"/>
          <w:szCs w:val="24"/>
        </w:rPr>
        <w:t>светоцветовая среда населенного пункта</w:t>
      </w:r>
      <w:r w:rsidRPr="00941490">
        <w:rPr>
          <w:rFonts w:ascii="Times New Roman" w:hAnsi="Times New Roman"/>
          <w:color w:val="000000"/>
          <w:sz w:val="24"/>
          <w:szCs w:val="24"/>
        </w:rPr>
        <w:t xml:space="preserve"> (элемент планировочной структуры) </w:t>
      </w:r>
      <w:r>
        <w:rPr>
          <w:rFonts w:ascii="Times New Roman" w:hAnsi="Times New Roman"/>
          <w:color w:val="000000"/>
          <w:sz w:val="24"/>
          <w:szCs w:val="24"/>
        </w:rPr>
        <w:t>–</w:t>
      </w:r>
      <w:r w:rsidRPr="00941490">
        <w:rPr>
          <w:rFonts w:ascii="Times New Roman" w:hAnsi="Times New Roman"/>
          <w:color w:val="000000"/>
          <w:sz w:val="24"/>
          <w:szCs w:val="24"/>
        </w:rPr>
        <w:t xml:space="preserve"> среда, образованная в вечерне-ночное время освещенными объектами благоустройства, фасадами, цветом света средств освещения, их отражениями от водных и иных поверхностей;</w:t>
      </w:r>
    </w:p>
    <w:p w:rsidR="00F366DC" w:rsidRPr="00941490" w:rsidRDefault="00F366DC" w:rsidP="00F366DC">
      <w:pPr>
        <w:spacing w:after="0" w:line="240" w:lineRule="auto"/>
        <w:ind w:right="-2" w:firstLine="709"/>
        <w:jc w:val="both"/>
        <w:rPr>
          <w:rFonts w:ascii="Times New Roman" w:eastAsia="Times New Roman" w:hAnsi="Times New Roman"/>
          <w:sz w:val="24"/>
          <w:szCs w:val="24"/>
        </w:rPr>
      </w:pPr>
      <w:r>
        <w:rPr>
          <w:rFonts w:ascii="Times New Roman" w:eastAsia="Times New Roman" w:hAnsi="Times New Roman"/>
          <w:b/>
          <w:sz w:val="24"/>
          <w:szCs w:val="24"/>
        </w:rPr>
        <w:t>с</w:t>
      </w:r>
      <w:r w:rsidRPr="00D765EA">
        <w:rPr>
          <w:rFonts w:ascii="Times New Roman" w:eastAsia="Times New Roman" w:hAnsi="Times New Roman"/>
          <w:b/>
          <w:sz w:val="24"/>
          <w:szCs w:val="24"/>
        </w:rPr>
        <w:t>езонные (летние) кафе</w:t>
      </w:r>
      <w:r>
        <w:rPr>
          <w:rFonts w:ascii="Times New Roman" w:eastAsia="Times New Roman" w:hAnsi="Times New Roman"/>
          <w:b/>
          <w:sz w:val="24"/>
          <w:szCs w:val="24"/>
        </w:rPr>
        <w:t xml:space="preserve"> </w:t>
      </w:r>
      <w:r>
        <w:rPr>
          <w:rFonts w:ascii="Times New Roman" w:eastAsia="Times New Roman" w:hAnsi="Times New Roman"/>
          <w:sz w:val="24"/>
          <w:szCs w:val="24"/>
        </w:rPr>
        <w:t>–</w:t>
      </w:r>
      <w:r w:rsidRPr="00EC70BB">
        <w:rPr>
          <w:rFonts w:ascii="Times New Roman" w:eastAsia="Times New Roman" w:hAnsi="Times New Roman"/>
          <w:sz w:val="24"/>
          <w:szCs w:val="24"/>
        </w:rPr>
        <w:t xml:space="preserve"> временные</w:t>
      </w:r>
      <w:r>
        <w:rPr>
          <w:rFonts w:ascii="Times New Roman" w:eastAsia="Times New Roman" w:hAnsi="Times New Roman"/>
          <w:sz w:val="24"/>
          <w:szCs w:val="24"/>
        </w:rPr>
        <w:t xml:space="preserve"> </w:t>
      </w:r>
      <w:r w:rsidRPr="00EC70BB">
        <w:rPr>
          <w:rFonts w:ascii="Times New Roman" w:eastAsia="Times New Roman" w:hAnsi="Times New Roman"/>
          <w:sz w:val="24"/>
          <w:szCs w:val="24"/>
        </w:rPr>
        <w:t>сооружения или временные конструкции, установленные и оборудованные в соответствии с порядком, предусмотренным</w:t>
      </w:r>
      <w:r>
        <w:rPr>
          <w:rFonts w:ascii="Times New Roman" w:eastAsia="Times New Roman" w:hAnsi="Times New Roman"/>
          <w:sz w:val="24"/>
          <w:szCs w:val="24"/>
        </w:rPr>
        <w:t xml:space="preserve"> </w:t>
      </w:r>
      <w:r w:rsidRPr="00EC70BB">
        <w:rPr>
          <w:rFonts w:ascii="Times New Roman" w:eastAsia="Times New Roman" w:hAnsi="Times New Roman"/>
          <w:sz w:val="24"/>
          <w:szCs w:val="24"/>
        </w:rPr>
        <w:t>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rsidR="00F366DC" w:rsidRDefault="00F366DC" w:rsidP="00F366DC">
      <w:pPr>
        <w:pStyle w:val="ConsPlusNormal"/>
        <w:ind w:right="-2" w:firstLine="709"/>
        <w:jc w:val="both"/>
        <w:rPr>
          <w:rFonts w:ascii="Times New Roman" w:hAnsi="Times New Roman" w:cs="Times New Roman"/>
          <w:sz w:val="24"/>
          <w:szCs w:val="24"/>
        </w:rPr>
      </w:pPr>
      <w:r w:rsidRPr="00D765EA">
        <w:rPr>
          <w:rFonts w:ascii="Times New Roman" w:hAnsi="Times New Roman" w:cs="Times New Roman"/>
          <w:b/>
          <w:sz w:val="24"/>
          <w:szCs w:val="24"/>
        </w:rPr>
        <w:lastRenderedPageBreak/>
        <w:t>снос объекта благоустройства, элемента благоустройства</w:t>
      </w:r>
      <w:r>
        <w:rPr>
          <w:rFonts w:ascii="Times New Roman" w:hAnsi="Times New Roman" w:cs="Times New Roman"/>
          <w:b/>
          <w:sz w:val="24"/>
          <w:szCs w:val="24"/>
        </w:rPr>
        <w:t xml:space="preserve"> </w:t>
      </w:r>
      <w:r>
        <w:rPr>
          <w:rFonts w:ascii="Times New Roman" w:hAnsi="Times New Roman" w:cs="Times New Roman"/>
          <w:sz w:val="24"/>
          <w:szCs w:val="24"/>
        </w:rPr>
        <w:t>–</w:t>
      </w:r>
      <w:r w:rsidRPr="004F607B">
        <w:rPr>
          <w:rFonts w:ascii="Times New Roman" w:hAnsi="Times New Roman" w:cs="Times New Roman"/>
          <w:sz w:val="24"/>
          <w:szCs w:val="24"/>
        </w:rPr>
        <w:t xml:space="preserve"> ликвидация</w:t>
      </w:r>
      <w:r>
        <w:rPr>
          <w:rFonts w:ascii="Times New Roman" w:hAnsi="Times New Roman" w:cs="Times New Roman"/>
          <w:sz w:val="24"/>
          <w:szCs w:val="24"/>
        </w:rPr>
        <w:t xml:space="preserve"> </w:t>
      </w:r>
      <w:r w:rsidRPr="004F607B">
        <w:rPr>
          <w:rFonts w:ascii="Times New Roman" w:hAnsi="Times New Roman" w:cs="Times New Roman"/>
          <w:sz w:val="24"/>
          <w:szCs w:val="24"/>
        </w:rPr>
        <w:t>объекта благоустройства, элемента благоустройства</w:t>
      </w:r>
      <w:r>
        <w:rPr>
          <w:rFonts w:ascii="Times New Roman" w:hAnsi="Times New Roman" w:cs="Times New Roman"/>
          <w:sz w:val="24"/>
          <w:szCs w:val="24"/>
        </w:rPr>
        <w:t xml:space="preserve"> путем его разрушения</w:t>
      </w:r>
      <w:r w:rsidRPr="004F607B">
        <w:rPr>
          <w:rFonts w:ascii="Times New Roman" w:hAnsi="Times New Roman" w:cs="Times New Roman"/>
          <w:sz w:val="24"/>
          <w:szCs w:val="24"/>
        </w:rPr>
        <w:t xml:space="preserve"> (за исключением разрушения вследствие природных явлений либо противоправных действий третьих лиц), разборки и (или) демонтажа </w:t>
      </w:r>
      <w:r>
        <w:rPr>
          <w:rFonts w:ascii="Times New Roman" w:hAnsi="Times New Roman" w:cs="Times New Roman"/>
          <w:sz w:val="24"/>
          <w:szCs w:val="24"/>
        </w:rPr>
        <w:t xml:space="preserve">для перемещения </w:t>
      </w:r>
      <w:r w:rsidRPr="004F607B">
        <w:rPr>
          <w:rFonts w:ascii="Times New Roman" w:hAnsi="Times New Roman" w:cs="Times New Roman"/>
          <w:sz w:val="24"/>
          <w:szCs w:val="24"/>
        </w:rPr>
        <w:t>без несоразмерного ущерба назначению</w:t>
      </w:r>
      <w:r>
        <w:rPr>
          <w:rFonts w:ascii="Times New Roman" w:hAnsi="Times New Roman" w:cs="Times New Roman"/>
          <w:sz w:val="24"/>
          <w:szCs w:val="24"/>
        </w:rPr>
        <w:t xml:space="preserve"> </w:t>
      </w:r>
      <w:r w:rsidRPr="004F607B">
        <w:rPr>
          <w:rFonts w:ascii="Times New Roman" w:hAnsi="Times New Roman" w:cs="Times New Roman"/>
          <w:sz w:val="24"/>
          <w:szCs w:val="24"/>
        </w:rPr>
        <w:t>и без изменения основных характеристик объекта благоустройства, элемента благоустройства</w:t>
      </w:r>
      <w:r>
        <w:rPr>
          <w:rFonts w:ascii="Times New Roman" w:hAnsi="Times New Roman" w:cs="Times New Roman"/>
          <w:sz w:val="24"/>
          <w:szCs w:val="24"/>
        </w:rPr>
        <w:t>;</w:t>
      </w:r>
    </w:p>
    <w:p w:rsidR="00F366DC" w:rsidRDefault="00F366DC" w:rsidP="00F366DC">
      <w:pPr>
        <w:pStyle w:val="ConsPlusNormal"/>
        <w:ind w:right="-2" w:firstLine="709"/>
        <w:jc w:val="both"/>
        <w:rPr>
          <w:rFonts w:ascii="Times New Roman" w:hAnsi="Times New Roman" w:cs="Times New Roman"/>
          <w:color w:val="000000"/>
          <w:spacing w:val="2"/>
          <w:sz w:val="24"/>
          <w:szCs w:val="24"/>
          <w:shd w:val="clear" w:color="auto" w:fill="FFFFFF"/>
        </w:rPr>
      </w:pPr>
      <w:r w:rsidRPr="00D765EA">
        <w:rPr>
          <w:rFonts w:ascii="Times New Roman" w:hAnsi="Times New Roman" w:cs="Times New Roman"/>
          <w:b/>
          <w:color w:val="000000"/>
          <w:spacing w:val="2"/>
          <w:sz w:val="24"/>
          <w:szCs w:val="24"/>
          <w:shd w:val="clear" w:color="auto" w:fill="FFFFFF"/>
        </w:rPr>
        <w:t>содержание объекта благоустройства, элемента благоустройства</w:t>
      </w:r>
      <w:r w:rsidRPr="00941490">
        <w:rPr>
          <w:rFonts w:ascii="Times New Roman" w:hAnsi="Times New Roman" w:cs="Times New Roman"/>
          <w:color w:val="000000"/>
          <w:spacing w:val="2"/>
          <w:sz w:val="24"/>
          <w:szCs w:val="24"/>
          <w:shd w:val="clear" w:color="auto" w:fill="FFFFFF"/>
        </w:rPr>
        <w:t xml:space="preserve"> </w:t>
      </w:r>
      <w:r>
        <w:rPr>
          <w:rFonts w:ascii="Times New Roman" w:hAnsi="Times New Roman"/>
          <w:sz w:val="24"/>
          <w:szCs w:val="24"/>
        </w:rPr>
        <w:t>–</w:t>
      </w:r>
      <w:r w:rsidRPr="00941490">
        <w:rPr>
          <w:rFonts w:ascii="Times New Roman" w:hAnsi="Times New Roman" w:cs="Times New Roman"/>
          <w:color w:val="000000"/>
          <w:spacing w:val="2"/>
          <w:sz w:val="24"/>
          <w:szCs w:val="24"/>
          <w:shd w:val="clear" w:color="auto" w:fill="FFFFFF"/>
        </w:rPr>
        <w:t xml:space="preserve"> обеспечение чистоты, поддержание в надлежащем техническом, физическом, санитарном</w:t>
      </w:r>
      <w:r>
        <w:rPr>
          <w:rFonts w:ascii="Times New Roman" w:hAnsi="Times New Roman" w:cs="Times New Roman"/>
          <w:color w:val="000000"/>
          <w:spacing w:val="2"/>
          <w:sz w:val="24"/>
          <w:szCs w:val="24"/>
          <w:shd w:val="clear" w:color="auto" w:fill="FFFFFF"/>
        </w:rPr>
        <w:t xml:space="preserve"> </w:t>
      </w:r>
      <w:r w:rsidRPr="00941490">
        <w:rPr>
          <w:rFonts w:ascii="Times New Roman" w:hAnsi="Times New Roman" w:cs="Times New Roman"/>
          <w:color w:val="000000"/>
          <w:spacing w:val="2"/>
          <w:sz w:val="24"/>
          <w:szCs w:val="24"/>
          <w:shd w:val="clear" w:color="auto" w:fill="FFFFFF"/>
        </w:rPr>
        <w:t>и эстетическом состоянии объектов благоустройства, элементов благоустройства;</w:t>
      </w:r>
    </w:p>
    <w:p w:rsidR="00F366DC" w:rsidRPr="00941490" w:rsidRDefault="00F366DC" w:rsidP="00F366DC">
      <w:pPr>
        <w:widowControl w:val="0"/>
        <w:autoSpaceDE w:val="0"/>
        <w:autoSpaceDN w:val="0"/>
        <w:adjustRightInd w:val="0"/>
        <w:spacing w:after="0"/>
        <w:ind w:right="-2" w:firstLine="709"/>
        <w:jc w:val="both"/>
        <w:rPr>
          <w:rFonts w:ascii="Times New Roman" w:eastAsia="Times New Roman" w:hAnsi="Times New Roman"/>
          <w:sz w:val="24"/>
          <w:szCs w:val="24"/>
        </w:rPr>
      </w:pPr>
      <w:r w:rsidRPr="00D765EA">
        <w:rPr>
          <w:rFonts w:ascii="Times New Roman" w:eastAsia="Times New Roman" w:hAnsi="Times New Roman"/>
          <w:b/>
          <w:sz w:val="24"/>
          <w:szCs w:val="24"/>
        </w:rPr>
        <w:t>средства размещения информации</w:t>
      </w:r>
      <w:r>
        <w:rPr>
          <w:rFonts w:ascii="Times New Roman" w:eastAsia="Times New Roman" w:hAnsi="Times New Roman"/>
          <w:b/>
          <w:sz w:val="24"/>
          <w:szCs w:val="24"/>
        </w:rPr>
        <w:t xml:space="preserve"> </w:t>
      </w:r>
      <w:r>
        <w:rPr>
          <w:rFonts w:ascii="Times New Roman" w:eastAsia="Times New Roman" w:hAnsi="Times New Roman"/>
          <w:sz w:val="24"/>
          <w:szCs w:val="24"/>
        </w:rPr>
        <w:t>–</w:t>
      </w:r>
      <w:r w:rsidRPr="00EC70BB">
        <w:rPr>
          <w:rFonts w:ascii="Times New Roman" w:eastAsia="Times New Roman" w:hAnsi="Times New Roman"/>
          <w:sz w:val="24"/>
          <w:szCs w:val="24"/>
        </w:rPr>
        <w:t xml:space="preserve"> конструкции, сооружения, технические приспособления, художественные элементы и другие носители, предназначенные</w:t>
      </w:r>
      <w:r>
        <w:rPr>
          <w:rFonts w:ascii="Times New Roman" w:eastAsia="Times New Roman" w:hAnsi="Times New Roman"/>
          <w:sz w:val="24"/>
          <w:szCs w:val="24"/>
        </w:rPr>
        <w:t xml:space="preserve"> </w:t>
      </w:r>
      <w:r w:rsidRPr="00EC70BB">
        <w:rPr>
          <w:rFonts w:ascii="Times New Roman" w:eastAsia="Times New Roman" w:hAnsi="Times New Roman"/>
          <w:sz w:val="24"/>
          <w:szCs w:val="24"/>
        </w:rPr>
        <w:t>для распространения информации, за исключением рекламных конструкций;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b/>
          <w:sz w:val="24"/>
          <w:szCs w:val="24"/>
        </w:rPr>
        <w:t>стационарный парковочный барьер</w:t>
      </w:r>
      <w:r w:rsidRPr="004C721C">
        <w:rPr>
          <w:rFonts w:ascii="Times New Roman" w:hAnsi="Times New Roman" w:cs="Times New Roman"/>
          <w:sz w:val="24"/>
          <w:szCs w:val="24"/>
        </w:rPr>
        <w:t xml:space="preserve"> </w:t>
      </w:r>
      <w:r>
        <w:rPr>
          <w:rFonts w:ascii="Times New Roman" w:hAnsi="Times New Roman"/>
          <w:sz w:val="24"/>
          <w:szCs w:val="24"/>
        </w:rPr>
        <w:t>–</w:t>
      </w:r>
      <w:r w:rsidRPr="004C721C">
        <w:rPr>
          <w:rFonts w:ascii="Times New Roman" w:hAnsi="Times New Roman" w:cs="Times New Roman"/>
          <w:sz w:val="24"/>
          <w:szCs w:val="24"/>
        </w:rPr>
        <w:t xml:space="preserve">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rsidR="00F366DC" w:rsidRPr="00941490" w:rsidRDefault="00F366DC" w:rsidP="00F366DC">
      <w:pPr>
        <w:widowControl w:val="0"/>
        <w:autoSpaceDE w:val="0"/>
        <w:autoSpaceDN w:val="0"/>
        <w:adjustRightInd w:val="0"/>
        <w:spacing w:after="0"/>
        <w:ind w:right="-2" w:firstLine="709"/>
        <w:jc w:val="both"/>
        <w:rPr>
          <w:rFonts w:ascii="Times New Roman" w:eastAsia="Times New Roman" w:hAnsi="Times New Roman"/>
          <w:sz w:val="24"/>
          <w:szCs w:val="24"/>
        </w:rPr>
      </w:pPr>
      <w:r w:rsidRPr="00D765EA">
        <w:rPr>
          <w:rFonts w:ascii="Times New Roman" w:eastAsia="Times New Roman" w:hAnsi="Times New Roman"/>
          <w:b/>
          <w:sz w:val="24"/>
          <w:szCs w:val="24"/>
        </w:rPr>
        <w:t>твердое (усовершенствованное) покрытие</w:t>
      </w:r>
      <w:r w:rsidRPr="00941490">
        <w:rPr>
          <w:rFonts w:ascii="Times New Roman" w:eastAsia="Times New Roman" w:hAnsi="Times New Roman"/>
          <w:sz w:val="24"/>
          <w:szCs w:val="24"/>
        </w:rPr>
        <w:t xml:space="preserve"> – монолитное или сборное покрытие, выполняемое из асфальтобетона, асфальта, цементобетона, бетона, природного камня, композита, иные покрытия относятся к мягким (неусовершенствованным) покрытиям;</w:t>
      </w:r>
    </w:p>
    <w:p w:rsidR="00F366DC" w:rsidRDefault="00F366DC" w:rsidP="00F366DC">
      <w:pPr>
        <w:pStyle w:val="ConsPlusNormal"/>
        <w:ind w:right="-2" w:firstLine="709"/>
        <w:jc w:val="both"/>
        <w:rPr>
          <w:rFonts w:ascii="Times New Roman" w:hAnsi="Times New Roman" w:cs="Times New Roman"/>
          <w:sz w:val="24"/>
          <w:szCs w:val="24"/>
        </w:rPr>
      </w:pPr>
      <w:bookmarkStart w:id="0" w:name="_Hlk13357363"/>
      <w:bookmarkStart w:id="1" w:name="_Hlk13357376"/>
      <w:r w:rsidRPr="00D765EA">
        <w:rPr>
          <w:rFonts w:ascii="Times New Roman" w:hAnsi="Times New Roman" w:cs="Times New Roman"/>
          <w:b/>
          <w:color w:val="000000"/>
          <w:spacing w:val="2"/>
          <w:sz w:val="24"/>
          <w:szCs w:val="24"/>
          <w:shd w:val="clear" w:color="auto" w:fill="FFFFFF"/>
        </w:rPr>
        <w:t>текущий ремонт объекта благоустройства, элемента благоустройства</w:t>
      </w:r>
      <w:r>
        <w:rPr>
          <w:rFonts w:ascii="Times New Roman" w:hAnsi="Times New Roman" w:cs="Times New Roman"/>
          <w:b/>
          <w:color w:val="000000"/>
          <w:spacing w:val="2"/>
          <w:sz w:val="24"/>
          <w:szCs w:val="24"/>
          <w:shd w:val="clear" w:color="auto" w:fill="FFFFFF"/>
        </w:rPr>
        <w:t xml:space="preserve"> </w:t>
      </w:r>
      <w:r>
        <w:rPr>
          <w:rFonts w:ascii="Times New Roman" w:hAnsi="Times New Roman" w:cs="Times New Roman"/>
          <w:color w:val="000000"/>
          <w:spacing w:val="2"/>
          <w:sz w:val="24"/>
          <w:szCs w:val="24"/>
          <w:shd w:val="clear" w:color="auto" w:fill="FFFFFF"/>
        </w:rPr>
        <w:t>–</w:t>
      </w:r>
      <w:r w:rsidRPr="00941490">
        <w:rPr>
          <w:rFonts w:ascii="Times New Roman" w:hAnsi="Times New Roman" w:cs="Times New Roman"/>
          <w:color w:val="000000"/>
          <w:spacing w:val="2"/>
          <w:sz w:val="24"/>
          <w:szCs w:val="24"/>
          <w:shd w:val="clear" w:color="auto" w:fill="FFFFFF"/>
        </w:rPr>
        <w:t xml:space="preserve"> работы</w:t>
      </w:r>
      <w:r>
        <w:rPr>
          <w:rFonts w:ascii="Times New Roman" w:hAnsi="Times New Roman" w:cs="Times New Roman"/>
          <w:color w:val="000000"/>
          <w:spacing w:val="2"/>
          <w:sz w:val="24"/>
          <w:szCs w:val="24"/>
          <w:shd w:val="clear" w:color="auto" w:fill="FFFFFF"/>
        </w:rPr>
        <w:t xml:space="preserve"> </w:t>
      </w:r>
      <w:r w:rsidRPr="00941490">
        <w:rPr>
          <w:rFonts w:ascii="Times New Roman" w:hAnsi="Times New Roman" w:cs="Times New Roman"/>
          <w:color w:val="000000"/>
          <w:spacing w:val="2"/>
          <w:sz w:val="24"/>
          <w:szCs w:val="24"/>
          <w:shd w:val="clear" w:color="auto" w:fill="FFFFFF"/>
        </w:rPr>
        <w:t xml:space="preserve">по предупреждению преждевременного износа объекта благоустройства, элемента благоустройства </w:t>
      </w:r>
      <w:r w:rsidRPr="007F1889">
        <w:rPr>
          <w:rFonts w:ascii="Times New Roman" w:hAnsi="Times New Roman" w:cs="Times New Roman"/>
          <w:sz w:val="24"/>
          <w:szCs w:val="24"/>
        </w:rPr>
        <w:t>путем проведения профилактических мероприятий и устранения мелких повреждений и неисправностей</w:t>
      </w:r>
      <w:r>
        <w:rPr>
          <w:rFonts w:ascii="Times New Roman" w:hAnsi="Times New Roman" w:cs="Times New Roman"/>
          <w:sz w:val="24"/>
          <w:szCs w:val="24"/>
        </w:rPr>
        <w:t xml:space="preserve">, в том числе проведение ямочного ремонта; </w:t>
      </w:r>
    </w:p>
    <w:p w:rsidR="00F366DC" w:rsidRDefault="00F366DC" w:rsidP="00F366DC">
      <w:pPr>
        <w:spacing w:after="0" w:line="240" w:lineRule="auto"/>
        <w:ind w:right="-2" w:firstLine="709"/>
        <w:jc w:val="both"/>
        <w:rPr>
          <w:rFonts w:ascii="Times New Roman" w:eastAsia="Times New Roman" w:hAnsi="Times New Roman" w:cs="Times New Roman"/>
          <w:sz w:val="24"/>
          <w:szCs w:val="24"/>
        </w:rPr>
      </w:pPr>
      <w:r w:rsidRPr="004C721C">
        <w:rPr>
          <w:rFonts w:ascii="Times New Roman" w:eastAsia="Times New Roman" w:hAnsi="Times New Roman" w:cs="Times New Roman"/>
          <w:b/>
          <w:sz w:val="24"/>
          <w:szCs w:val="24"/>
        </w:rPr>
        <w:t>текущий ремонт объектов капитального строительства</w:t>
      </w:r>
      <w:r>
        <w:rPr>
          <w:rFonts w:ascii="Times New Roman" w:eastAsia="Times New Roman" w:hAnsi="Times New Roman" w:cs="Times New Roman"/>
          <w:b/>
          <w:sz w:val="24"/>
          <w:szCs w:val="24"/>
        </w:rPr>
        <w:t xml:space="preserve"> </w:t>
      </w:r>
      <w:r>
        <w:rPr>
          <w:rFonts w:ascii="Times New Roman" w:eastAsia="Times New Roman" w:hAnsi="Times New Roman"/>
          <w:sz w:val="24"/>
          <w:szCs w:val="24"/>
        </w:rPr>
        <w:t>–</w:t>
      </w:r>
      <w:r w:rsidRPr="004C721C">
        <w:rPr>
          <w:rFonts w:ascii="Times New Roman" w:eastAsia="Times New Roman" w:hAnsi="Times New Roman" w:cs="Times New Roman"/>
          <w:sz w:val="24"/>
          <w:szCs w:val="24"/>
        </w:rPr>
        <w:t xml:space="preserve">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F366DC" w:rsidRPr="00D4672E" w:rsidRDefault="00F366DC" w:rsidP="00F366DC">
      <w:pPr>
        <w:widowControl w:val="0"/>
        <w:autoSpaceDE w:val="0"/>
        <w:autoSpaceDN w:val="0"/>
        <w:adjustRightInd w:val="0"/>
        <w:spacing w:after="0"/>
        <w:ind w:right="-2" w:firstLine="709"/>
        <w:jc w:val="both"/>
        <w:rPr>
          <w:rFonts w:ascii="Verdana" w:eastAsia="Times New Roman" w:hAnsi="Verdana"/>
          <w:sz w:val="21"/>
          <w:szCs w:val="21"/>
        </w:rPr>
      </w:pPr>
      <w:r w:rsidRPr="00FA4BCE">
        <w:rPr>
          <w:rFonts w:ascii="Times New Roman" w:eastAsia="Times New Roman" w:hAnsi="Times New Roman"/>
          <w:b/>
          <w:sz w:val="24"/>
          <w:szCs w:val="24"/>
        </w:rPr>
        <w:t>территории общего пользования</w:t>
      </w:r>
      <w:r w:rsidRPr="002C3499">
        <w:rPr>
          <w:rFonts w:ascii="Times New Roman" w:eastAsia="Times New Roman" w:hAnsi="Times New Roman"/>
          <w:sz w:val="24"/>
          <w:szCs w:val="24"/>
        </w:rPr>
        <w:t xml:space="preserve"> </w:t>
      </w:r>
      <w:r>
        <w:rPr>
          <w:rFonts w:ascii="Times New Roman" w:eastAsia="Times New Roman" w:hAnsi="Times New Roman"/>
          <w:sz w:val="24"/>
          <w:szCs w:val="24"/>
        </w:rPr>
        <w:t>–</w:t>
      </w:r>
      <w:r w:rsidRPr="002C3499">
        <w:rPr>
          <w:rFonts w:ascii="Times New Roman" w:eastAsia="Times New Roman" w:hAnsi="Times New Roman"/>
          <w:sz w:val="24"/>
          <w:szCs w:val="24"/>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r>
        <w:rPr>
          <w:rFonts w:ascii="Times New Roman" w:eastAsia="Times New Roman" w:hAnsi="Times New Roman"/>
          <w:sz w:val="24"/>
          <w:szCs w:val="24"/>
        </w:rPr>
        <w:t>);</w:t>
      </w:r>
    </w:p>
    <w:p w:rsidR="00F366DC" w:rsidRDefault="00F366DC" w:rsidP="00F366DC">
      <w:pPr>
        <w:widowControl w:val="0"/>
        <w:autoSpaceDE w:val="0"/>
        <w:autoSpaceDN w:val="0"/>
        <w:adjustRightInd w:val="0"/>
        <w:spacing w:after="0"/>
        <w:ind w:right="-2" w:firstLine="709"/>
        <w:jc w:val="both"/>
        <w:rPr>
          <w:rFonts w:ascii="Times New Roman" w:eastAsia="Times New Roman" w:hAnsi="Times New Roman"/>
          <w:sz w:val="24"/>
          <w:szCs w:val="24"/>
        </w:rPr>
      </w:pPr>
      <w:r w:rsidRPr="00D765EA">
        <w:rPr>
          <w:rFonts w:ascii="Times New Roman" w:eastAsia="Times New Roman" w:hAnsi="Times New Roman"/>
          <w:b/>
          <w:sz w:val="24"/>
          <w:szCs w:val="24"/>
        </w:rPr>
        <w:t>титульные списки объектов благоустройства городского округа</w:t>
      </w:r>
      <w:r>
        <w:rPr>
          <w:rFonts w:ascii="Times New Roman" w:eastAsia="Times New Roman" w:hAnsi="Times New Roman"/>
          <w:b/>
          <w:sz w:val="24"/>
          <w:szCs w:val="24"/>
        </w:rPr>
        <w:t xml:space="preserve"> </w:t>
      </w:r>
      <w:r>
        <w:rPr>
          <w:rFonts w:ascii="Times New Roman" w:eastAsia="Times New Roman" w:hAnsi="Times New Roman"/>
          <w:sz w:val="24"/>
          <w:szCs w:val="24"/>
        </w:rPr>
        <w:t>–</w:t>
      </w:r>
      <w:r w:rsidRPr="00941490">
        <w:rPr>
          <w:rFonts w:ascii="Times New Roman" w:eastAsia="Times New Roman" w:hAnsi="Times New Roman"/>
          <w:sz w:val="24"/>
          <w:szCs w:val="24"/>
        </w:rPr>
        <w:t xml:space="preserve"> документ</w:t>
      </w:r>
      <w:r>
        <w:rPr>
          <w:rFonts w:ascii="Times New Roman" w:eastAsia="Times New Roman" w:hAnsi="Times New Roman"/>
          <w:sz w:val="24"/>
          <w:szCs w:val="24"/>
        </w:rPr>
        <w:t xml:space="preserve"> </w:t>
      </w:r>
      <w:r w:rsidRPr="00941490">
        <w:rPr>
          <w:rFonts w:ascii="Times New Roman" w:eastAsia="Times New Roman" w:hAnsi="Times New Roman"/>
          <w:sz w:val="24"/>
          <w:szCs w:val="24"/>
        </w:rPr>
        <w:t xml:space="preserve">установленной формы, утверждаемый администрацией </w:t>
      </w:r>
      <w:r>
        <w:rPr>
          <w:rFonts w:ascii="Times New Roman" w:eastAsia="Times New Roman" w:hAnsi="Times New Roman"/>
          <w:sz w:val="24"/>
          <w:szCs w:val="24"/>
        </w:rPr>
        <w:t xml:space="preserve">Сергиево-Посадского </w:t>
      </w:r>
      <w:r w:rsidRPr="00941490">
        <w:rPr>
          <w:rFonts w:ascii="Times New Roman" w:eastAsia="Times New Roman" w:hAnsi="Times New Roman"/>
          <w:sz w:val="24"/>
          <w:szCs w:val="24"/>
        </w:rPr>
        <w:t xml:space="preserve">городского округа в пределах представленных полномочий, содержащий адресную идентификацию, информацию об объектах благоустройства и элементах объектов благоустройства, количестве и ответственных лицах за содержание объектов благоустройства и элементов объектов благоустройства, находящихся в </w:t>
      </w:r>
      <w:r w:rsidRPr="00161017">
        <w:rPr>
          <w:rFonts w:ascii="Times New Roman" w:eastAsia="Times New Roman" w:hAnsi="Times New Roman"/>
          <w:sz w:val="24"/>
          <w:szCs w:val="24"/>
        </w:rPr>
        <w:t>федеральной, региональной</w:t>
      </w:r>
      <w:r>
        <w:rPr>
          <w:rFonts w:ascii="Times New Roman" w:eastAsia="Times New Roman" w:hAnsi="Times New Roman"/>
          <w:sz w:val="24"/>
          <w:szCs w:val="24"/>
        </w:rPr>
        <w:t>,</w:t>
      </w:r>
      <w:r w:rsidRPr="00161017">
        <w:rPr>
          <w:rFonts w:ascii="Times New Roman" w:eastAsia="Times New Roman" w:hAnsi="Times New Roman"/>
          <w:sz w:val="24"/>
          <w:szCs w:val="24"/>
        </w:rPr>
        <w:t xml:space="preserve"> </w:t>
      </w:r>
      <w:r w:rsidRPr="00941490">
        <w:rPr>
          <w:rFonts w:ascii="Times New Roman" w:eastAsia="Times New Roman" w:hAnsi="Times New Roman"/>
          <w:sz w:val="24"/>
          <w:szCs w:val="24"/>
        </w:rPr>
        <w:t>муниципальной</w:t>
      </w:r>
      <w:r>
        <w:rPr>
          <w:rFonts w:ascii="Times New Roman" w:eastAsia="Times New Roman" w:hAnsi="Times New Roman"/>
          <w:sz w:val="24"/>
          <w:szCs w:val="24"/>
        </w:rPr>
        <w:t xml:space="preserve"> </w:t>
      </w:r>
      <w:r w:rsidRPr="00941490">
        <w:rPr>
          <w:rFonts w:ascii="Times New Roman" w:eastAsia="Times New Roman" w:hAnsi="Times New Roman"/>
          <w:sz w:val="24"/>
          <w:szCs w:val="24"/>
        </w:rPr>
        <w:t>и частной собственности, на земельных участках и землях, государственная собственность на которые не разграничена;</w:t>
      </w:r>
    </w:p>
    <w:bookmarkEnd w:id="0"/>
    <w:bookmarkEnd w:id="1"/>
    <w:p w:rsidR="00F366DC" w:rsidRDefault="00F366DC" w:rsidP="00F366DC">
      <w:pPr>
        <w:spacing w:after="0"/>
        <w:ind w:right="-2" w:firstLine="709"/>
        <w:jc w:val="both"/>
        <w:rPr>
          <w:rFonts w:ascii="Times New Roman" w:eastAsia="Times New Roman" w:hAnsi="Times New Roman"/>
          <w:sz w:val="24"/>
          <w:szCs w:val="24"/>
        </w:rPr>
      </w:pPr>
      <w:r w:rsidRPr="006161E4">
        <w:rPr>
          <w:rFonts w:ascii="Times New Roman" w:eastAsia="Times New Roman" w:hAnsi="Times New Roman"/>
          <w:b/>
          <w:sz w:val="24"/>
          <w:szCs w:val="24"/>
        </w:rPr>
        <w:t>тротуар</w:t>
      </w:r>
      <w:r>
        <w:rPr>
          <w:rFonts w:ascii="Times New Roman" w:eastAsia="Times New Roman" w:hAnsi="Times New Roman"/>
          <w:sz w:val="24"/>
          <w:szCs w:val="24"/>
        </w:rPr>
        <w:t xml:space="preserve"> – т</w:t>
      </w:r>
      <w:r w:rsidRPr="008968E9">
        <w:rPr>
          <w:rFonts w:ascii="Times New Roman" w:eastAsia="Times New Roman" w:hAnsi="Times New Roman"/>
          <w:sz w:val="24"/>
          <w:szCs w:val="24"/>
        </w:rPr>
        <w:t>ерритория</w:t>
      </w:r>
      <w:r>
        <w:rPr>
          <w:rFonts w:ascii="Times New Roman" w:eastAsia="Times New Roman" w:hAnsi="Times New Roman"/>
          <w:sz w:val="24"/>
          <w:szCs w:val="24"/>
        </w:rPr>
        <w:t xml:space="preserve">, </w:t>
      </w:r>
      <w:r w:rsidRPr="008968E9">
        <w:rPr>
          <w:rFonts w:ascii="Times New Roman" w:eastAsia="Times New Roman" w:hAnsi="Times New Roman"/>
          <w:sz w:val="24"/>
          <w:szCs w:val="24"/>
        </w:rPr>
        <w:t>сформированная вдоль проезжей части, входящая в состав поперечного профиля улиц</w:t>
      </w:r>
      <w:r>
        <w:rPr>
          <w:rFonts w:ascii="Times New Roman" w:eastAsia="Times New Roman" w:hAnsi="Times New Roman"/>
          <w:sz w:val="24"/>
          <w:szCs w:val="24"/>
        </w:rPr>
        <w:t>, дорог, проездов</w:t>
      </w:r>
      <w:r w:rsidRPr="008968E9">
        <w:rPr>
          <w:rFonts w:ascii="Times New Roman" w:eastAsia="Times New Roman" w:hAnsi="Times New Roman"/>
          <w:sz w:val="24"/>
          <w:szCs w:val="24"/>
        </w:rPr>
        <w:t>,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r>
        <w:rPr>
          <w:rFonts w:ascii="Times New Roman" w:eastAsia="Times New Roman" w:hAnsi="Times New Roman"/>
          <w:sz w:val="24"/>
          <w:szCs w:val="24"/>
        </w:rPr>
        <w:t>;</w:t>
      </w:r>
    </w:p>
    <w:p w:rsidR="00F366DC" w:rsidRDefault="00F366DC" w:rsidP="00F366DC">
      <w:pPr>
        <w:spacing w:after="0" w:line="240" w:lineRule="auto"/>
        <w:ind w:right="-2" w:firstLine="709"/>
        <w:jc w:val="both"/>
        <w:rPr>
          <w:rFonts w:ascii="Times New Roman" w:eastAsia="Times New Roman" w:hAnsi="Times New Roman" w:cs="Times New Roman"/>
          <w:sz w:val="24"/>
          <w:szCs w:val="24"/>
        </w:rPr>
      </w:pPr>
      <w:r w:rsidRPr="00FA4BCE">
        <w:rPr>
          <w:rFonts w:ascii="Times New Roman" w:eastAsia="Times New Roman" w:hAnsi="Times New Roman" w:cs="Times New Roman"/>
          <w:b/>
          <w:sz w:val="24"/>
          <w:szCs w:val="24"/>
        </w:rPr>
        <w:lastRenderedPageBreak/>
        <w:t>улица</w:t>
      </w:r>
      <w:r>
        <w:rPr>
          <w:rFonts w:ascii="Times New Roman" w:eastAsia="Times New Roman" w:hAnsi="Times New Roman" w:cs="Times New Roman"/>
          <w:b/>
          <w:sz w:val="24"/>
          <w:szCs w:val="24"/>
        </w:rPr>
        <w:t xml:space="preserve"> </w:t>
      </w:r>
      <w:r>
        <w:rPr>
          <w:rFonts w:ascii="Times New Roman" w:eastAsia="Times New Roman" w:hAnsi="Times New Roman"/>
          <w:sz w:val="24"/>
          <w:szCs w:val="24"/>
        </w:rPr>
        <w:t>–</w:t>
      </w:r>
      <w:r w:rsidRPr="00FA4BCE">
        <w:rPr>
          <w:rFonts w:ascii="Times New Roman" w:eastAsia="Times New Roman" w:hAnsi="Times New Roman" w:cs="Times New Roman"/>
          <w:sz w:val="24"/>
          <w:szCs w:val="24"/>
        </w:rPr>
        <w:t xml:space="preserve">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w:t>
      </w:r>
      <w:r w:rsidRPr="004C721C">
        <w:rPr>
          <w:rFonts w:ascii="Times New Roman" w:eastAsia="Times New Roman" w:hAnsi="Times New Roman" w:cs="Times New Roman"/>
          <w:sz w:val="24"/>
          <w:szCs w:val="24"/>
        </w:rPr>
        <w:t xml:space="preserve">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F366DC" w:rsidRPr="00EC7E0D" w:rsidRDefault="00F366DC" w:rsidP="00F366DC">
      <w:pPr>
        <w:spacing w:after="0" w:line="240" w:lineRule="auto"/>
        <w:ind w:right="-2" w:firstLine="709"/>
        <w:jc w:val="both"/>
        <w:rPr>
          <w:rFonts w:ascii="Times New Roman" w:eastAsia="Times New Roman" w:hAnsi="Times New Roman"/>
          <w:sz w:val="21"/>
          <w:szCs w:val="21"/>
        </w:rPr>
      </w:pPr>
      <w:r w:rsidRPr="00FA4BCE">
        <w:rPr>
          <w:rFonts w:ascii="Times New Roman" w:eastAsia="Times New Roman" w:hAnsi="Times New Roman"/>
          <w:b/>
          <w:sz w:val="24"/>
          <w:szCs w:val="24"/>
        </w:rPr>
        <w:t>улично-дорожная сеть (УДС)</w:t>
      </w:r>
      <w:r>
        <w:rPr>
          <w:rFonts w:ascii="Times New Roman" w:eastAsia="Times New Roman" w:hAnsi="Times New Roman"/>
          <w:sz w:val="24"/>
          <w:szCs w:val="24"/>
        </w:rPr>
        <w:t xml:space="preserve"> – с</w:t>
      </w:r>
      <w:r w:rsidRPr="00D4672E">
        <w:rPr>
          <w:rFonts w:ascii="Times New Roman" w:eastAsia="Times New Roman" w:hAnsi="Times New Roman"/>
          <w:sz w:val="24"/>
          <w:szCs w:val="24"/>
        </w:rPr>
        <w:t>истема</w:t>
      </w:r>
      <w:r>
        <w:rPr>
          <w:rFonts w:ascii="Times New Roman" w:eastAsia="Times New Roman" w:hAnsi="Times New Roman"/>
          <w:sz w:val="24"/>
          <w:szCs w:val="24"/>
        </w:rPr>
        <w:t xml:space="preserve">  </w:t>
      </w:r>
      <w:r w:rsidRPr="00D4672E">
        <w:rPr>
          <w:rFonts w:ascii="Times New Roman" w:eastAsia="Times New Roman" w:hAnsi="Times New Roman"/>
          <w:sz w:val="24"/>
          <w:szCs w:val="24"/>
        </w:rPr>
        <w:t>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коммуникации;</w:t>
      </w:r>
    </w:p>
    <w:p w:rsidR="00F366DC" w:rsidRPr="00A43620" w:rsidRDefault="00F366DC" w:rsidP="00F366DC">
      <w:pPr>
        <w:widowControl w:val="0"/>
        <w:autoSpaceDE w:val="0"/>
        <w:autoSpaceDN w:val="0"/>
        <w:adjustRightInd w:val="0"/>
        <w:spacing w:after="0"/>
        <w:ind w:right="-2" w:firstLine="709"/>
        <w:jc w:val="both"/>
        <w:rPr>
          <w:rFonts w:ascii="Times New Roman" w:eastAsia="Times New Roman" w:hAnsi="Times New Roman"/>
          <w:sz w:val="24"/>
          <w:szCs w:val="24"/>
        </w:rPr>
      </w:pPr>
      <w:r w:rsidRPr="00D765EA">
        <w:rPr>
          <w:rFonts w:ascii="Times New Roman" w:eastAsia="Times New Roman" w:hAnsi="Times New Roman"/>
          <w:b/>
          <w:sz w:val="24"/>
          <w:szCs w:val="24"/>
        </w:rPr>
        <w:t>уничтожение зеленых насаждений</w:t>
      </w:r>
      <w:r>
        <w:rPr>
          <w:rFonts w:ascii="Times New Roman" w:eastAsia="Times New Roman" w:hAnsi="Times New Roman"/>
          <w:b/>
          <w:sz w:val="24"/>
          <w:szCs w:val="24"/>
        </w:rPr>
        <w:t xml:space="preserve"> </w:t>
      </w:r>
      <w:r>
        <w:rPr>
          <w:rFonts w:ascii="Times New Roman" w:eastAsia="Times New Roman" w:hAnsi="Times New Roman"/>
          <w:sz w:val="24"/>
          <w:szCs w:val="24"/>
        </w:rPr>
        <w:t>–</w:t>
      </w:r>
      <w:r w:rsidRPr="00A43620">
        <w:rPr>
          <w:rFonts w:ascii="Times New Roman" w:eastAsia="Times New Roman" w:hAnsi="Times New Roman"/>
          <w:sz w:val="24"/>
          <w:szCs w:val="24"/>
        </w:rPr>
        <w:t xml:space="preserve"> повреждение</w:t>
      </w:r>
      <w:r>
        <w:rPr>
          <w:rFonts w:ascii="Times New Roman" w:eastAsia="Times New Roman" w:hAnsi="Times New Roman"/>
          <w:sz w:val="24"/>
          <w:szCs w:val="24"/>
        </w:rPr>
        <w:t xml:space="preserve"> </w:t>
      </w:r>
      <w:r w:rsidRPr="00A43620">
        <w:rPr>
          <w:rFonts w:ascii="Times New Roman" w:eastAsia="Times New Roman" w:hAnsi="Times New Roman"/>
          <w:sz w:val="24"/>
          <w:szCs w:val="24"/>
        </w:rPr>
        <w:t>зеленых насаждений, повлекшее прекращение их роста;</w:t>
      </w:r>
    </w:p>
    <w:p w:rsidR="00F366DC" w:rsidRDefault="00F366DC" w:rsidP="00F366DC">
      <w:pPr>
        <w:widowControl w:val="0"/>
        <w:autoSpaceDE w:val="0"/>
        <w:autoSpaceDN w:val="0"/>
        <w:adjustRightInd w:val="0"/>
        <w:spacing w:after="0"/>
        <w:ind w:right="-2" w:firstLine="709"/>
        <w:jc w:val="both"/>
        <w:rPr>
          <w:rFonts w:ascii="Times New Roman" w:eastAsia="Times New Roman" w:hAnsi="Times New Roman"/>
          <w:sz w:val="24"/>
          <w:szCs w:val="24"/>
        </w:rPr>
      </w:pPr>
      <w:r w:rsidRPr="004803F0">
        <w:rPr>
          <w:rFonts w:ascii="Times New Roman" w:eastAsia="Times New Roman" w:hAnsi="Times New Roman"/>
          <w:b/>
          <w:bCs/>
          <w:sz w:val="24"/>
          <w:szCs w:val="24"/>
        </w:rPr>
        <w:t>урна</w:t>
      </w:r>
      <w:r>
        <w:rPr>
          <w:rFonts w:ascii="Times New Roman" w:eastAsia="Times New Roman" w:hAnsi="Times New Roman"/>
          <w:b/>
          <w:bCs/>
          <w:sz w:val="24"/>
          <w:szCs w:val="24"/>
        </w:rPr>
        <w:t xml:space="preserve"> </w:t>
      </w:r>
      <w:r>
        <w:rPr>
          <w:rFonts w:ascii="Times New Roman" w:eastAsia="Times New Roman" w:hAnsi="Times New Roman"/>
          <w:sz w:val="24"/>
          <w:szCs w:val="24"/>
        </w:rPr>
        <w:t>–</w:t>
      </w:r>
      <w:r w:rsidRPr="00941490">
        <w:rPr>
          <w:rFonts w:ascii="Times New Roman" w:eastAsia="Times New Roman" w:hAnsi="Times New Roman"/>
          <w:sz w:val="24"/>
          <w:szCs w:val="24"/>
        </w:rPr>
        <w:t xml:space="preserve"> стандартная</w:t>
      </w:r>
      <w:r>
        <w:rPr>
          <w:rFonts w:ascii="Times New Roman" w:eastAsia="Times New Roman" w:hAnsi="Times New Roman"/>
          <w:sz w:val="24"/>
          <w:szCs w:val="24"/>
        </w:rPr>
        <w:t xml:space="preserve"> </w:t>
      </w:r>
      <w:r w:rsidRPr="00941490">
        <w:rPr>
          <w:rFonts w:ascii="Times New Roman" w:eastAsia="Times New Roman" w:hAnsi="Times New Roman"/>
          <w:sz w:val="24"/>
          <w:szCs w:val="24"/>
        </w:rPr>
        <w:t>емкость для сбора мусора объемом до 0,5 кубического метра включительно;</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b/>
          <w:sz w:val="24"/>
          <w:szCs w:val="24"/>
        </w:rPr>
        <w:t xml:space="preserve">утилизация (обезвреживание) мусора и отходов </w:t>
      </w:r>
      <w:r>
        <w:rPr>
          <w:rFonts w:ascii="Times New Roman" w:hAnsi="Times New Roman" w:cs="Times New Roman"/>
          <w:sz w:val="24"/>
          <w:szCs w:val="24"/>
        </w:rPr>
        <w:t>– обработка мусора различными технологическими методами на специализированных установках с целью предотвращения вредного воздействия на здоровье человека и окружающую среду;</w:t>
      </w:r>
    </w:p>
    <w:p w:rsidR="00F366DC" w:rsidRDefault="00F366DC" w:rsidP="00F366DC">
      <w:pPr>
        <w:spacing w:after="0" w:line="240" w:lineRule="auto"/>
        <w:ind w:right="-2" w:firstLine="709"/>
        <w:jc w:val="both"/>
        <w:rPr>
          <w:rFonts w:ascii="Times New Roman" w:hAnsi="Times New Roman"/>
          <w:color w:val="000000"/>
          <w:sz w:val="24"/>
          <w:szCs w:val="24"/>
        </w:rPr>
      </w:pPr>
      <w:r w:rsidRPr="00D765EA">
        <w:rPr>
          <w:rFonts w:ascii="Times New Roman" w:hAnsi="Times New Roman"/>
          <w:b/>
          <w:color w:val="000000"/>
          <w:sz w:val="24"/>
          <w:szCs w:val="24"/>
        </w:rPr>
        <w:t xml:space="preserve">утилитарное наружное </w:t>
      </w:r>
      <w:r>
        <w:rPr>
          <w:rFonts w:ascii="Times New Roman" w:hAnsi="Times New Roman"/>
          <w:b/>
          <w:color w:val="000000"/>
          <w:sz w:val="24"/>
          <w:szCs w:val="24"/>
        </w:rPr>
        <w:t xml:space="preserve">освещение </w:t>
      </w:r>
      <w:r>
        <w:rPr>
          <w:rFonts w:ascii="Times New Roman" w:hAnsi="Times New Roman"/>
          <w:color w:val="000000"/>
          <w:sz w:val="24"/>
          <w:szCs w:val="24"/>
        </w:rPr>
        <w:t>–</w:t>
      </w:r>
      <w:r w:rsidRPr="00941490">
        <w:rPr>
          <w:rFonts w:ascii="Times New Roman" w:hAnsi="Times New Roman"/>
          <w:color w:val="000000"/>
          <w:sz w:val="24"/>
          <w:szCs w:val="24"/>
        </w:rPr>
        <w:t xml:space="preserve"> стационарное</w:t>
      </w:r>
      <w:r>
        <w:rPr>
          <w:rFonts w:ascii="Times New Roman" w:hAnsi="Times New Roman"/>
          <w:color w:val="000000"/>
          <w:sz w:val="24"/>
          <w:szCs w:val="24"/>
        </w:rPr>
        <w:t xml:space="preserve"> </w:t>
      </w:r>
      <w:r w:rsidRPr="00941490">
        <w:rPr>
          <w:rFonts w:ascii="Times New Roman" w:hAnsi="Times New Roman"/>
          <w:color w:val="000000"/>
          <w:sz w:val="24"/>
          <w:szCs w:val="24"/>
        </w:rPr>
        <w:t>освещение, предназначенное для обеспечения безопасного и комфортного движения транспортных средств и пешеходов;</w:t>
      </w:r>
    </w:p>
    <w:p w:rsidR="00F366DC" w:rsidRPr="00941490" w:rsidRDefault="00F366DC" w:rsidP="00F366DC">
      <w:pPr>
        <w:widowControl w:val="0"/>
        <w:autoSpaceDE w:val="0"/>
        <w:autoSpaceDN w:val="0"/>
        <w:adjustRightInd w:val="0"/>
        <w:spacing w:after="0"/>
        <w:ind w:right="-2" w:firstLine="709"/>
        <w:jc w:val="both"/>
        <w:rPr>
          <w:rFonts w:ascii="Times New Roman" w:eastAsia="Times New Roman" w:hAnsi="Times New Roman"/>
          <w:sz w:val="24"/>
          <w:szCs w:val="24"/>
        </w:rPr>
      </w:pPr>
      <w:r w:rsidRPr="00D765EA">
        <w:rPr>
          <w:rFonts w:ascii="Times New Roman" w:eastAsia="Times New Roman" w:hAnsi="Times New Roman"/>
          <w:b/>
          <w:sz w:val="24"/>
          <w:szCs w:val="24"/>
        </w:rPr>
        <w:t>фасад</w:t>
      </w:r>
      <w:r>
        <w:rPr>
          <w:rFonts w:ascii="Times New Roman" w:eastAsia="Times New Roman" w:hAnsi="Times New Roman"/>
          <w:b/>
          <w:sz w:val="24"/>
          <w:szCs w:val="24"/>
        </w:rPr>
        <w:t xml:space="preserve"> </w:t>
      </w:r>
      <w:r>
        <w:rPr>
          <w:rFonts w:ascii="Times New Roman" w:eastAsia="Times New Roman" w:hAnsi="Times New Roman"/>
          <w:sz w:val="24"/>
          <w:szCs w:val="24"/>
        </w:rPr>
        <w:t>–</w:t>
      </w:r>
      <w:r w:rsidRPr="009F7CDF">
        <w:rPr>
          <w:rFonts w:ascii="Times New Roman" w:eastAsia="Times New Roman" w:hAnsi="Times New Roman"/>
          <w:sz w:val="24"/>
          <w:szCs w:val="24"/>
        </w:rPr>
        <w:t xml:space="preserve"> наружная, внешняя поверхность </w:t>
      </w:r>
      <w:r>
        <w:rPr>
          <w:rFonts w:ascii="Times New Roman" w:eastAsia="Times New Roman" w:hAnsi="Times New Roman"/>
          <w:sz w:val="24"/>
          <w:szCs w:val="24"/>
        </w:rPr>
        <w:t>объекта капитального строительства, элемента благоустройства (</w:t>
      </w:r>
      <w:r w:rsidRPr="00501E0E">
        <w:rPr>
          <w:rFonts w:ascii="Times New Roman" w:eastAsia="Times New Roman" w:hAnsi="Times New Roman"/>
          <w:sz w:val="24"/>
          <w:szCs w:val="24"/>
        </w:rPr>
        <w:t>в том числе архитектурн</w:t>
      </w:r>
      <w:r>
        <w:rPr>
          <w:rFonts w:ascii="Times New Roman" w:eastAsia="Times New Roman" w:hAnsi="Times New Roman"/>
          <w:sz w:val="24"/>
          <w:szCs w:val="24"/>
        </w:rPr>
        <w:t xml:space="preserve">ый декор, </w:t>
      </w:r>
      <w:r w:rsidRPr="00501E0E">
        <w:rPr>
          <w:rFonts w:ascii="Times New Roman" w:eastAsia="Times New Roman" w:hAnsi="Times New Roman"/>
          <w:sz w:val="24"/>
          <w:szCs w:val="24"/>
        </w:rPr>
        <w:t>оконны</w:t>
      </w:r>
      <w:r>
        <w:rPr>
          <w:rFonts w:ascii="Times New Roman" w:eastAsia="Times New Roman" w:hAnsi="Times New Roman"/>
          <w:sz w:val="24"/>
          <w:szCs w:val="24"/>
        </w:rPr>
        <w:t>е</w:t>
      </w:r>
      <w:r w:rsidRPr="00501E0E">
        <w:rPr>
          <w:rFonts w:ascii="Times New Roman" w:eastAsia="Times New Roman" w:hAnsi="Times New Roman"/>
          <w:sz w:val="24"/>
          <w:szCs w:val="24"/>
        </w:rPr>
        <w:t xml:space="preserve"> и дверны</w:t>
      </w:r>
      <w:r>
        <w:rPr>
          <w:rFonts w:ascii="Times New Roman" w:eastAsia="Times New Roman" w:hAnsi="Times New Roman"/>
          <w:sz w:val="24"/>
          <w:szCs w:val="24"/>
        </w:rPr>
        <w:t>е</w:t>
      </w:r>
      <w:r w:rsidRPr="00501E0E">
        <w:rPr>
          <w:rFonts w:ascii="Times New Roman" w:eastAsia="Times New Roman" w:hAnsi="Times New Roman"/>
          <w:sz w:val="24"/>
          <w:szCs w:val="24"/>
        </w:rPr>
        <w:t xml:space="preserve"> проем</w:t>
      </w:r>
      <w:r>
        <w:rPr>
          <w:rFonts w:ascii="Times New Roman" w:eastAsia="Times New Roman" w:hAnsi="Times New Roman"/>
          <w:sz w:val="24"/>
          <w:szCs w:val="24"/>
        </w:rPr>
        <w:t>ы</w:t>
      </w:r>
      <w:r w:rsidRPr="00501E0E">
        <w:rPr>
          <w:rFonts w:ascii="Times New Roman" w:eastAsia="Times New Roman" w:hAnsi="Times New Roman"/>
          <w:sz w:val="24"/>
          <w:szCs w:val="24"/>
        </w:rPr>
        <w:t>, витраж</w:t>
      </w:r>
      <w:r>
        <w:rPr>
          <w:rFonts w:ascii="Times New Roman" w:eastAsia="Times New Roman" w:hAnsi="Times New Roman"/>
          <w:sz w:val="24"/>
          <w:szCs w:val="24"/>
        </w:rPr>
        <w:t>и</w:t>
      </w:r>
      <w:r w:rsidRPr="00501E0E">
        <w:rPr>
          <w:rFonts w:ascii="Times New Roman" w:eastAsia="Times New Roman" w:hAnsi="Times New Roman"/>
          <w:sz w:val="24"/>
          <w:szCs w:val="24"/>
        </w:rPr>
        <w:t>, витрин</w:t>
      </w:r>
      <w:r>
        <w:rPr>
          <w:rFonts w:ascii="Times New Roman" w:eastAsia="Times New Roman" w:hAnsi="Times New Roman"/>
          <w:sz w:val="24"/>
          <w:szCs w:val="24"/>
        </w:rPr>
        <w:t>ы</w:t>
      </w:r>
      <w:r w:rsidRPr="00501E0E">
        <w:rPr>
          <w:rFonts w:ascii="Times New Roman" w:eastAsia="Times New Roman" w:hAnsi="Times New Roman"/>
          <w:sz w:val="24"/>
          <w:szCs w:val="24"/>
        </w:rPr>
        <w:t>, навес</w:t>
      </w:r>
      <w:r>
        <w:rPr>
          <w:rFonts w:ascii="Times New Roman" w:eastAsia="Times New Roman" w:hAnsi="Times New Roman"/>
          <w:sz w:val="24"/>
          <w:szCs w:val="24"/>
        </w:rPr>
        <w:t>ы</w:t>
      </w:r>
      <w:r w:rsidRPr="00501E0E">
        <w:rPr>
          <w:rFonts w:ascii="Times New Roman" w:eastAsia="Times New Roman" w:hAnsi="Times New Roman"/>
          <w:sz w:val="24"/>
          <w:szCs w:val="24"/>
        </w:rPr>
        <w:t>, балкон</w:t>
      </w:r>
      <w:r>
        <w:rPr>
          <w:rFonts w:ascii="Times New Roman" w:eastAsia="Times New Roman" w:hAnsi="Times New Roman"/>
          <w:sz w:val="24"/>
          <w:szCs w:val="24"/>
        </w:rPr>
        <w:t>ы</w:t>
      </w:r>
      <w:r w:rsidRPr="00501E0E">
        <w:rPr>
          <w:rFonts w:ascii="Times New Roman" w:eastAsia="Times New Roman" w:hAnsi="Times New Roman"/>
          <w:sz w:val="24"/>
          <w:szCs w:val="24"/>
        </w:rPr>
        <w:t>, входны</w:t>
      </w:r>
      <w:r>
        <w:rPr>
          <w:rFonts w:ascii="Times New Roman" w:eastAsia="Times New Roman" w:hAnsi="Times New Roman"/>
          <w:sz w:val="24"/>
          <w:szCs w:val="24"/>
        </w:rPr>
        <w:t>е</w:t>
      </w:r>
      <w:r w:rsidRPr="00501E0E">
        <w:rPr>
          <w:rFonts w:ascii="Times New Roman" w:eastAsia="Times New Roman" w:hAnsi="Times New Roman"/>
          <w:sz w:val="24"/>
          <w:szCs w:val="24"/>
        </w:rPr>
        <w:t xml:space="preserve"> групп</w:t>
      </w:r>
      <w:r>
        <w:rPr>
          <w:rFonts w:ascii="Times New Roman" w:eastAsia="Times New Roman" w:hAnsi="Times New Roman"/>
          <w:sz w:val="24"/>
          <w:szCs w:val="24"/>
        </w:rPr>
        <w:t>ы</w:t>
      </w:r>
      <w:r w:rsidRPr="00501E0E">
        <w:rPr>
          <w:rFonts w:ascii="Times New Roman" w:eastAsia="Times New Roman" w:hAnsi="Times New Roman"/>
          <w:sz w:val="24"/>
          <w:szCs w:val="24"/>
        </w:rPr>
        <w:t>, цокол</w:t>
      </w:r>
      <w:r>
        <w:rPr>
          <w:rFonts w:ascii="Times New Roman" w:eastAsia="Times New Roman" w:hAnsi="Times New Roman"/>
          <w:sz w:val="24"/>
          <w:szCs w:val="24"/>
        </w:rPr>
        <w:t>и</w:t>
      </w:r>
      <w:r w:rsidRPr="00501E0E">
        <w:rPr>
          <w:rFonts w:ascii="Times New Roman" w:eastAsia="Times New Roman" w:hAnsi="Times New Roman"/>
          <w:sz w:val="24"/>
          <w:szCs w:val="24"/>
        </w:rPr>
        <w:t>, террас</w:t>
      </w:r>
      <w:r>
        <w:rPr>
          <w:rFonts w:ascii="Times New Roman" w:eastAsia="Times New Roman" w:hAnsi="Times New Roman"/>
          <w:sz w:val="24"/>
          <w:szCs w:val="24"/>
        </w:rPr>
        <w:t>ы);</w:t>
      </w:r>
    </w:p>
    <w:p w:rsidR="00F366DC" w:rsidRDefault="00F366DC" w:rsidP="00F366DC">
      <w:pPr>
        <w:spacing w:after="0" w:line="240" w:lineRule="auto"/>
        <w:ind w:right="-2" w:firstLine="709"/>
        <w:jc w:val="both"/>
        <w:rPr>
          <w:rFonts w:ascii="Times New Roman" w:eastAsia="Times New Roman" w:hAnsi="Times New Roman"/>
          <w:sz w:val="24"/>
          <w:szCs w:val="24"/>
        </w:rPr>
      </w:pPr>
      <w:r w:rsidRPr="00D765EA">
        <w:rPr>
          <w:rFonts w:ascii="Times New Roman" w:eastAsia="Times New Roman" w:hAnsi="Times New Roman"/>
          <w:b/>
          <w:sz w:val="24"/>
          <w:szCs w:val="24"/>
        </w:rPr>
        <w:t>цветник</w:t>
      </w:r>
      <w:r>
        <w:rPr>
          <w:rFonts w:ascii="Times New Roman" w:eastAsia="Times New Roman" w:hAnsi="Times New Roman"/>
          <w:b/>
          <w:sz w:val="24"/>
          <w:szCs w:val="24"/>
        </w:rPr>
        <w:t xml:space="preserve"> </w:t>
      </w:r>
      <w:r>
        <w:rPr>
          <w:rFonts w:ascii="Times New Roman" w:eastAsia="Times New Roman" w:hAnsi="Times New Roman"/>
          <w:sz w:val="24"/>
          <w:szCs w:val="24"/>
        </w:rPr>
        <w:t>–</w:t>
      </w:r>
      <w:r w:rsidRPr="0093661B">
        <w:rPr>
          <w:rFonts w:ascii="Times New Roman" w:eastAsia="Times New Roman" w:hAnsi="Times New Roman"/>
          <w:sz w:val="24"/>
          <w:szCs w:val="24"/>
        </w:rPr>
        <w:t xml:space="preserve"> элемент</w:t>
      </w:r>
      <w:r>
        <w:rPr>
          <w:rFonts w:ascii="Times New Roman" w:eastAsia="Times New Roman" w:hAnsi="Times New Roman"/>
          <w:sz w:val="24"/>
          <w:szCs w:val="24"/>
        </w:rPr>
        <w:t xml:space="preserve"> </w:t>
      </w:r>
      <w:r w:rsidRPr="0093661B">
        <w:rPr>
          <w:rFonts w:ascii="Times New Roman" w:eastAsia="Times New Roman" w:hAnsi="Times New Roman"/>
          <w:sz w:val="24"/>
          <w:szCs w:val="24"/>
        </w:rPr>
        <w:t>благоустройства, включающий в себя участок поверхности любой формы и размера, занятый посеянными или высаженными цветочными растениями;</w:t>
      </w: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b/>
          <w:sz w:val="24"/>
          <w:szCs w:val="24"/>
        </w:rPr>
        <w:t>эксплуатирующая организация</w:t>
      </w:r>
      <w:r w:rsidRPr="004C721C">
        <w:rPr>
          <w:rFonts w:ascii="Times New Roman" w:hAnsi="Times New Roman" w:cs="Times New Roman"/>
          <w:sz w:val="24"/>
          <w:szCs w:val="24"/>
        </w:rPr>
        <w:t xml:space="preserve"> </w:t>
      </w:r>
      <w:r>
        <w:rPr>
          <w:rFonts w:ascii="Times New Roman" w:hAnsi="Times New Roman"/>
          <w:sz w:val="24"/>
          <w:szCs w:val="24"/>
        </w:rPr>
        <w:t>–</w:t>
      </w:r>
      <w:r w:rsidRPr="004C721C">
        <w:rPr>
          <w:rFonts w:ascii="Times New Roman" w:hAnsi="Times New Roman" w:cs="Times New Roman"/>
          <w:sz w:val="24"/>
          <w:szCs w:val="24"/>
        </w:rPr>
        <w:t xml:space="preserve"> специализированная организация, ответственная за состояние, содержание и эксплуатацию здания, строения, сооружения и (или) оказывающая услуги, связанные с управлением многоквартирным домом;</w:t>
      </w:r>
    </w:p>
    <w:p w:rsidR="00F366DC" w:rsidRDefault="00F366DC" w:rsidP="00F366DC">
      <w:pPr>
        <w:widowControl w:val="0"/>
        <w:autoSpaceDE w:val="0"/>
        <w:autoSpaceDN w:val="0"/>
        <w:adjustRightInd w:val="0"/>
        <w:spacing w:after="0"/>
        <w:ind w:right="-2" w:firstLine="709"/>
        <w:jc w:val="both"/>
        <w:rPr>
          <w:rFonts w:ascii="Times New Roman" w:hAnsi="Times New Roman" w:cs="Times New Roman"/>
          <w:color w:val="000000"/>
          <w:spacing w:val="2"/>
          <w:sz w:val="24"/>
          <w:szCs w:val="24"/>
          <w:shd w:val="clear" w:color="auto" w:fill="FFFFFF"/>
        </w:rPr>
      </w:pPr>
      <w:r w:rsidRPr="00D765EA">
        <w:rPr>
          <w:rFonts w:ascii="Times New Roman" w:hAnsi="Times New Roman" w:cs="Times New Roman"/>
          <w:b/>
          <w:color w:val="000000"/>
          <w:spacing w:val="2"/>
          <w:sz w:val="24"/>
          <w:szCs w:val="24"/>
          <w:shd w:val="clear" w:color="auto" w:fill="FFFFFF"/>
        </w:rPr>
        <w:t>эксплуатирующая организация объекта благоустройства</w:t>
      </w:r>
      <w:r>
        <w:rPr>
          <w:rFonts w:ascii="Times New Roman" w:hAnsi="Times New Roman" w:cs="Times New Roman"/>
          <w:color w:val="000000"/>
          <w:spacing w:val="2"/>
          <w:sz w:val="24"/>
          <w:szCs w:val="24"/>
          <w:shd w:val="clear" w:color="auto" w:fill="FFFFFF"/>
        </w:rPr>
        <w:t>, элемента благоустройства – специализированная организация, ответственная за состояние, содержание и эксплуатацию объекта благоустройства, элемента благоустройства;</w:t>
      </w:r>
    </w:p>
    <w:p w:rsidR="00F366DC" w:rsidRDefault="00F366DC" w:rsidP="00F366DC">
      <w:pPr>
        <w:widowControl w:val="0"/>
        <w:autoSpaceDE w:val="0"/>
        <w:autoSpaceDN w:val="0"/>
        <w:adjustRightInd w:val="0"/>
        <w:spacing w:after="0"/>
        <w:ind w:right="-2" w:firstLine="709"/>
        <w:jc w:val="both"/>
        <w:rPr>
          <w:rFonts w:ascii="Times New Roman" w:hAnsi="Times New Roman"/>
          <w:color w:val="000000"/>
          <w:sz w:val="24"/>
          <w:szCs w:val="24"/>
        </w:rPr>
      </w:pPr>
      <w:r w:rsidRPr="00FA4BCE">
        <w:rPr>
          <w:rFonts w:ascii="Times New Roman" w:eastAsia="Times New Roman" w:hAnsi="Times New Roman"/>
          <w:b/>
          <w:sz w:val="24"/>
          <w:szCs w:val="24"/>
        </w:rPr>
        <w:t>элемент планировочной структуры</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 </w:t>
      </w:r>
      <w:r w:rsidRPr="002C3499">
        <w:rPr>
          <w:rFonts w:ascii="Times New Roman" w:eastAsia="Times New Roman" w:hAnsi="Times New Roman"/>
          <w:sz w:val="24"/>
          <w:szCs w:val="24"/>
        </w:rPr>
        <w:t>часть</w:t>
      </w:r>
      <w:r>
        <w:rPr>
          <w:rFonts w:ascii="Times New Roman" w:eastAsia="Times New Roman" w:hAnsi="Times New Roman"/>
          <w:sz w:val="24"/>
          <w:szCs w:val="24"/>
        </w:rPr>
        <w:t xml:space="preserve"> </w:t>
      </w:r>
      <w:r w:rsidRPr="002C3499">
        <w:rPr>
          <w:rFonts w:ascii="Times New Roman" w:eastAsia="Times New Roman" w:hAnsi="Times New Roman"/>
          <w:sz w:val="24"/>
          <w:szCs w:val="24"/>
        </w:rPr>
        <w:t>территории городского округа</w:t>
      </w:r>
      <w:r>
        <w:rPr>
          <w:rFonts w:ascii="Times New Roman" w:eastAsia="Times New Roman" w:hAnsi="Times New Roman"/>
          <w:sz w:val="24"/>
          <w:szCs w:val="24"/>
        </w:rPr>
        <w:t xml:space="preserve"> (</w:t>
      </w:r>
      <w:r>
        <w:rPr>
          <w:rFonts w:ascii="Times New Roman" w:hAnsi="Times New Roman"/>
          <w:sz w:val="24"/>
          <w:szCs w:val="24"/>
        </w:rPr>
        <w:t>р</w:t>
      </w:r>
      <w:r w:rsidRPr="002C3499">
        <w:rPr>
          <w:rFonts w:ascii="Times New Roman" w:hAnsi="Times New Roman"/>
          <w:sz w:val="24"/>
          <w:szCs w:val="24"/>
        </w:rPr>
        <w:t>айон</w:t>
      </w:r>
      <w:r>
        <w:rPr>
          <w:rFonts w:ascii="Times New Roman" w:hAnsi="Times New Roman"/>
          <w:sz w:val="24"/>
          <w:szCs w:val="24"/>
        </w:rPr>
        <w:t xml:space="preserve">, </w:t>
      </w:r>
      <w:r w:rsidRPr="001D3B67">
        <w:rPr>
          <w:rFonts w:ascii="Times New Roman" w:hAnsi="Times New Roman"/>
          <w:sz w:val="24"/>
          <w:szCs w:val="24"/>
        </w:rPr>
        <w:t>микрорайон, квартал, территория общего пользования, территория ведения гражданами садоводства или огородничества для собственных нужд, территория транспортно-пересадочного узла, территория, занятая линейным объектом и (или) предназначенная для размещения линейного объекта, за исключением элементов планировочной структуры</w:t>
      </w:r>
      <w:bookmarkStart w:id="2" w:name="p46"/>
      <w:bookmarkEnd w:id="2"/>
      <w:r w:rsidRPr="001D3B67">
        <w:rPr>
          <w:rFonts w:ascii="Times New Roman" w:eastAsia="Times New Roman" w:hAnsi="Times New Roman"/>
          <w:sz w:val="24"/>
          <w:szCs w:val="24"/>
        </w:rPr>
        <w:t xml:space="preserve">, </w:t>
      </w:r>
      <w:r>
        <w:rPr>
          <w:rFonts w:ascii="Times New Roman" w:hAnsi="Times New Roman"/>
          <w:sz w:val="24"/>
          <w:szCs w:val="24"/>
        </w:rPr>
        <w:t>у</w:t>
      </w:r>
      <w:r w:rsidRPr="001D3B67">
        <w:rPr>
          <w:rFonts w:ascii="Times New Roman" w:hAnsi="Times New Roman"/>
          <w:sz w:val="24"/>
          <w:szCs w:val="24"/>
        </w:rPr>
        <w:t>лично-дорожная сеть</w:t>
      </w:r>
      <w:r>
        <w:rPr>
          <w:rFonts w:ascii="Times New Roman" w:hAnsi="Times New Roman"/>
          <w:sz w:val="24"/>
          <w:szCs w:val="24"/>
        </w:rPr>
        <w:t xml:space="preserve">); </w:t>
      </w:r>
      <w:hyperlink r:id="rId11" w:history="1">
        <w:r w:rsidRPr="00D24A88">
          <w:rPr>
            <w:rStyle w:val="a4"/>
            <w:rFonts w:ascii="Times New Roman" w:hAnsi="Times New Roman" w:cs="Times New Roman"/>
            <w:color w:val="000000"/>
            <w:sz w:val="24"/>
            <w:szCs w:val="24"/>
          </w:rPr>
          <w:t>виды</w:t>
        </w:r>
      </w:hyperlink>
      <w:r w:rsidRPr="00941490">
        <w:rPr>
          <w:rFonts w:ascii="Times New Roman" w:hAnsi="Times New Roman"/>
          <w:color w:val="000000"/>
          <w:sz w:val="24"/>
          <w:szCs w:val="24"/>
        </w:rP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F366DC" w:rsidRPr="00D24A88" w:rsidRDefault="00F366DC" w:rsidP="00F366DC">
      <w:pPr>
        <w:widowControl w:val="0"/>
        <w:autoSpaceDE w:val="0"/>
        <w:autoSpaceDN w:val="0"/>
        <w:adjustRightInd w:val="0"/>
        <w:spacing w:after="0"/>
        <w:ind w:right="-2" w:firstLine="709"/>
        <w:jc w:val="both"/>
        <w:rPr>
          <w:rFonts w:ascii="Times New Roman" w:hAnsi="Times New Roman"/>
          <w:color w:val="000000"/>
          <w:sz w:val="24"/>
          <w:szCs w:val="24"/>
        </w:rPr>
      </w:pPr>
      <w:r w:rsidRPr="00D24A88">
        <w:rPr>
          <w:rFonts w:ascii="Times New Roman" w:hAnsi="Times New Roman"/>
          <w:b/>
          <w:color w:val="000000"/>
          <w:sz w:val="24"/>
          <w:szCs w:val="24"/>
        </w:rPr>
        <w:t>элементы благоустройства</w:t>
      </w:r>
      <w:r w:rsidRPr="00D24A88">
        <w:rPr>
          <w:rFonts w:ascii="Times New Roman" w:hAnsi="Times New Roman"/>
          <w:color w:val="000000"/>
          <w:sz w:val="24"/>
          <w:szCs w:val="24"/>
        </w:rPr>
        <w:t xml:space="preserve"> – декоративные, технические, планировочные, конструктивные устройства, элементы озеленения, различные виды оборудования</w:t>
      </w:r>
      <w:r>
        <w:rPr>
          <w:rFonts w:ascii="Times New Roman" w:hAnsi="Times New Roman"/>
          <w:color w:val="000000"/>
          <w:sz w:val="24"/>
          <w:szCs w:val="24"/>
        </w:rPr>
        <w:t xml:space="preserve"> </w:t>
      </w:r>
      <w:r w:rsidRPr="00D24A88">
        <w:rPr>
          <w:rFonts w:ascii="Times New Roman" w:hAnsi="Times New Roman"/>
          <w:color w:val="000000"/>
          <w:sz w:val="24"/>
          <w:szCs w:val="24"/>
        </w:rPr>
        <w:t>и оформления, в том числе:</w:t>
      </w:r>
    </w:p>
    <w:p w:rsidR="00F366DC" w:rsidRPr="00D24A88" w:rsidRDefault="00F366DC" w:rsidP="00F366DC">
      <w:pPr>
        <w:widowControl w:val="0"/>
        <w:autoSpaceDE w:val="0"/>
        <w:autoSpaceDN w:val="0"/>
        <w:adjustRightInd w:val="0"/>
        <w:spacing w:after="0"/>
        <w:ind w:right="-2" w:firstLine="709"/>
        <w:jc w:val="both"/>
        <w:rPr>
          <w:rFonts w:ascii="Times New Roman" w:hAnsi="Times New Roman"/>
          <w:color w:val="000000"/>
          <w:sz w:val="24"/>
          <w:szCs w:val="24"/>
        </w:rPr>
      </w:pPr>
      <w:r w:rsidRPr="00D24A88">
        <w:rPr>
          <w:rFonts w:ascii="Times New Roman" w:hAnsi="Times New Roman"/>
          <w:color w:val="000000"/>
          <w:sz w:val="24"/>
          <w:szCs w:val="24"/>
        </w:rPr>
        <w:t xml:space="preserve">элементы, различные виды оборудования и оформления, внешние поверхности зданий, строений, сооружений (в том числе крыш, фасадов, архитектурного декора, оконных и дверных проемов, витражей, витрин, навесов, балконов, входных групп, </w:t>
      </w:r>
      <w:r w:rsidRPr="00D24A88">
        <w:rPr>
          <w:rFonts w:ascii="Times New Roman" w:hAnsi="Times New Roman"/>
          <w:color w:val="000000"/>
          <w:sz w:val="24"/>
          <w:szCs w:val="24"/>
        </w:rPr>
        <w:lastRenderedPageBreak/>
        <w:t>цоколей, террас);</w:t>
      </w:r>
    </w:p>
    <w:p w:rsidR="00F366DC" w:rsidRPr="00D24A88" w:rsidRDefault="00F366DC" w:rsidP="00F366DC">
      <w:pPr>
        <w:widowControl w:val="0"/>
        <w:autoSpaceDE w:val="0"/>
        <w:autoSpaceDN w:val="0"/>
        <w:adjustRightInd w:val="0"/>
        <w:spacing w:after="0"/>
        <w:ind w:right="-2" w:firstLine="709"/>
        <w:jc w:val="both"/>
        <w:rPr>
          <w:rFonts w:ascii="Times New Roman" w:hAnsi="Times New Roman"/>
          <w:color w:val="000000"/>
          <w:sz w:val="24"/>
          <w:szCs w:val="24"/>
        </w:rPr>
      </w:pPr>
      <w:r w:rsidRPr="00D24A88">
        <w:rPr>
          <w:rFonts w:ascii="Times New Roman" w:hAnsi="Times New Roman"/>
          <w:color w:val="000000"/>
          <w:sz w:val="24"/>
          <w:szCs w:val="24"/>
        </w:rPr>
        <w:t>элементы озеленения (зеленые насаждения, древесные, кустарниковые, ковровые</w:t>
      </w:r>
      <w:r>
        <w:rPr>
          <w:rFonts w:ascii="Times New Roman" w:hAnsi="Times New Roman"/>
          <w:color w:val="000000"/>
          <w:sz w:val="24"/>
          <w:szCs w:val="24"/>
        </w:rPr>
        <w:t xml:space="preserve"> </w:t>
      </w:r>
      <w:r w:rsidRPr="00D24A88">
        <w:rPr>
          <w:rFonts w:ascii="Times New Roman" w:hAnsi="Times New Roman"/>
          <w:color w:val="000000"/>
          <w:sz w:val="24"/>
          <w:szCs w:val="24"/>
        </w:rPr>
        <w:t>и травянистые растения, цветники, крышное, вертикальное, контейнерное озеленение);</w:t>
      </w:r>
    </w:p>
    <w:p w:rsidR="00F366DC" w:rsidRPr="00D24A88" w:rsidRDefault="00F366DC" w:rsidP="00F366DC">
      <w:pPr>
        <w:widowControl w:val="0"/>
        <w:autoSpaceDE w:val="0"/>
        <w:autoSpaceDN w:val="0"/>
        <w:adjustRightInd w:val="0"/>
        <w:spacing w:after="0"/>
        <w:ind w:right="-2" w:firstLine="709"/>
        <w:jc w:val="both"/>
        <w:rPr>
          <w:rFonts w:ascii="Times New Roman" w:hAnsi="Times New Roman"/>
          <w:color w:val="000000"/>
          <w:sz w:val="24"/>
          <w:szCs w:val="24"/>
        </w:rPr>
      </w:pPr>
      <w:r w:rsidRPr="00D24A88">
        <w:rPr>
          <w:rFonts w:ascii="Times New Roman" w:hAnsi="Times New Roman"/>
          <w:color w:val="000000"/>
          <w:sz w:val="24"/>
          <w:szCs w:val="24"/>
        </w:rPr>
        <w:t>прикопы, приствольные лунки, приствольные решетки, иные элементы сохранения</w:t>
      </w:r>
      <w:r>
        <w:rPr>
          <w:rFonts w:ascii="Times New Roman" w:hAnsi="Times New Roman"/>
          <w:color w:val="000000"/>
          <w:sz w:val="24"/>
          <w:szCs w:val="24"/>
        </w:rPr>
        <w:t xml:space="preserve"> </w:t>
      </w:r>
      <w:r w:rsidRPr="00D24A88">
        <w:rPr>
          <w:rFonts w:ascii="Times New Roman" w:hAnsi="Times New Roman"/>
          <w:color w:val="000000"/>
          <w:sz w:val="24"/>
          <w:szCs w:val="24"/>
        </w:rPr>
        <w:t>и защиты корневой системы элементов озеленения;</w:t>
      </w:r>
    </w:p>
    <w:p w:rsidR="00F366DC" w:rsidRPr="00D24A88" w:rsidRDefault="00F366DC" w:rsidP="00F366DC">
      <w:pPr>
        <w:widowControl w:val="0"/>
        <w:autoSpaceDE w:val="0"/>
        <w:autoSpaceDN w:val="0"/>
        <w:adjustRightInd w:val="0"/>
        <w:spacing w:after="0"/>
        <w:ind w:right="-2" w:firstLine="709"/>
        <w:jc w:val="both"/>
        <w:rPr>
          <w:rFonts w:ascii="Times New Roman" w:hAnsi="Times New Roman"/>
          <w:color w:val="000000"/>
          <w:sz w:val="24"/>
          <w:szCs w:val="24"/>
        </w:rPr>
      </w:pPr>
      <w:r w:rsidRPr="00D24A88">
        <w:rPr>
          <w:rFonts w:ascii="Times New Roman" w:hAnsi="Times New Roman"/>
          <w:color w:val="000000"/>
          <w:sz w:val="24"/>
          <w:szCs w:val="24"/>
        </w:rPr>
        <w:t>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экоплитки,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w:t>
      </w:r>
      <w:r>
        <w:rPr>
          <w:rFonts w:ascii="Times New Roman" w:hAnsi="Times New Roman"/>
          <w:color w:val="000000"/>
          <w:sz w:val="24"/>
          <w:szCs w:val="24"/>
        </w:rPr>
        <w:t xml:space="preserve"> </w:t>
      </w:r>
      <w:r w:rsidRPr="00D24A88">
        <w:rPr>
          <w:rFonts w:ascii="Times New Roman" w:hAnsi="Times New Roman"/>
          <w:color w:val="000000"/>
          <w:sz w:val="24"/>
          <w:szCs w:val="24"/>
        </w:rPr>
        <w:t>и элементы организации рельефа, иные неотделимые улучшения объектов благоустройства;</w:t>
      </w:r>
    </w:p>
    <w:p w:rsidR="00F366DC" w:rsidRPr="00D24A88" w:rsidRDefault="00F366DC" w:rsidP="00F366DC">
      <w:pPr>
        <w:widowControl w:val="0"/>
        <w:autoSpaceDE w:val="0"/>
        <w:autoSpaceDN w:val="0"/>
        <w:adjustRightInd w:val="0"/>
        <w:spacing w:after="0"/>
        <w:ind w:right="-2" w:firstLine="709"/>
        <w:jc w:val="both"/>
        <w:rPr>
          <w:rFonts w:ascii="Times New Roman" w:hAnsi="Times New Roman"/>
          <w:color w:val="000000"/>
          <w:sz w:val="24"/>
          <w:szCs w:val="24"/>
        </w:rPr>
      </w:pPr>
      <w:r w:rsidRPr="00D24A88">
        <w:rPr>
          <w:rFonts w:ascii="Times New Roman" w:hAnsi="Times New Roman"/>
          <w:color w:val="000000"/>
          <w:sz w:val="24"/>
          <w:szCs w:val="24"/>
        </w:rPr>
        <w:t>сборные искусственные неровности, сборные шумовые полосы;</w:t>
      </w:r>
    </w:p>
    <w:p w:rsidR="00F366DC" w:rsidRPr="00D24A88" w:rsidRDefault="00F366DC" w:rsidP="00F366DC">
      <w:pPr>
        <w:widowControl w:val="0"/>
        <w:autoSpaceDE w:val="0"/>
        <w:autoSpaceDN w:val="0"/>
        <w:adjustRightInd w:val="0"/>
        <w:spacing w:after="0"/>
        <w:ind w:right="-2" w:firstLine="709"/>
        <w:jc w:val="both"/>
        <w:rPr>
          <w:rFonts w:ascii="Times New Roman" w:hAnsi="Times New Roman"/>
          <w:color w:val="000000"/>
          <w:sz w:val="24"/>
          <w:szCs w:val="24"/>
        </w:rPr>
      </w:pPr>
      <w:r w:rsidRPr="00D24A88">
        <w:rPr>
          <w:rFonts w:ascii="Times New Roman" w:hAnsi="Times New Roman"/>
          <w:color w:val="000000"/>
          <w:sz w:val="24"/>
          <w:szCs w:val="24"/>
        </w:rPr>
        <w:t>элементы сопряжения покрытий (в том числе бортовые камни, бордюры, линейные разделители, садовый борт, подпорные стенки, мостики, лестницы и пандусы);</w:t>
      </w:r>
    </w:p>
    <w:p w:rsidR="00F366DC" w:rsidRPr="00D24A88" w:rsidRDefault="00F366DC" w:rsidP="00F366DC">
      <w:pPr>
        <w:widowControl w:val="0"/>
        <w:autoSpaceDE w:val="0"/>
        <w:autoSpaceDN w:val="0"/>
        <w:adjustRightInd w:val="0"/>
        <w:spacing w:after="0"/>
        <w:ind w:right="-2" w:firstLine="709"/>
        <w:jc w:val="both"/>
        <w:rPr>
          <w:rFonts w:ascii="Times New Roman" w:hAnsi="Times New Roman"/>
          <w:color w:val="000000"/>
          <w:sz w:val="24"/>
          <w:szCs w:val="24"/>
        </w:rPr>
      </w:pPr>
      <w:r w:rsidRPr="00D24A88">
        <w:rPr>
          <w:rFonts w:ascii="Times New Roman" w:hAnsi="Times New Roman"/>
          <w:color w:val="000000"/>
          <w:sz w:val="24"/>
          <w:szCs w:val="24"/>
        </w:rPr>
        <w:t>конструкции велопарковок;</w:t>
      </w:r>
    </w:p>
    <w:p w:rsidR="00F366DC" w:rsidRPr="00D24A88" w:rsidRDefault="00F366DC" w:rsidP="00F366DC">
      <w:pPr>
        <w:widowControl w:val="0"/>
        <w:autoSpaceDE w:val="0"/>
        <w:autoSpaceDN w:val="0"/>
        <w:adjustRightInd w:val="0"/>
        <w:spacing w:after="0"/>
        <w:ind w:right="-2" w:firstLine="709"/>
        <w:jc w:val="both"/>
        <w:rPr>
          <w:rFonts w:ascii="Times New Roman" w:hAnsi="Times New Roman"/>
          <w:color w:val="000000"/>
          <w:sz w:val="24"/>
          <w:szCs w:val="24"/>
        </w:rPr>
      </w:pPr>
      <w:r w:rsidRPr="00D24A88">
        <w:rPr>
          <w:rFonts w:ascii="Times New Roman" w:hAnsi="Times New Roman"/>
          <w:color w:val="000000"/>
          <w:sz w:val="24"/>
          <w:szCs w:val="24"/>
        </w:rPr>
        <w:t>ограждения, ограждающие устройства, ограждающие элементы, придорожные экраны;</w:t>
      </w:r>
    </w:p>
    <w:p w:rsidR="00F366DC" w:rsidRPr="00D24A88" w:rsidRDefault="00F366DC" w:rsidP="00F366DC">
      <w:pPr>
        <w:widowControl w:val="0"/>
        <w:autoSpaceDE w:val="0"/>
        <w:autoSpaceDN w:val="0"/>
        <w:adjustRightInd w:val="0"/>
        <w:spacing w:after="0"/>
        <w:ind w:right="-2" w:firstLine="709"/>
        <w:jc w:val="both"/>
        <w:rPr>
          <w:rFonts w:ascii="Times New Roman" w:hAnsi="Times New Roman"/>
          <w:color w:val="000000"/>
          <w:sz w:val="24"/>
          <w:szCs w:val="24"/>
        </w:rPr>
      </w:pPr>
      <w:r w:rsidRPr="00D24A88">
        <w:rPr>
          <w:rFonts w:ascii="Times New Roman" w:hAnsi="Times New Roman"/>
          <w:color w:val="000000"/>
          <w:sz w:val="24"/>
          <w:szCs w:val="24"/>
        </w:rPr>
        <w:t>водные устройства (в том числе фонтаны, искусственные декоративные водопады);</w:t>
      </w:r>
    </w:p>
    <w:p w:rsidR="00F366DC" w:rsidRPr="00D24A88" w:rsidRDefault="00F366DC" w:rsidP="00F366DC">
      <w:pPr>
        <w:widowControl w:val="0"/>
        <w:autoSpaceDE w:val="0"/>
        <w:autoSpaceDN w:val="0"/>
        <w:adjustRightInd w:val="0"/>
        <w:spacing w:after="0"/>
        <w:ind w:right="-2" w:firstLine="709"/>
        <w:jc w:val="both"/>
        <w:rPr>
          <w:rFonts w:ascii="Times New Roman" w:hAnsi="Times New Roman"/>
          <w:color w:val="000000"/>
          <w:sz w:val="24"/>
          <w:szCs w:val="24"/>
        </w:rPr>
      </w:pPr>
      <w:r w:rsidRPr="00D24A88">
        <w:rPr>
          <w:rFonts w:ascii="Times New Roman" w:hAnsi="Times New Roman"/>
          <w:color w:val="000000"/>
          <w:sz w:val="24"/>
          <w:szCs w:val="24"/>
        </w:rPr>
        <w:t>плавучие домики для птиц, скворечники, кормушки, голубятни;</w:t>
      </w:r>
    </w:p>
    <w:p w:rsidR="00F366DC" w:rsidRPr="00D24A88" w:rsidRDefault="00F366DC" w:rsidP="00F366DC">
      <w:pPr>
        <w:widowControl w:val="0"/>
        <w:autoSpaceDE w:val="0"/>
        <w:autoSpaceDN w:val="0"/>
        <w:adjustRightInd w:val="0"/>
        <w:spacing w:after="0"/>
        <w:ind w:right="-2" w:firstLine="709"/>
        <w:jc w:val="both"/>
        <w:rPr>
          <w:rFonts w:ascii="Times New Roman" w:hAnsi="Times New Roman"/>
          <w:color w:val="000000"/>
          <w:sz w:val="24"/>
          <w:szCs w:val="24"/>
        </w:rPr>
      </w:pPr>
      <w:r w:rsidRPr="00D24A88">
        <w:rPr>
          <w:rFonts w:ascii="Times New Roman" w:hAnsi="Times New Roman"/>
          <w:color w:val="000000"/>
          <w:sz w:val="24"/>
          <w:szCs w:val="24"/>
        </w:rPr>
        <w:t>пруды и обводненные карьеры, а также искусственные сезонные водные объекты для массового отдыха, размещаемые на общественных территориях;</w:t>
      </w:r>
    </w:p>
    <w:p w:rsidR="00F366DC" w:rsidRPr="00D24A88" w:rsidRDefault="00F366DC" w:rsidP="00F366DC">
      <w:pPr>
        <w:widowControl w:val="0"/>
        <w:autoSpaceDE w:val="0"/>
        <w:autoSpaceDN w:val="0"/>
        <w:adjustRightInd w:val="0"/>
        <w:spacing w:after="0"/>
        <w:ind w:right="-2" w:firstLine="709"/>
        <w:jc w:val="both"/>
        <w:rPr>
          <w:rFonts w:ascii="Times New Roman" w:hAnsi="Times New Roman"/>
          <w:color w:val="000000"/>
          <w:sz w:val="24"/>
          <w:szCs w:val="24"/>
        </w:rPr>
      </w:pPr>
      <w:r w:rsidRPr="00D24A88">
        <w:rPr>
          <w:rFonts w:ascii="Times New Roman" w:hAnsi="Times New Roman"/>
          <w:color w:val="000000"/>
          <w:sz w:val="24"/>
          <w:szCs w:val="24"/>
        </w:rPr>
        <w:t>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иные крепежные приспособления, электротехническая часть наружного освещения);</w:t>
      </w:r>
    </w:p>
    <w:p w:rsidR="00F366DC" w:rsidRPr="00D24A88" w:rsidRDefault="00F366DC" w:rsidP="00F366DC">
      <w:pPr>
        <w:widowControl w:val="0"/>
        <w:autoSpaceDE w:val="0"/>
        <w:autoSpaceDN w:val="0"/>
        <w:adjustRightInd w:val="0"/>
        <w:spacing w:after="0"/>
        <w:ind w:right="-2" w:firstLine="709"/>
        <w:jc w:val="both"/>
        <w:rPr>
          <w:rFonts w:ascii="Times New Roman" w:hAnsi="Times New Roman"/>
          <w:color w:val="000000"/>
          <w:sz w:val="24"/>
          <w:szCs w:val="24"/>
        </w:rPr>
      </w:pPr>
      <w:r w:rsidRPr="00D24A88">
        <w:rPr>
          <w:rFonts w:ascii="Times New Roman" w:hAnsi="Times New Roman"/>
          <w:color w:val="000000"/>
          <w:sz w:val="24"/>
          <w:szCs w:val="24"/>
        </w:rPr>
        <w:t>праздничное оформление;</w:t>
      </w:r>
    </w:p>
    <w:p w:rsidR="00F366DC" w:rsidRPr="00D24A88" w:rsidRDefault="00F366DC" w:rsidP="00F366DC">
      <w:pPr>
        <w:widowControl w:val="0"/>
        <w:autoSpaceDE w:val="0"/>
        <w:autoSpaceDN w:val="0"/>
        <w:adjustRightInd w:val="0"/>
        <w:spacing w:after="0"/>
        <w:ind w:right="-2" w:firstLine="709"/>
        <w:jc w:val="both"/>
        <w:rPr>
          <w:rFonts w:ascii="Times New Roman" w:hAnsi="Times New Roman"/>
          <w:color w:val="000000"/>
          <w:sz w:val="24"/>
          <w:szCs w:val="24"/>
        </w:rPr>
      </w:pPr>
      <w:r w:rsidRPr="00D24A88">
        <w:rPr>
          <w:rFonts w:ascii="Times New Roman" w:hAnsi="Times New Roman"/>
          <w:color w:val="000000"/>
          <w:sz w:val="24"/>
          <w:szCs w:val="24"/>
        </w:rPr>
        <w:t>средства размещения информации;</w:t>
      </w:r>
    </w:p>
    <w:p w:rsidR="00F366DC" w:rsidRPr="00D24A88" w:rsidRDefault="00F366DC" w:rsidP="00F366DC">
      <w:pPr>
        <w:widowControl w:val="0"/>
        <w:autoSpaceDE w:val="0"/>
        <w:autoSpaceDN w:val="0"/>
        <w:adjustRightInd w:val="0"/>
        <w:spacing w:after="0"/>
        <w:ind w:right="-2" w:firstLine="709"/>
        <w:jc w:val="both"/>
        <w:rPr>
          <w:rFonts w:ascii="Times New Roman" w:hAnsi="Times New Roman"/>
          <w:color w:val="000000"/>
          <w:sz w:val="24"/>
          <w:szCs w:val="24"/>
        </w:rPr>
      </w:pPr>
      <w:r w:rsidRPr="00D24A88">
        <w:rPr>
          <w:rFonts w:ascii="Times New Roman" w:hAnsi="Times New Roman"/>
          <w:color w:val="000000"/>
          <w:sz w:val="24"/>
          <w:szCs w:val="24"/>
        </w:rPr>
        <w:t>рекламные конструкции;</w:t>
      </w:r>
    </w:p>
    <w:p w:rsidR="00F366DC" w:rsidRPr="00D24A88" w:rsidRDefault="00F366DC" w:rsidP="00F366DC">
      <w:pPr>
        <w:widowControl w:val="0"/>
        <w:autoSpaceDE w:val="0"/>
        <w:autoSpaceDN w:val="0"/>
        <w:adjustRightInd w:val="0"/>
        <w:spacing w:after="0"/>
        <w:ind w:right="-2" w:firstLine="709"/>
        <w:jc w:val="both"/>
        <w:rPr>
          <w:rFonts w:ascii="Times New Roman" w:hAnsi="Times New Roman"/>
          <w:color w:val="000000"/>
          <w:sz w:val="24"/>
          <w:szCs w:val="24"/>
        </w:rPr>
      </w:pPr>
      <w:r w:rsidRPr="00D24A88">
        <w:rPr>
          <w:rFonts w:ascii="Times New Roman" w:hAnsi="Times New Roman"/>
          <w:color w:val="000000"/>
          <w:sz w:val="24"/>
          <w:szCs w:val="24"/>
        </w:rPr>
        <w:t>малые архитектурные формы (в том числе элементы монументально-декоративного оформления, малые формы садово-парковой архитектуры, устройства для оформления мобильного, вертикального, крышного озеленения, мебель, элементы благоустройства для повышения микроклиматического комфорта территории (в том числе нагревательные элементы и установки, тентовые конструкции, кабинки для переодевания, душевые кабинки, элементы для обустройства пикниковых зон, элементы ветрозащиты), уличное коммунально-бытовое и техническое оборудование (в том числе урны, люки смотровых колодцев, подъемные платформы);</w:t>
      </w:r>
    </w:p>
    <w:p w:rsidR="00F366DC" w:rsidRPr="00D24A88" w:rsidRDefault="00F366DC" w:rsidP="00F366DC">
      <w:pPr>
        <w:widowControl w:val="0"/>
        <w:autoSpaceDE w:val="0"/>
        <w:autoSpaceDN w:val="0"/>
        <w:adjustRightInd w:val="0"/>
        <w:spacing w:after="0"/>
        <w:ind w:right="-2" w:firstLine="709"/>
        <w:jc w:val="both"/>
        <w:rPr>
          <w:rFonts w:ascii="Times New Roman" w:hAnsi="Times New Roman"/>
          <w:color w:val="000000"/>
          <w:sz w:val="24"/>
          <w:szCs w:val="24"/>
        </w:rPr>
      </w:pPr>
      <w:r w:rsidRPr="00D24A88">
        <w:rPr>
          <w:rFonts w:ascii="Times New Roman" w:hAnsi="Times New Roman"/>
          <w:color w:val="000000"/>
          <w:sz w:val="24"/>
          <w:szCs w:val="24"/>
        </w:rPr>
        <w:t>въездные группы;</w:t>
      </w:r>
    </w:p>
    <w:p w:rsidR="00F366DC" w:rsidRPr="00D24A88" w:rsidRDefault="00F366DC" w:rsidP="00F366DC">
      <w:pPr>
        <w:widowControl w:val="0"/>
        <w:autoSpaceDE w:val="0"/>
        <w:autoSpaceDN w:val="0"/>
        <w:adjustRightInd w:val="0"/>
        <w:spacing w:after="0"/>
        <w:ind w:right="-2" w:firstLine="709"/>
        <w:jc w:val="both"/>
        <w:rPr>
          <w:rFonts w:ascii="Times New Roman" w:hAnsi="Times New Roman"/>
          <w:color w:val="000000"/>
          <w:sz w:val="24"/>
          <w:szCs w:val="24"/>
        </w:rPr>
      </w:pPr>
      <w:r w:rsidRPr="00D24A88">
        <w:rPr>
          <w:rFonts w:ascii="Times New Roman" w:hAnsi="Times New Roman"/>
          <w:color w:val="000000"/>
          <w:sz w:val="24"/>
          <w:szCs w:val="24"/>
        </w:rPr>
        <w:t>остановочные павильоны;</w:t>
      </w:r>
    </w:p>
    <w:p w:rsidR="00F366DC" w:rsidRPr="00D24A88" w:rsidRDefault="00F366DC" w:rsidP="00F366DC">
      <w:pPr>
        <w:widowControl w:val="0"/>
        <w:autoSpaceDE w:val="0"/>
        <w:autoSpaceDN w:val="0"/>
        <w:adjustRightInd w:val="0"/>
        <w:spacing w:after="0"/>
        <w:ind w:right="-2" w:firstLine="709"/>
        <w:jc w:val="both"/>
        <w:rPr>
          <w:rFonts w:ascii="Times New Roman" w:hAnsi="Times New Roman"/>
          <w:color w:val="000000"/>
          <w:sz w:val="24"/>
          <w:szCs w:val="24"/>
        </w:rPr>
      </w:pPr>
      <w:r w:rsidRPr="00D24A88">
        <w:rPr>
          <w:rFonts w:ascii="Times New Roman" w:hAnsi="Times New Roman"/>
          <w:color w:val="000000"/>
          <w:sz w:val="24"/>
          <w:szCs w:val="24"/>
        </w:rPr>
        <w:t xml:space="preserve">лодочные станции, объекты, предназначенные для обеспечения безопасности </w:t>
      </w:r>
      <w:r w:rsidRPr="00D24A88">
        <w:rPr>
          <w:rFonts w:ascii="Times New Roman" w:hAnsi="Times New Roman"/>
          <w:color w:val="000000"/>
          <w:sz w:val="24"/>
          <w:szCs w:val="24"/>
        </w:rPr>
        <w:lastRenderedPageBreak/>
        <w:t>людей на водных объектах, сооружения водно-спасательных станций и постов в береговой</w:t>
      </w:r>
      <w:r>
        <w:rPr>
          <w:rFonts w:ascii="Times New Roman" w:hAnsi="Times New Roman"/>
          <w:color w:val="000000"/>
          <w:sz w:val="24"/>
          <w:szCs w:val="24"/>
        </w:rPr>
        <w:t xml:space="preserve"> </w:t>
      </w:r>
      <w:r w:rsidRPr="00D24A88">
        <w:rPr>
          <w:rFonts w:ascii="Times New Roman" w:hAnsi="Times New Roman"/>
          <w:color w:val="000000"/>
          <w:sz w:val="24"/>
          <w:szCs w:val="24"/>
        </w:rPr>
        <w:t>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
    <w:p w:rsidR="00F366DC" w:rsidRPr="00D24A88" w:rsidRDefault="00F366DC" w:rsidP="00F366DC">
      <w:pPr>
        <w:widowControl w:val="0"/>
        <w:autoSpaceDE w:val="0"/>
        <w:autoSpaceDN w:val="0"/>
        <w:adjustRightInd w:val="0"/>
        <w:spacing w:after="0"/>
        <w:ind w:right="-2" w:firstLine="709"/>
        <w:jc w:val="both"/>
        <w:rPr>
          <w:rFonts w:ascii="Times New Roman" w:hAnsi="Times New Roman"/>
          <w:color w:val="000000"/>
          <w:sz w:val="24"/>
          <w:szCs w:val="24"/>
        </w:rPr>
      </w:pPr>
      <w:r w:rsidRPr="00D24A88">
        <w:rPr>
          <w:rFonts w:ascii="Times New Roman" w:hAnsi="Times New Roman"/>
          <w:color w:val="000000"/>
          <w:sz w:val="24"/>
          <w:szCs w:val="24"/>
        </w:rPr>
        <w:t>некапитальные строения, сооружения;</w:t>
      </w:r>
    </w:p>
    <w:p w:rsidR="00F366DC" w:rsidRDefault="00F366DC" w:rsidP="00F366DC">
      <w:pPr>
        <w:widowControl w:val="0"/>
        <w:autoSpaceDE w:val="0"/>
        <w:autoSpaceDN w:val="0"/>
        <w:adjustRightInd w:val="0"/>
        <w:spacing w:after="0"/>
        <w:ind w:right="-2" w:firstLine="709"/>
        <w:jc w:val="both"/>
        <w:rPr>
          <w:rFonts w:ascii="Times New Roman" w:hAnsi="Times New Roman"/>
          <w:color w:val="000000"/>
          <w:sz w:val="24"/>
          <w:szCs w:val="24"/>
        </w:rPr>
      </w:pPr>
      <w:r w:rsidRPr="00D24A88">
        <w:rPr>
          <w:rFonts w:ascii="Times New Roman" w:hAnsi="Times New Roman"/>
          <w:color w:val="000000"/>
          <w:sz w:val="24"/>
          <w:szCs w:val="24"/>
        </w:rPr>
        <w:t>сезонные (летние) кафе;</w:t>
      </w:r>
    </w:p>
    <w:p w:rsidR="00F366DC" w:rsidRPr="001767B0" w:rsidRDefault="00F366DC" w:rsidP="00F366DC">
      <w:pPr>
        <w:pStyle w:val="ConsPlusNormal"/>
        <w:ind w:right="-2" w:firstLine="709"/>
        <w:jc w:val="both"/>
        <w:rPr>
          <w:rFonts w:ascii="Times New Roman" w:hAnsi="Times New Roman" w:cs="Times New Roman"/>
          <w:sz w:val="24"/>
          <w:szCs w:val="24"/>
        </w:rPr>
      </w:pPr>
      <w:r w:rsidRPr="00D765EA">
        <w:rPr>
          <w:rFonts w:ascii="Times New Roman" w:hAnsi="Times New Roman"/>
          <w:b/>
          <w:sz w:val="24"/>
          <w:szCs w:val="24"/>
        </w:rPr>
        <w:t>ямочный ремонт</w:t>
      </w:r>
      <w:r>
        <w:rPr>
          <w:rFonts w:ascii="Times New Roman" w:hAnsi="Times New Roman"/>
          <w:sz w:val="24"/>
          <w:szCs w:val="24"/>
        </w:rPr>
        <w:t xml:space="preserve"> – устранение дефектов (</w:t>
      </w:r>
      <w:r w:rsidRPr="008836DD">
        <w:rPr>
          <w:rFonts w:ascii="Times New Roman" w:hAnsi="Times New Roman"/>
          <w:sz w:val="24"/>
          <w:szCs w:val="24"/>
        </w:rPr>
        <w:t>выбоин, просад</w:t>
      </w:r>
      <w:r>
        <w:rPr>
          <w:rFonts w:ascii="Times New Roman" w:hAnsi="Times New Roman"/>
          <w:sz w:val="24"/>
          <w:szCs w:val="24"/>
        </w:rPr>
        <w:t>ок,</w:t>
      </w:r>
      <w:r w:rsidRPr="008836DD">
        <w:rPr>
          <w:rFonts w:ascii="Times New Roman" w:hAnsi="Times New Roman"/>
          <w:sz w:val="24"/>
          <w:szCs w:val="24"/>
        </w:rPr>
        <w:t xml:space="preserve"> пролом</w:t>
      </w:r>
      <w:r>
        <w:rPr>
          <w:rFonts w:ascii="Times New Roman" w:hAnsi="Times New Roman"/>
          <w:sz w:val="24"/>
          <w:szCs w:val="24"/>
        </w:rPr>
        <w:t>ов</w:t>
      </w:r>
      <w:r w:rsidRPr="008836DD">
        <w:rPr>
          <w:rFonts w:ascii="Times New Roman" w:hAnsi="Times New Roman"/>
          <w:sz w:val="24"/>
          <w:szCs w:val="24"/>
        </w:rPr>
        <w:t xml:space="preserve">, </w:t>
      </w:r>
      <w:r>
        <w:rPr>
          <w:rFonts w:ascii="Times New Roman" w:hAnsi="Times New Roman"/>
          <w:sz w:val="24"/>
          <w:szCs w:val="24"/>
        </w:rPr>
        <w:t xml:space="preserve">сдвигов, </w:t>
      </w:r>
      <w:r w:rsidRPr="008836DD">
        <w:rPr>
          <w:rFonts w:ascii="Times New Roman" w:hAnsi="Times New Roman"/>
          <w:sz w:val="24"/>
          <w:szCs w:val="24"/>
        </w:rPr>
        <w:t>коле</w:t>
      </w:r>
      <w:r>
        <w:rPr>
          <w:rFonts w:ascii="Times New Roman" w:hAnsi="Times New Roman"/>
          <w:sz w:val="24"/>
          <w:szCs w:val="24"/>
        </w:rPr>
        <w:t>й</w:t>
      </w:r>
      <w:r w:rsidRPr="008836DD">
        <w:rPr>
          <w:rFonts w:ascii="Times New Roman" w:hAnsi="Times New Roman"/>
          <w:sz w:val="24"/>
          <w:szCs w:val="24"/>
        </w:rPr>
        <w:t>, выступ</w:t>
      </w:r>
      <w:r>
        <w:rPr>
          <w:rFonts w:ascii="Times New Roman" w:hAnsi="Times New Roman"/>
          <w:sz w:val="24"/>
          <w:szCs w:val="24"/>
        </w:rPr>
        <w:t xml:space="preserve">ов, </w:t>
      </w:r>
      <w:r w:rsidRPr="008836DD">
        <w:rPr>
          <w:rFonts w:ascii="Times New Roman" w:hAnsi="Times New Roman"/>
          <w:sz w:val="24"/>
          <w:szCs w:val="24"/>
        </w:rPr>
        <w:t>углублени</w:t>
      </w:r>
      <w:r>
        <w:rPr>
          <w:rFonts w:ascii="Times New Roman" w:hAnsi="Times New Roman"/>
          <w:sz w:val="24"/>
          <w:szCs w:val="24"/>
        </w:rPr>
        <w:t>й, трещин) твердых (усовершенствованных) покрытий объектов благоустройства, в том числе площадок, пешеходной инфраструктуры, велокоммуникаций, внутриквартальных и внутридворовых проездов.</w:t>
      </w:r>
    </w:p>
    <w:p w:rsidR="00F366DC" w:rsidRPr="004C721C" w:rsidRDefault="00F366DC" w:rsidP="00F366DC">
      <w:pPr>
        <w:spacing w:after="0" w:line="240" w:lineRule="auto"/>
        <w:ind w:right="-2" w:firstLine="709"/>
        <w:jc w:val="both"/>
        <w:rPr>
          <w:rFonts w:ascii="Times New Roman" w:eastAsia="Times New Roman" w:hAnsi="Times New Roman" w:cs="Times New Roman"/>
          <w:sz w:val="24"/>
          <w:szCs w:val="24"/>
        </w:rPr>
      </w:pPr>
    </w:p>
    <w:p w:rsidR="00F366DC" w:rsidRDefault="00F366DC" w:rsidP="00F366DC">
      <w:pPr>
        <w:spacing w:after="0" w:line="240" w:lineRule="auto"/>
        <w:ind w:right="-2" w:firstLine="709"/>
        <w:jc w:val="center"/>
        <w:rPr>
          <w:rFonts w:ascii="Times New Roman" w:eastAsia="Times New Roman" w:hAnsi="Times New Roman" w:cs="Times New Roman"/>
          <w:b/>
          <w:sz w:val="24"/>
          <w:szCs w:val="24"/>
        </w:rPr>
      </w:pPr>
      <w:r w:rsidRPr="004C721C">
        <w:rPr>
          <w:rFonts w:ascii="Times New Roman" w:eastAsia="Times New Roman" w:hAnsi="Times New Roman" w:cs="Times New Roman"/>
          <w:b/>
          <w:sz w:val="24"/>
          <w:szCs w:val="24"/>
        </w:rPr>
        <w:t>4. Объекты благоустройства</w:t>
      </w:r>
    </w:p>
    <w:p w:rsidR="00F366DC" w:rsidRPr="004C721C" w:rsidRDefault="00F366DC" w:rsidP="00F366DC">
      <w:pPr>
        <w:spacing w:after="0" w:line="240" w:lineRule="auto"/>
        <w:ind w:right="-2" w:firstLine="709"/>
        <w:jc w:val="center"/>
        <w:rPr>
          <w:rFonts w:ascii="Times New Roman" w:eastAsia="Times New Roman" w:hAnsi="Times New Roman" w:cs="Times New Roman"/>
          <w:b/>
          <w:sz w:val="24"/>
          <w:szCs w:val="24"/>
        </w:rPr>
      </w:pPr>
    </w:p>
    <w:p w:rsidR="00F366DC" w:rsidRDefault="00F366DC" w:rsidP="00F366DC">
      <w:pPr>
        <w:spacing w:after="0" w:line="240" w:lineRule="auto"/>
        <w:ind w:right="-2" w:firstLine="709"/>
        <w:jc w:val="both"/>
        <w:rPr>
          <w:rFonts w:ascii="Times New Roman" w:eastAsia="Times New Roman" w:hAnsi="Times New Roman" w:cs="Times New Roman"/>
          <w:sz w:val="24"/>
          <w:szCs w:val="24"/>
        </w:rPr>
      </w:pPr>
      <w:r w:rsidRPr="004C721C">
        <w:rPr>
          <w:rFonts w:ascii="Times New Roman" w:eastAsia="Times New Roman" w:hAnsi="Times New Roman" w:cs="Times New Roman"/>
          <w:sz w:val="24"/>
          <w:szCs w:val="24"/>
        </w:rPr>
        <w:t>Объектами благоустройства являются территории Сергиево-Посадского городского округа с расположенными на них элементами благоустройства в границах:</w:t>
      </w:r>
    </w:p>
    <w:p w:rsidR="00F366DC" w:rsidRDefault="00F366DC" w:rsidP="00F366DC">
      <w:pPr>
        <w:spacing w:after="0" w:line="240" w:lineRule="auto"/>
        <w:ind w:right="-2" w:firstLine="709"/>
        <w:jc w:val="both"/>
        <w:rPr>
          <w:rFonts w:ascii="Times New Roman" w:eastAsia="Times New Roman" w:hAnsi="Times New Roman" w:cs="Times New Roman"/>
          <w:sz w:val="24"/>
          <w:szCs w:val="24"/>
        </w:rPr>
      </w:pPr>
      <w:r w:rsidRPr="004C721C">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w:t>
      </w:r>
      <w:r w:rsidRPr="004C721C">
        <w:rPr>
          <w:rFonts w:ascii="Times New Roman" w:eastAsia="Times New Roman" w:hAnsi="Times New Roman" w:cs="Times New Roman"/>
          <w:sz w:val="24"/>
          <w:szCs w:val="24"/>
        </w:rPr>
        <w:t>земельных участков, находящихся в частной собственности;</w:t>
      </w:r>
    </w:p>
    <w:p w:rsidR="00F366DC" w:rsidRDefault="00F366DC" w:rsidP="00F366DC">
      <w:pPr>
        <w:spacing w:after="0" w:line="240" w:lineRule="auto"/>
        <w:ind w:right="-2" w:firstLine="709"/>
        <w:jc w:val="both"/>
        <w:rPr>
          <w:rFonts w:ascii="Times New Roman" w:eastAsia="Times New Roman" w:hAnsi="Times New Roman" w:cs="Times New Roman"/>
          <w:sz w:val="24"/>
          <w:szCs w:val="24"/>
        </w:rPr>
      </w:pPr>
      <w:r w:rsidRPr="004C721C">
        <w:rPr>
          <w:rFonts w:ascii="Times New Roman" w:eastAsia="Times New Roman" w:hAnsi="Times New Roman" w:cs="Times New Roman"/>
          <w:sz w:val="24"/>
          <w:szCs w:val="24"/>
        </w:rPr>
        <w:t>б</w:t>
      </w:r>
      <w:r>
        <w:rPr>
          <w:rFonts w:ascii="Times New Roman" w:eastAsia="Times New Roman" w:hAnsi="Times New Roman" w:cs="Times New Roman"/>
          <w:sz w:val="24"/>
          <w:szCs w:val="24"/>
        </w:rPr>
        <w:t xml:space="preserve">) </w:t>
      </w:r>
      <w:r w:rsidRPr="004C721C">
        <w:rPr>
          <w:rFonts w:ascii="Times New Roman" w:eastAsia="Times New Roman" w:hAnsi="Times New Roman" w:cs="Times New Roman"/>
          <w:sz w:val="24"/>
          <w:szCs w:val="24"/>
        </w:rPr>
        <w:t>земельных участков, находящихся в федеральной собственности;</w:t>
      </w:r>
    </w:p>
    <w:p w:rsidR="00F366DC" w:rsidRDefault="00F366DC" w:rsidP="00F366DC">
      <w:pPr>
        <w:spacing w:after="0" w:line="240" w:lineRule="auto"/>
        <w:ind w:right="-2" w:firstLine="709"/>
        <w:jc w:val="both"/>
        <w:rPr>
          <w:rFonts w:ascii="Times New Roman" w:eastAsia="Times New Roman" w:hAnsi="Times New Roman" w:cs="Times New Roman"/>
          <w:sz w:val="24"/>
          <w:szCs w:val="24"/>
        </w:rPr>
      </w:pPr>
      <w:r w:rsidRPr="004C721C">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4C721C">
        <w:rPr>
          <w:rFonts w:ascii="Times New Roman" w:eastAsia="Times New Roman" w:hAnsi="Times New Roman" w:cs="Times New Roman"/>
          <w:sz w:val="24"/>
          <w:szCs w:val="24"/>
        </w:rPr>
        <w:t>земельных участков, находящихся в собственности Московской области;</w:t>
      </w:r>
    </w:p>
    <w:p w:rsidR="00F366DC" w:rsidRDefault="00F366DC" w:rsidP="00F366DC">
      <w:pPr>
        <w:spacing w:after="0" w:line="240" w:lineRule="auto"/>
        <w:ind w:right="-2" w:firstLine="709"/>
        <w:jc w:val="both"/>
        <w:rPr>
          <w:rFonts w:ascii="Times New Roman" w:eastAsia="Times New Roman" w:hAnsi="Times New Roman" w:cs="Times New Roman"/>
          <w:sz w:val="24"/>
          <w:szCs w:val="24"/>
        </w:rPr>
      </w:pPr>
      <w:r w:rsidRPr="004C721C">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4C721C">
        <w:rPr>
          <w:rFonts w:ascii="Times New Roman" w:eastAsia="Times New Roman" w:hAnsi="Times New Roman" w:cs="Times New Roman"/>
          <w:sz w:val="24"/>
          <w:szCs w:val="24"/>
        </w:rPr>
        <w:t>земельных участков, находящихся в муниципальной собственности;</w:t>
      </w:r>
    </w:p>
    <w:p w:rsidR="00F366DC" w:rsidRDefault="00F366DC" w:rsidP="00F366DC">
      <w:pPr>
        <w:spacing w:after="0" w:line="240" w:lineRule="auto"/>
        <w:ind w:right="-2" w:firstLine="709"/>
        <w:jc w:val="both"/>
        <w:rPr>
          <w:rFonts w:ascii="Times New Roman" w:hAnsi="Times New Roman" w:cs="Times New Roman"/>
          <w:sz w:val="24"/>
          <w:szCs w:val="24"/>
        </w:rPr>
      </w:pPr>
      <w:r w:rsidRPr="004C721C">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 </w:t>
      </w:r>
      <w:r w:rsidRPr="004C721C">
        <w:rPr>
          <w:rFonts w:ascii="Times New Roman" w:eastAsia="Times New Roman" w:hAnsi="Times New Roman" w:cs="Times New Roman"/>
          <w:sz w:val="24"/>
          <w:szCs w:val="24"/>
        </w:rPr>
        <w:t>земельных участков и земель, государственная собственность на которые не разграничена.</w:t>
      </w:r>
    </w:p>
    <w:p w:rsidR="00F366D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firstLine="709"/>
        <w:jc w:val="both"/>
        <w:outlineLvl w:val="1"/>
        <w:rPr>
          <w:rFonts w:ascii="Times New Roman" w:hAnsi="Times New Roman" w:cs="Times New Roman"/>
          <w:sz w:val="24"/>
          <w:szCs w:val="24"/>
        </w:rPr>
      </w:pPr>
      <w:r w:rsidRPr="004C721C">
        <w:rPr>
          <w:rFonts w:ascii="Times New Roman" w:hAnsi="Times New Roman" w:cs="Times New Roman"/>
          <w:sz w:val="24"/>
          <w:szCs w:val="24"/>
        </w:rPr>
        <w:t>5.Благоустройство территории Сергиево-Посадского городского округа</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w:t>
      </w: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 Содержание территории Сергиево-Посадского городского округа и мероприятия по развитию благоустройства осуществляются в соответствии</w:t>
      </w:r>
      <w:r>
        <w:rPr>
          <w:rFonts w:ascii="Times New Roman" w:hAnsi="Times New Roman" w:cs="Times New Roman"/>
          <w:sz w:val="24"/>
          <w:szCs w:val="24"/>
        </w:rPr>
        <w:t xml:space="preserve"> с</w:t>
      </w:r>
      <w:r>
        <w:t xml:space="preserve"> </w:t>
      </w:r>
      <w:r w:rsidRPr="00521606">
        <w:rPr>
          <w:rFonts w:ascii="Times New Roman" w:hAnsi="Times New Roman" w:cs="Times New Roman"/>
          <w:sz w:val="24"/>
          <w:szCs w:val="24"/>
        </w:rPr>
        <w:t>законодательством Российской Федерации и законодательством Московской област</w:t>
      </w:r>
      <w:r>
        <w:rPr>
          <w:rFonts w:ascii="Times New Roman" w:hAnsi="Times New Roman" w:cs="Times New Roman"/>
          <w:sz w:val="24"/>
          <w:szCs w:val="24"/>
        </w:rPr>
        <w:t>и о социальной защите инвалидов и</w:t>
      </w:r>
      <w:r w:rsidRPr="004C721C">
        <w:rPr>
          <w:rFonts w:ascii="Times New Roman" w:hAnsi="Times New Roman" w:cs="Times New Roman"/>
          <w:sz w:val="24"/>
          <w:szCs w:val="24"/>
        </w:rPr>
        <w:t xml:space="preserve"> настоящим</w:t>
      </w:r>
      <w:r>
        <w:rPr>
          <w:rFonts w:ascii="Times New Roman" w:hAnsi="Times New Roman" w:cs="Times New Roman"/>
          <w:sz w:val="24"/>
          <w:szCs w:val="24"/>
        </w:rPr>
        <w:t>и Правилами</w:t>
      </w:r>
      <w:r w:rsidRPr="0049184C">
        <w:rPr>
          <w:rFonts w:ascii="Times New Roman" w:hAnsi="Times New Roman" w:cs="Times New Roman"/>
          <w:sz w:val="24"/>
          <w:szCs w:val="24"/>
        </w:rPr>
        <w:t>,</w:t>
      </w:r>
      <w:r w:rsidRPr="004C721C">
        <w:rPr>
          <w:rFonts w:ascii="Times New Roman" w:hAnsi="Times New Roman" w:cs="Times New Roman"/>
          <w:sz w:val="24"/>
          <w:szCs w:val="24"/>
        </w:rPr>
        <w:t xml:space="preserve"> утверждаемыми </w:t>
      </w:r>
      <w:r>
        <w:rPr>
          <w:rFonts w:ascii="Times New Roman" w:hAnsi="Times New Roman" w:cs="Times New Roman"/>
          <w:sz w:val="24"/>
          <w:szCs w:val="24"/>
        </w:rPr>
        <w:t>Советом депутатов Сергиево-Посадского городского округа.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 Требования по оснащению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 установленные настоящим</w:t>
      </w:r>
      <w:r>
        <w:rPr>
          <w:rFonts w:ascii="Times New Roman" w:hAnsi="Times New Roman" w:cs="Times New Roman"/>
          <w:sz w:val="24"/>
          <w:szCs w:val="24"/>
        </w:rPr>
        <w:t>и Правилами</w:t>
      </w:r>
      <w:r w:rsidRPr="004C721C">
        <w:rPr>
          <w:rFonts w:ascii="Times New Roman" w:hAnsi="Times New Roman" w:cs="Times New Roman"/>
          <w:sz w:val="24"/>
          <w:szCs w:val="24"/>
        </w:rPr>
        <w:t>, применяются исключительно ко вновь вводимым в эксплуатацию или прошедшим реконструкцию объектам.</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При проектировании, реконструкции элементов благоустройства может быть предусмотрено их оснащение программно-техническими комплексами видеонаблюдения за исключением случаев, при которых установка программно-технических комплексов видеонаблюдения является обязательной, в соответствии с настоящим</w:t>
      </w:r>
      <w:r>
        <w:rPr>
          <w:rFonts w:ascii="Times New Roman" w:hAnsi="Times New Roman" w:cs="Times New Roman"/>
          <w:sz w:val="24"/>
          <w:szCs w:val="24"/>
        </w:rPr>
        <w:t>и Правилами</w:t>
      </w:r>
      <w:r w:rsidRPr="004C721C">
        <w:rPr>
          <w:rFonts w:ascii="Times New Roman" w:hAnsi="Times New Roman" w:cs="Times New Roman"/>
          <w:sz w:val="24"/>
          <w:szCs w:val="24"/>
        </w:rPr>
        <w:t>. Программно-технические комплексы видеонаблюдения устанавливаются в соответствии с техническими требованиями и правилами подключения, установленными уполномоченным органом.</w:t>
      </w:r>
    </w:p>
    <w:p w:rsidR="00F366DC" w:rsidRPr="004C721C" w:rsidRDefault="00F366DC" w:rsidP="00F366DC">
      <w:pPr>
        <w:pStyle w:val="ConsPlusNormal"/>
        <w:ind w:right="-2" w:firstLine="709"/>
        <w:jc w:val="both"/>
        <w:rPr>
          <w:rFonts w:ascii="Times New Roman" w:hAnsi="Times New Roman" w:cs="Times New Roman"/>
          <w:sz w:val="24"/>
          <w:szCs w:val="24"/>
        </w:rPr>
      </w:pPr>
      <w:r w:rsidRPr="00AE4B9B">
        <w:rPr>
          <w:rFonts w:ascii="Times New Roman" w:hAnsi="Times New Roman" w:cs="Times New Roman"/>
          <w:sz w:val="24"/>
          <w:szCs w:val="24"/>
        </w:rPr>
        <w:t>Программно-технические комплексы видеонаблюдения, в случае их установки, должны быть очищены от загрязнений, веток, листвы, по мере необходимости корпус программно-технического комплекса видеонаблюдения должен очищаться от ржавчины и быть окрашенным организацией, которая устанавливает данные комплексы.</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221BE4">
        <w:rPr>
          <w:rFonts w:ascii="Times New Roman" w:hAnsi="Times New Roman" w:cs="Times New Roman"/>
          <w:sz w:val="24"/>
          <w:szCs w:val="24"/>
        </w:rPr>
        <w:t>Объектами благоустройства согласно настоящих Правил являются: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lastRenderedPageBreak/>
        <w:t>1) улично-дорожная сеть;</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 улицы и дороги;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3)площади;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4) пешеходные переходы;</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4C721C">
        <w:rPr>
          <w:rFonts w:ascii="Times New Roman" w:hAnsi="Times New Roman" w:cs="Times New Roman"/>
          <w:sz w:val="24"/>
          <w:szCs w:val="24"/>
        </w:rPr>
        <w:t>технические зоны транспортных, инженерных коммуникаций, инженерные коммуникации, водоохранные зоны;</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6) детские площадки;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7) площадки отдыха;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8) спортивные площадки;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9) контейнерные площадки;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10) строительные площадки;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11) площадки для выгула животных;</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12) площадки для дрессировки собак;</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13) площадки автостоянок, размещение и хранение транспортных средств на территории Сергиево-Посадского городского округа;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14) архитектурно-художественное освещение;</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15) источники света;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16) средства размещения информации и рекламные конструкции;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17) сезонные (летние) кафе;</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18) ограждения (заборы);</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19) элементы объектов капитального строительства;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20) малые архитектурные формы;</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21) элементы озеленения;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22) уличное коммунально-бытовое и техническое оборудование;</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23) </w:t>
      </w:r>
      <w:r w:rsidRPr="00221BE4">
        <w:rPr>
          <w:rFonts w:ascii="Times New Roman" w:hAnsi="Times New Roman" w:cs="Times New Roman"/>
          <w:sz w:val="24"/>
          <w:szCs w:val="24"/>
        </w:rPr>
        <w:t>водные устройства (фонтаны)</w:t>
      </w:r>
      <w:r w:rsidRPr="004C721C">
        <w:rPr>
          <w:rFonts w:ascii="Times New Roman" w:hAnsi="Times New Roman" w:cs="Times New Roman"/>
          <w:sz w:val="24"/>
          <w:szCs w:val="24"/>
        </w:rPr>
        <w:t>;</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24) зоны отдыха (парки, сады, бульвары, скверы);</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25) внешние поверхности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26) некапитальные строения и сооружения.</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firstLine="709"/>
        <w:jc w:val="center"/>
        <w:outlineLvl w:val="1"/>
        <w:rPr>
          <w:rFonts w:ascii="Times New Roman" w:hAnsi="Times New Roman" w:cs="Times New Roman"/>
          <w:sz w:val="24"/>
          <w:szCs w:val="24"/>
        </w:rPr>
      </w:pPr>
      <w:r>
        <w:rPr>
          <w:rFonts w:ascii="Times New Roman" w:hAnsi="Times New Roman" w:cs="Times New Roman"/>
          <w:sz w:val="24"/>
          <w:szCs w:val="24"/>
        </w:rPr>
        <w:t xml:space="preserve">6. </w:t>
      </w:r>
      <w:r w:rsidRPr="004C721C">
        <w:rPr>
          <w:rFonts w:ascii="Times New Roman" w:hAnsi="Times New Roman" w:cs="Times New Roman"/>
          <w:sz w:val="24"/>
          <w:szCs w:val="24"/>
        </w:rPr>
        <w:t xml:space="preserve">Нормируемый (обязательный) комплекс </w:t>
      </w:r>
      <w:r>
        <w:rPr>
          <w:rFonts w:ascii="Times New Roman" w:hAnsi="Times New Roman" w:cs="Times New Roman"/>
          <w:sz w:val="24"/>
          <w:szCs w:val="24"/>
        </w:rPr>
        <w:t>объектов</w:t>
      </w:r>
      <w:r w:rsidRPr="004C721C">
        <w:rPr>
          <w:rFonts w:ascii="Times New Roman" w:hAnsi="Times New Roman" w:cs="Times New Roman"/>
          <w:sz w:val="24"/>
          <w:szCs w:val="24"/>
        </w:rPr>
        <w:t xml:space="preserve"> благоустройства территорий вновь возводимых и реконструируемых объектов капитального строительства</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В состав нормируемого (обязательного) комплекса </w:t>
      </w:r>
      <w:r>
        <w:rPr>
          <w:rFonts w:ascii="Times New Roman" w:hAnsi="Times New Roman" w:cs="Times New Roman"/>
          <w:sz w:val="24"/>
          <w:szCs w:val="24"/>
        </w:rPr>
        <w:t>объектов</w:t>
      </w:r>
      <w:r w:rsidRPr="004C721C">
        <w:rPr>
          <w:rFonts w:ascii="Times New Roman" w:hAnsi="Times New Roman" w:cs="Times New Roman"/>
          <w:sz w:val="24"/>
          <w:szCs w:val="24"/>
        </w:rPr>
        <w:t xml:space="preserve"> благоустройства территорий вновь возводимых и реконструируемых зданий жилого назначения входят:</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проезды хозяйственные для посадки и высадки пассажиров, для автомобилей скорой помощи, пожарных, аварийных служб;</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детская площадка;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площадка отдыха;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спортивная площадка или спортивно-игровой комплекс;</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контейнерная площадка;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пешеходные коммуникации;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площадка автостоянки;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велосипедная парковка;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уличная мебель;</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элементы озеленения (газон, деревья, кустарники, устройства для оформления озеленения);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стационарные парковочные барьеры;</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уличное </w:t>
      </w:r>
      <w:r w:rsidRPr="004C721C">
        <w:rPr>
          <w:rFonts w:ascii="Times New Roman" w:hAnsi="Times New Roman" w:cs="Times New Roman"/>
          <w:sz w:val="24"/>
          <w:szCs w:val="24"/>
        </w:rPr>
        <w:t>освещение;</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домовой знак;</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информационный стенд дворовой территории;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оборудованные места для размещения кондиционеров;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урны.</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Нормируемый (обязательный) комплекс </w:t>
      </w:r>
      <w:r>
        <w:rPr>
          <w:rFonts w:ascii="Times New Roman" w:hAnsi="Times New Roman" w:cs="Times New Roman"/>
          <w:sz w:val="24"/>
          <w:szCs w:val="24"/>
        </w:rPr>
        <w:t>объектов</w:t>
      </w:r>
      <w:r w:rsidRPr="004C721C">
        <w:rPr>
          <w:rFonts w:ascii="Times New Roman" w:hAnsi="Times New Roman" w:cs="Times New Roman"/>
          <w:sz w:val="24"/>
          <w:szCs w:val="24"/>
        </w:rPr>
        <w:t xml:space="preserve"> благоустройства территорий зданий жилого назначения обеспечивается при новом строительстве и реконструкции.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В состав нормируемого (обязательного) комплекса </w:t>
      </w:r>
      <w:r>
        <w:rPr>
          <w:rFonts w:ascii="Times New Roman" w:hAnsi="Times New Roman" w:cs="Times New Roman"/>
          <w:sz w:val="24"/>
          <w:szCs w:val="24"/>
        </w:rPr>
        <w:t>объектов</w:t>
      </w:r>
      <w:r w:rsidRPr="004C721C">
        <w:rPr>
          <w:rFonts w:ascii="Times New Roman" w:hAnsi="Times New Roman" w:cs="Times New Roman"/>
          <w:sz w:val="24"/>
          <w:szCs w:val="24"/>
        </w:rPr>
        <w:t xml:space="preserve"> благоустройства территорий вновь возводимых и реконструируемых зданий общественного назначения входят:</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проезды хозяйственные, для посадки и высадки пассажиров, для автомобилей скорой помощи, пожарных, аварийных служб;</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площадка для посетителей;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контейнерная площадка;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пешеходные коммуникации;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площадка автостоянки;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велосипедная парковка;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уличная мебель;</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элементы озеленения (газон, деревья, кустарники, устройства для оформления озеленения);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стационарные парковочные барьеры;</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уличное </w:t>
      </w:r>
      <w:r w:rsidRPr="004C721C">
        <w:rPr>
          <w:rFonts w:ascii="Times New Roman" w:hAnsi="Times New Roman" w:cs="Times New Roman"/>
          <w:sz w:val="24"/>
          <w:szCs w:val="24"/>
        </w:rPr>
        <w:t>освещение;</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домовой знак;</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средства размещения информации;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урны.</w:t>
      </w: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Нормируемый (обязательный) комплекс </w:t>
      </w:r>
      <w:r>
        <w:rPr>
          <w:rFonts w:ascii="Times New Roman" w:hAnsi="Times New Roman" w:cs="Times New Roman"/>
          <w:sz w:val="24"/>
          <w:szCs w:val="24"/>
        </w:rPr>
        <w:t>объектов</w:t>
      </w:r>
      <w:r w:rsidRPr="004C721C">
        <w:rPr>
          <w:rFonts w:ascii="Times New Roman" w:hAnsi="Times New Roman" w:cs="Times New Roman"/>
          <w:sz w:val="24"/>
          <w:szCs w:val="24"/>
        </w:rPr>
        <w:t xml:space="preserve"> благоустройства территорий зданий общественного назначения обеспечивается при новом строительстве и реконструкции.</w:t>
      </w:r>
    </w:p>
    <w:p w:rsidR="00F366D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7</w:t>
      </w:r>
      <w:r w:rsidRPr="004C721C">
        <w:rPr>
          <w:rFonts w:ascii="Times New Roman" w:hAnsi="Times New Roman" w:cs="Times New Roman"/>
          <w:sz w:val="24"/>
          <w:szCs w:val="24"/>
        </w:rPr>
        <w:t>. Улично-дорожная сеть</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Основными элементами улично-дорожной сети являются улицы, проспекты, переулки, проезды, набережные, площади, тротуары, пешеходные коммуникации, велосипедные дорожки, а также искусственные и защитные дорожные сооружения, элементы обустройства.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2. Разработка проекта благоустройства на территориях транспортных и инженерных коммуникаций </w:t>
      </w:r>
      <w:r>
        <w:rPr>
          <w:rFonts w:ascii="Times New Roman" w:hAnsi="Times New Roman" w:cs="Times New Roman"/>
          <w:sz w:val="24"/>
          <w:szCs w:val="24"/>
        </w:rPr>
        <w:t>городского округа</w:t>
      </w:r>
      <w:r w:rsidRPr="004C721C">
        <w:rPr>
          <w:rFonts w:ascii="Times New Roman" w:hAnsi="Times New Roman" w:cs="Times New Roman"/>
          <w:sz w:val="24"/>
          <w:szCs w:val="24"/>
        </w:rPr>
        <w:t xml:space="preserve"> проводится с учетом законодательства, обеспечивая условия безопасности населения, условия доступности для инвалидов и других маломобильных групп населения, а также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проходных коллекторах.</w:t>
      </w:r>
    </w:p>
    <w:p w:rsidR="00F366D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8</w:t>
      </w:r>
      <w:r w:rsidRPr="004C721C">
        <w:rPr>
          <w:rFonts w:ascii="Times New Roman" w:hAnsi="Times New Roman" w:cs="Times New Roman"/>
          <w:sz w:val="24"/>
          <w:szCs w:val="24"/>
        </w:rPr>
        <w:t>. Улицы и дороги</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w:t>
      </w:r>
      <w:hyperlink r:id="rId12" w:history="1">
        <w:r w:rsidRPr="004C721C">
          <w:rPr>
            <w:rFonts w:ascii="Times New Roman" w:hAnsi="Times New Roman" w:cs="Times New Roman"/>
            <w:sz w:val="24"/>
            <w:szCs w:val="24"/>
          </w:rPr>
          <w:t>закону</w:t>
        </w:r>
      </w:hyperlink>
      <w:r w:rsidRPr="004C721C">
        <w:rPr>
          <w:rFonts w:ascii="Times New Roman" w:hAnsi="Times New Roman" w:cs="Times New Roman"/>
          <w:sz w:val="24"/>
          <w:szCs w:val="24"/>
        </w:rPr>
        <w:t xml:space="preserve"> от </w:t>
      </w:r>
      <w:r>
        <w:rPr>
          <w:rFonts w:ascii="Times New Roman" w:hAnsi="Times New Roman" w:cs="Times New Roman"/>
          <w:sz w:val="24"/>
          <w:szCs w:val="24"/>
        </w:rPr>
        <w:t>0</w:t>
      </w:r>
      <w:r w:rsidRPr="004C721C">
        <w:rPr>
          <w:rFonts w:ascii="Times New Roman" w:hAnsi="Times New Roman" w:cs="Times New Roman"/>
          <w:sz w:val="24"/>
          <w:szCs w:val="24"/>
        </w:rPr>
        <w:t>8</w:t>
      </w:r>
      <w:r>
        <w:rPr>
          <w:rFonts w:ascii="Times New Roman" w:hAnsi="Times New Roman" w:cs="Times New Roman"/>
          <w:sz w:val="24"/>
          <w:szCs w:val="24"/>
        </w:rPr>
        <w:t>.11.</w:t>
      </w:r>
      <w:r w:rsidRPr="004C721C">
        <w:rPr>
          <w:rFonts w:ascii="Times New Roman" w:hAnsi="Times New Roman" w:cs="Times New Roman"/>
          <w:sz w:val="24"/>
          <w:szCs w:val="24"/>
        </w:rPr>
        <w:t xml:space="preserve"> 2007</w:t>
      </w:r>
      <w:r>
        <w:rPr>
          <w:rFonts w:ascii="Times New Roman" w:hAnsi="Times New Roman" w:cs="Times New Roman"/>
          <w:sz w:val="24"/>
          <w:szCs w:val="24"/>
        </w:rPr>
        <w:t xml:space="preserve"> №</w:t>
      </w:r>
      <w:r w:rsidRPr="004C721C">
        <w:rPr>
          <w:rFonts w:ascii="Times New Roman" w:hAnsi="Times New Roman" w:cs="Times New Roman"/>
          <w:sz w:val="24"/>
          <w:szCs w:val="24"/>
        </w:rPr>
        <w:t xml:space="preserve"> 257-ФЗ «Об автомобильных дорогах и о дорожной деятельности в </w:t>
      </w:r>
      <w:r w:rsidRPr="004C721C">
        <w:rPr>
          <w:rFonts w:ascii="Times New Roman" w:hAnsi="Times New Roman" w:cs="Times New Roman"/>
          <w:sz w:val="24"/>
          <w:szCs w:val="24"/>
        </w:rPr>
        <w:lastRenderedPageBreak/>
        <w:t>Российской Федерации и о внесении изменений в отдельные законодательные акты Российской Федерации», законодательству Российской Федерации о социальной защите инвалидов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4C721C">
        <w:rPr>
          <w:rFonts w:ascii="Times New Roman" w:hAnsi="Times New Roman" w:cs="Times New Roman"/>
          <w:sz w:val="24"/>
          <w:szCs w:val="24"/>
        </w:rPr>
        <w:t xml:space="preserve">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3</w:t>
      </w:r>
      <w:r w:rsidRPr="004C721C">
        <w:rPr>
          <w:rFonts w:ascii="Times New Roman" w:hAnsi="Times New Roman" w:cs="Times New Roman"/>
          <w:sz w:val="24"/>
          <w:szCs w:val="24"/>
        </w:rPr>
        <w:t>. Виды и конструкции дорожного покрытия проектируются с учетом категории улицы и обеспечением безопасности движения.</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4</w:t>
      </w:r>
      <w:r w:rsidRPr="004C721C">
        <w:rPr>
          <w:rFonts w:ascii="Times New Roman" w:hAnsi="Times New Roman" w:cs="Times New Roman"/>
          <w:sz w:val="24"/>
          <w:szCs w:val="24"/>
        </w:rPr>
        <w:t>.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5</w:t>
      </w:r>
      <w:r w:rsidRPr="004C721C">
        <w:rPr>
          <w:rFonts w:ascii="Times New Roman" w:hAnsi="Times New Roman" w:cs="Times New Roman"/>
          <w:sz w:val="24"/>
          <w:szCs w:val="24"/>
        </w:rPr>
        <w:t>. При разработке проекта предусматривается увеличение буферных зон между краем проезжей части и ближайшим рядом деревьев - за пределами зоны риска необходимо высаживать специально выращиваемые для таких объектов растения. Перечень растений утверждается уполномоченным центральным исполнительным органом государственной власти Московской области в сфере дорожного хозяйства.</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6</w:t>
      </w:r>
      <w:r w:rsidRPr="004C721C">
        <w:rPr>
          <w:rFonts w:ascii="Times New Roman" w:hAnsi="Times New Roman" w:cs="Times New Roman"/>
          <w:sz w:val="24"/>
          <w:szCs w:val="24"/>
        </w:rPr>
        <w:t>. Для освещения магистральных улиц на участках между пересечениями, на эстакадах, мостах и путепроводах опоры светильников располагают с двухсторонней расстановкой (симметрично или в шахматном порядке), по оси разделительной полосы, аналогично осуществляется подвеска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rsidR="00F366DC" w:rsidRPr="004C721C" w:rsidRDefault="00F366DC" w:rsidP="00F366DC">
      <w:pPr>
        <w:pStyle w:val="ConsPlusNormal"/>
        <w:ind w:right="-2" w:firstLine="709"/>
        <w:jc w:val="both"/>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 xml:space="preserve">9. </w:t>
      </w:r>
      <w:r w:rsidRPr="004C721C">
        <w:rPr>
          <w:rFonts w:ascii="Times New Roman" w:hAnsi="Times New Roman" w:cs="Times New Roman"/>
          <w:sz w:val="24"/>
          <w:szCs w:val="24"/>
        </w:rPr>
        <w:t>Требования к благоустройству въездных групп</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Обязательный перечень элементов благоустройства въездных групп</w:t>
      </w:r>
      <w:r>
        <w:rPr>
          <w:rFonts w:ascii="Times New Roman" w:hAnsi="Times New Roman" w:cs="Times New Roman"/>
          <w:sz w:val="24"/>
          <w:szCs w:val="24"/>
        </w:rPr>
        <w:t xml:space="preserve"> </w:t>
      </w:r>
      <w:r w:rsidRPr="004C721C">
        <w:rPr>
          <w:rFonts w:ascii="Times New Roman" w:hAnsi="Times New Roman" w:cs="Times New Roman"/>
          <w:sz w:val="24"/>
          <w:szCs w:val="24"/>
        </w:rPr>
        <w:t>включает в себя средства размещения информации, малые архитектурные формы, озеленение, архитектурно-художественное освещение.</w:t>
      </w:r>
    </w:p>
    <w:p w:rsidR="00F366D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10</w:t>
      </w:r>
      <w:r w:rsidRPr="004C721C">
        <w:rPr>
          <w:rFonts w:ascii="Times New Roman" w:hAnsi="Times New Roman" w:cs="Times New Roman"/>
          <w:sz w:val="24"/>
          <w:szCs w:val="24"/>
        </w:rPr>
        <w:t>. Площади</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По функциональному назначению площади подразделяются на: главные (у зданий органов власти, общественных организаций); приобъектные (у театров, памятников, кинотеатров, музеев, торговых 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 беспрепятственное пользование инвалидами и другими маломобильными группами населения объектами благоустройства.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3. </w:t>
      </w:r>
      <w:r w:rsidRPr="006C1FFD">
        <w:rPr>
          <w:rFonts w:ascii="Times New Roman" w:hAnsi="Times New Roman" w:cs="Times New Roman"/>
          <w:sz w:val="24"/>
          <w:szCs w:val="24"/>
        </w:rPr>
        <w:t xml:space="preserve">Территории площадей включают: проезжую часть, пешеходную часть, участки и территории озеленения, площадки для посетителей, велосипедные дорожки.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w:t>
      </w:r>
      <w:r w:rsidRPr="006C1FFD">
        <w:rPr>
          <w:rFonts w:ascii="Times New Roman" w:hAnsi="Times New Roman" w:cs="Times New Roman"/>
          <w:sz w:val="24"/>
          <w:szCs w:val="24"/>
        </w:rPr>
        <w:lastRenderedPageBreak/>
        <w:t>транспорта, места для парковки легковых автомобилей, инженерное оборудование и коммуникации, погрузочно-разгрузочные площадки, туалеты, контейнерные площадки.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eastAsiaTheme="minorEastAsia" w:hAnsi="Times New Roman" w:cs="Times New Roman"/>
          <w:sz w:val="24"/>
          <w:szCs w:val="24"/>
        </w:rPr>
        <w:t>4</w:t>
      </w:r>
      <w:r w:rsidRPr="004C721C">
        <w:rPr>
          <w:rFonts w:ascii="Times New Roman" w:hAnsi="Times New Roman" w:cs="Times New Roman"/>
          <w:sz w:val="24"/>
          <w:szCs w:val="24"/>
        </w:rPr>
        <w:t>. В зависимости от функционального назначения площади на ней размещаются следующие дополнительные элементы благоустройства: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а) на главных, приобъектных, мемориальных площадях </w:t>
      </w:r>
      <w:r>
        <w:rPr>
          <w:rFonts w:ascii="Times New Roman" w:hAnsi="Times New Roman" w:cs="Times New Roman"/>
          <w:sz w:val="24"/>
          <w:szCs w:val="24"/>
        </w:rPr>
        <w:t>–</w:t>
      </w:r>
      <w:r w:rsidRPr="004C721C">
        <w:rPr>
          <w:rFonts w:ascii="Times New Roman" w:hAnsi="Times New Roman" w:cs="Times New Roman"/>
          <w:sz w:val="24"/>
          <w:szCs w:val="24"/>
        </w:rPr>
        <w:t xml:space="preserve"> произведения</w:t>
      </w:r>
      <w:r>
        <w:rPr>
          <w:rFonts w:ascii="Times New Roman" w:hAnsi="Times New Roman" w:cs="Times New Roman"/>
          <w:sz w:val="24"/>
          <w:szCs w:val="24"/>
        </w:rPr>
        <w:t xml:space="preserve"> </w:t>
      </w:r>
      <w:r w:rsidRPr="004C721C">
        <w:rPr>
          <w:rFonts w:ascii="Times New Roman" w:hAnsi="Times New Roman" w:cs="Times New Roman"/>
          <w:sz w:val="24"/>
          <w:szCs w:val="24"/>
        </w:rPr>
        <w:t>монументально-декоративного искусства, водные устройства (фонтаны);</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б) на общественно-транспортных площадях </w:t>
      </w:r>
      <w:r>
        <w:rPr>
          <w:rFonts w:ascii="Times New Roman" w:hAnsi="Times New Roman" w:cs="Times New Roman"/>
          <w:sz w:val="24"/>
          <w:szCs w:val="24"/>
        </w:rPr>
        <w:t>–</w:t>
      </w:r>
      <w:r w:rsidRPr="004C721C">
        <w:rPr>
          <w:rFonts w:ascii="Times New Roman" w:hAnsi="Times New Roman" w:cs="Times New Roman"/>
          <w:sz w:val="24"/>
          <w:szCs w:val="24"/>
        </w:rPr>
        <w:t xml:space="preserve"> остановочные павильоны, некапитальные строения и сооружения мелкорозничной торговли, питания, бытового обслуживания, средства наружной рекламы и информации.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5.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6.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7. При озеленении площади используется периметральное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возможно применение мобильных приемов озеленения. Озеленение островка безопасности в центре площади осуществляется в виде партерного озеленения или высоких насаждений с учетом необходимого угла видимости для водителей.</w:t>
      </w:r>
    </w:p>
    <w:p w:rsidR="00F366DC" w:rsidRPr="004C721C" w:rsidRDefault="00F366DC" w:rsidP="00F366DC">
      <w:pPr>
        <w:pStyle w:val="ConsPlusNormal"/>
        <w:ind w:right="-2" w:firstLine="709"/>
        <w:jc w:val="both"/>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sidRPr="004C721C">
        <w:rPr>
          <w:rFonts w:ascii="Times New Roman" w:hAnsi="Times New Roman" w:cs="Times New Roman"/>
          <w:sz w:val="24"/>
          <w:szCs w:val="24"/>
        </w:rPr>
        <w:t>1</w:t>
      </w:r>
      <w:r>
        <w:rPr>
          <w:rFonts w:ascii="Times New Roman" w:hAnsi="Times New Roman" w:cs="Times New Roman"/>
          <w:sz w:val="24"/>
          <w:szCs w:val="24"/>
        </w:rPr>
        <w:t>1</w:t>
      </w:r>
      <w:r w:rsidRPr="004C721C">
        <w:rPr>
          <w:rFonts w:ascii="Times New Roman" w:hAnsi="Times New Roman" w:cs="Times New Roman"/>
          <w:sz w:val="24"/>
          <w:szCs w:val="24"/>
        </w:rPr>
        <w:t>. Пешеходные переходы</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1.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вне уровня проезжей части улицы </w:t>
      </w:r>
      <w:r>
        <w:rPr>
          <w:rFonts w:ascii="Times New Roman" w:hAnsi="Times New Roman" w:cs="Times New Roman"/>
          <w:sz w:val="24"/>
          <w:szCs w:val="24"/>
        </w:rPr>
        <w:t>–</w:t>
      </w:r>
      <w:r w:rsidRPr="004C721C">
        <w:rPr>
          <w:rFonts w:ascii="Times New Roman" w:hAnsi="Times New Roman" w:cs="Times New Roman"/>
          <w:sz w:val="24"/>
          <w:szCs w:val="24"/>
        </w:rPr>
        <w:t xml:space="preserve"> внеуличные (надземные и подземные) с учетом особых потребностей инвалидов и других маломобильных групп населения.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2. При размещении наземного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w:t>
      </w:r>
      <w:r>
        <w:rPr>
          <w:rFonts w:ascii="Times New Roman" w:hAnsi="Times New Roman" w:cs="Times New Roman"/>
          <w:sz w:val="24"/>
          <w:szCs w:val="24"/>
        </w:rPr>
        <w:t>1,</w:t>
      </w:r>
      <w:r w:rsidRPr="004C721C">
        <w:rPr>
          <w:rFonts w:ascii="Times New Roman" w:hAnsi="Times New Roman" w:cs="Times New Roman"/>
          <w:sz w:val="24"/>
          <w:szCs w:val="24"/>
        </w:rPr>
        <w:t>0 м. Стороны треугольника имеют следующие размеры: 8 x 40 м при разрешенной скорости движения транспорта 40 км/ч; 10 x 50 м - при скорости 60 км/ч.</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12</w:t>
      </w:r>
      <w:r w:rsidRPr="004C721C">
        <w:rPr>
          <w:rFonts w:ascii="Times New Roman" w:hAnsi="Times New Roman" w:cs="Times New Roman"/>
          <w:sz w:val="24"/>
          <w:szCs w:val="24"/>
        </w:rPr>
        <w:t>. Технические зоны транспортных, инженерных коммуникаций, инженерные коммуникации, водоохранные зоны</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На территории Сергиево-Посадского городского округа</w:t>
      </w:r>
      <w:r>
        <w:rPr>
          <w:rFonts w:ascii="Times New Roman" w:hAnsi="Times New Roman" w:cs="Times New Roman"/>
          <w:sz w:val="24"/>
          <w:szCs w:val="24"/>
        </w:rPr>
        <w:t xml:space="preserve"> </w:t>
      </w:r>
      <w:r w:rsidRPr="004C721C">
        <w:rPr>
          <w:rFonts w:ascii="Times New Roman" w:hAnsi="Times New Roman" w:cs="Times New Roman"/>
          <w:sz w:val="24"/>
          <w:szCs w:val="24"/>
        </w:rPr>
        <w:t>предусматриваются следующие виды технических (охранно-эксплуатационных) зон, выделяемые линиями градостроительного регулирования: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а) магистральных коллекторов и трубопроводов;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б) кабелей высокого и низкого напряжения, слабых токов, линий высоковольтных передач,  в том числе мелкого заложения.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2.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w:t>
      </w:r>
      <w:r w:rsidRPr="004C721C">
        <w:rPr>
          <w:rFonts w:ascii="Times New Roman" w:hAnsi="Times New Roman" w:cs="Times New Roman"/>
          <w:sz w:val="24"/>
          <w:szCs w:val="24"/>
        </w:rPr>
        <w:lastRenderedPageBreak/>
        <w:t>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контейнерных), возведение любых видов сооружений, в том числе 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3. Озеленение проектируется в виде цветников и газонов по внешнему краю зоны, далее </w:t>
      </w:r>
      <w:r>
        <w:rPr>
          <w:rFonts w:ascii="Times New Roman" w:hAnsi="Times New Roman" w:cs="Times New Roman"/>
          <w:sz w:val="24"/>
          <w:szCs w:val="24"/>
        </w:rPr>
        <w:t>–</w:t>
      </w:r>
      <w:r w:rsidRPr="004C721C">
        <w:rPr>
          <w:rFonts w:ascii="Times New Roman" w:hAnsi="Times New Roman" w:cs="Times New Roman"/>
          <w:sz w:val="24"/>
          <w:szCs w:val="24"/>
        </w:rPr>
        <w:t xml:space="preserve"> в виде посадок кустарников и групп низкорастущих деревьев с поверхностной (неглубокой) корневой системой.</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4</w:t>
      </w:r>
      <w:r w:rsidRPr="004C721C">
        <w:rPr>
          <w:rFonts w:ascii="Times New Roman" w:hAnsi="Times New Roman" w:cs="Times New Roman"/>
          <w:sz w:val="24"/>
          <w:szCs w:val="24"/>
        </w:rPr>
        <w:t>. Благоустройство полосы отвода железной дороги проектируется с учетом действующих строительных норм и правил.</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5</w:t>
      </w:r>
      <w:r w:rsidRPr="004C721C">
        <w:rPr>
          <w:rFonts w:ascii="Times New Roman" w:hAnsi="Times New Roman" w:cs="Times New Roman"/>
          <w:sz w:val="24"/>
          <w:szCs w:val="24"/>
        </w:rPr>
        <w:t>. Береговая линия (граница водного объекта) определяется для: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а) реки, ручья, канала, озера, обводненного карьера </w:t>
      </w:r>
      <w:r>
        <w:rPr>
          <w:rFonts w:ascii="Times New Roman" w:hAnsi="Times New Roman" w:cs="Times New Roman"/>
          <w:sz w:val="24"/>
          <w:szCs w:val="24"/>
        </w:rPr>
        <w:t>–</w:t>
      </w:r>
      <w:r w:rsidRPr="004C721C">
        <w:rPr>
          <w:rFonts w:ascii="Times New Roman" w:hAnsi="Times New Roman" w:cs="Times New Roman"/>
          <w:sz w:val="24"/>
          <w:szCs w:val="24"/>
        </w:rPr>
        <w:t xml:space="preserve"> по</w:t>
      </w:r>
      <w:r>
        <w:rPr>
          <w:rFonts w:ascii="Times New Roman" w:hAnsi="Times New Roman" w:cs="Times New Roman"/>
          <w:sz w:val="24"/>
          <w:szCs w:val="24"/>
        </w:rPr>
        <w:t xml:space="preserve"> </w:t>
      </w:r>
      <w:r w:rsidRPr="004C721C">
        <w:rPr>
          <w:rFonts w:ascii="Times New Roman" w:hAnsi="Times New Roman" w:cs="Times New Roman"/>
          <w:sz w:val="24"/>
          <w:szCs w:val="24"/>
        </w:rPr>
        <w:t>среднемноголетнему уровню вод в период, когда они не покрыты льдом;</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б) пруда, водохранилища </w:t>
      </w:r>
      <w:r>
        <w:rPr>
          <w:rFonts w:ascii="Times New Roman" w:hAnsi="Times New Roman" w:cs="Times New Roman"/>
          <w:sz w:val="24"/>
          <w:szCs w:val="24"/>
        </w:rPr>
        <w:t>–</w:t>
      </w:r>
      <w:r w:rsidRPr="004C721C">
        <w:rPr>
          <w:rFonts w:ascii="Times New Roman" w:hAnsi="Times New Roman" w:cs="Times New Roman"/>
          <w:sz w:val="24"/>
          <w:szCs w:val="24"/>
        </w:rPr>
        <w:t xml:space="preserve"> по</w:t>
      </w:r>
      <w:r>
        <w:rPr>
          <w:rFonts w:ascii="Times New Roman" w:hAnsi="Times New Roman" w:cs="Times New Roman"/>
          <w:sz w:val="24"/>
          <w:szCs w:val="24"/>
        </w:rPr>
        <w:t xml:space="preserve"> </w:t>
      </w:r>
      <w:r w:rsidRPr="004C721C">
        <w:rPr>
          <w:rFonts w:ascii="Times New Roman" w:hAnsi="Times New Roman" w:cs="Times New Roman"/>
          <w:sz w:val="24"/>
          <w:szCs w:val="24"/>
        </w:rPr>
        <w:t>нормальному подпорному уровню воды;</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в) болота </w:t>
      </w:r>
      <w:r>
        <w:rPr>
          <w:rFonts w:ascii="Times New Roman" w:hAnsi="Times New Roman" w:cs="Times New Roman"/>
          <w:sz w:val="24"/>
          <w:szCs w:val="24"/>
        </w:rPr>
        <w:t>–</w:t>
      </w:r>
      <w:r w:rsidRPr="004C721C">
        <w:rPr>
          <w:rFonts w:ascii="Times New Roman" w:hAnsi="Times New Roman" w:cs="Times New Roman"/>
          <w:sz w:val="24"/>
          <w:szCs w:val="24"/>
        </w:rPr>
        <w:t xml:space="preserve"> по</w:t>
      </w:r>
      <w:r>
        <w:rPr>
          <w:rFonts w:ascii="Times New Roman" w:hAnsi="Times New Roman" w:cs="Times New Roman"/>
          <w:sz w:val="24"/>
          <w:szCs w:val="24"/>
        </w:rPr>
        <w:t xml:space="preserve"> </w:t>
      </w:r>
      <w:r w:rsidRPr="004C721C">
        <w:rPr>
          <w:rFonts w:ascii="Times New Roman" w:hAnsi="Times New Roman" w:cs="Times New Roman"/>
          <w:sz w:val="24"/>
          <w:szCs w:val="24"/>
        </w:rPr>
        <w:t>границе залежи торфа на нулевой глубине.</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6</w:t>
      </w:r>
      <w:r w:rsidRPr="004C721C">
        <w:rPr>
          <w:rFonts w:ascii="Times New Roman" w:hAnsi="Times New Roman" w:cs="Times New Roman"/>
          <w:sz w:val="24"/>
          <w:szCs w:val="24"/>
        </w:rPr>
        <w:t>. Разработка проекта благоустройства территорий водоохранных зон осуществляется в соответствии с водным законодательством Российской Федерации и законодательством Российской Федерации о социальной защите инвалидов.</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13</w:t>
      </w:r>
      <w:r w:rsidRPr="004C721C">
        <w:rPr>
          <w:rFonts w:ascii="Times New Roman" w:hAnsi="Times New Roman" w:cs="Times New Roman"/>
          <w:sz w:val="24"/>
          <w:szCs w:val="24"/>
        </w:rPr>
        <w:t>. Детские площадки</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о социальной защите инвалидов, нормативно-техническим документам Российской Федерации,</w:t>
      </w:r>
      <w:r>
        <w:rPr>
          <w:rFonts w:ascii="Times New Roman" w:hAnsi="Times New Roman" w:cs="Times New Roman"/>
          <w:sz w:val="24"/>
          <w:szCs w:val="24"/>
        </w:rPr>
        <w:t xml:space="preserve"> </w:t>
      </w:r>
      <w:r w:rsidRPr="006A713E">
        <w:rPr>
          <w:rFonts w:ascii="Times New Roman" w:hAnsi="Times New Roman" w:cs="Times New Roman"/>
          <w:bCs/>
          <w:kern w:val="32"/>
          <w:sz w:val="24"/>
          <w:szCs w:val="24"/>
        </w:rPr>
        <w:t>Закон</w:t>
      </w:r>
      <w:r>
        <w:rPr>
          <w:rFonts w:ascii="Times New Roman" w:hAnsi="Times New Roman" w:cs="Times New Roman"/>
          <w:bCs/>
          <w:kern w:val="32"/>
          <w:sz w:val="24"/>
          <w:szCs w:val="24"/>
        </w:rPr>
        <w:t>у</w:t>
      </w:r>
      <w:r w:rsidRPr="006A713E">
        <w:rPr>
          <w:rFonts w:ascii="Times New Roman" w:hAnsi="Times New Roman" w:cs="Times New Roman"/>
          <w:bCs/>
          <w:kern w:val="32"/>
          <w:sz w:val="24"/>
          <w:szCs w:val="24"/>
        </w:rPr>
        <w:t>,</w:t>
      </w:r>
      <w:r>
        <w:rPr>
          <w:rFonts w:ascii="Times New Roman" w:hAnsi="Times New Roman" w:cs="Times New Roman"/>
          <w:bCs/>
          <w:kern w:val="32"/>
          <w:sz w:val="24"/>
          <w:szCs w:val="24"/>
        </w:rPr>
        <w:t xml:space="preserve"> </w:t>
      </w:r>
      <w:r w:rsidRPr="004C721C">
        <w:rPr>
          <w:rFonts w:ascii="Times New Roman" w:hAnsi="Times New Roman" w:cs="Times New Roman"/>
          <w:sz w:val="24"/>
          <w:szCs w:val="24"/>
        </w:rPr>
        <w:t>а также нормам, установленным настоящими Правилами.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При проектировании, реконструкции детских площадок предусматривать установку программно-технических комплексов видеонаблюдения.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3.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w:t>
      </w:r>
      <w:r>
        <w:rPr>
          <w:rFonts w:ascii="Times New Roman" w:hAnsi="Times New Roman" w:cs="Times New Roman"/>
          <w:sz w:val="24"/>
          <w:szCs w:val="24"/>
        </w:rPr>
        <w:t>–</w:t>
      </w:r>
      <w:r w:rsidRPr="004C721C">
        <w:rPr>
          <w:rFonts w:ascii="Times New Roman" w:hAnsi="Times New Roman" w:cs="Times New Roman"/>
          <w:sz w:val="24"/>
          <w:szCs w:val="24"/>
        </w:rPr>
        <w:t xml:space="preserve"> не менее 20 м, комплексных игровых площадок </w:t>
      </w:r>
      <w:r>
        <w:rPr>
          <w:rFonts w:ascii="Times New Roman" w:hAnsi="Times New Roman" w:cs="Times New Roman"/>
          <w:sz w:val="24"/>
          <w:szCs w:val="24"/>
        </w:rPr>
        <w:t>–</w:t>
      </w:r>
      <w:r w:rsidRPr="004C721C">
        <w:rPr>
          <w:rFonts w:ascii="Times New Roman" w:hAnsi="Times New Roman" w:cs="Times New Roman"/>
          <w:sz w:val="24"/>
          <w:szCs w:val="24"/>
        </w:rPr>
        <w:t xml:space="preserve"> не менее 40 м, спортивно-игровых комплексов </w:t>
      </w:r>
      <w:r>
        <w:rPr>
          <w:rFonts w:ascii="Times New Roman" w:hAnsi="Times New Roman" w:cs="Times New Roman"/>
          <w:sz w:val="24"/>
          <w:szCs w:val="24"/>
        </w:rPr>
        <w:t>–</w:t>
      </w:r>
      <w:r w:rsidRPr="004C721C">
        <w:rPr>
          <w:rFonts w:ascii="Times New Roman" w:hAnsi="Times New Roman" w:cs="Times New Roman"/>
          <w:sz w:val="24"/>
          <w:szCs w:val="24"/>
        </w:rPr>
        <w:t xml:space="preserve"> не менее 100 м.</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4. Детские площадки для преддошкольного и дошкольного возраста размещают на участке жилой застройки; площадки для младшего и среднего школьного возраста, комплексные игровые площадки </w:t>
      </w:r>
      <w:r>
        <w:rPr>
          <w:rFonts w:ascii="Times New Roman" w:hAnsi="Times New Roman" w:cs="Times New Roman"/>
          <w:sz w:val="24"/>
          <w:szCs w:val="24"/>
        </w:rPr>
        <w:t>–</w:t>
      </w:r>
      <w:r w:rsidRPr="004C721C">
        <w:rPr>
          <w:rFonts w:ascii="Times New Roman" w:hAnsi="Times New Roman" w:cs="Times New Roman"/>
          <w:sz w:val="24"/>
          <w:szCs w:val="24"/>
        </w:rPr>
        <w:t xml:space="preserve"> на озелененных территориях группы</w:t>
      </w:r>
      <w:r>
        <w:rPr>
          <w:rFonts w:ascii="Times New Roman" w:hAnsi="Times New Roman" w:cs="Times New Roman"/>
          <w:sz w:val="24"/>
          <w:szCs w:val="24"/>
        </w:rPr>
        <w:t xml:space="preserve"> домов</w:t>
      </w:r>
      <w:r w:rsidRPr="004C721C">
        <w:rPr>
          <w:rFonts w:ascii="Times New Roman" w:hAnsi="Times New Roman" w:cs="Times New Roman"/>
          <w:sz w:val="24"/>
          <w:szCs w:val="24"/>
        </w:rPr>
        <w:t xml:space="preserve"> или микрорайона; спортивно-игровые комплексы и места для катания - в парках жилого района.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5. Площадки для игр детей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 в Сергиево-Посадском городском округе.</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6. Площадки детей преддошкольного возраста </w:t>
      </w:r>
      <w:r>
        <w:rPr>
          <w:rFonts w:ascii="Times New Roman" w:hAnsi="Times New Roman" w:cs="Times New Roman"/>
          <w:sz w:val="24"/>
          <w:szCs w:val="24"/>
        </w:rPr>
        <w:t>не допускается</w:t>
      </w:r>
      <w:r w:rsidRPr="004C721C">
        <w:rPr>
          <w:rFonts w:ascii="Times New Roman" w:hAnsi="Times New Roman" w:cs="Times New Roman"/>
          <w:sz w:val="24"/>
          <w:szCs w:val="24"/>
        </w:rPr>
        <w:t xml:space="preserve"> совмещать с площадками для тихого отдыха взрослых.</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7. Оптимальный размер игровых площадок для детей дошкольного возраста </w:t>
      </w:r>
      <w:r>
        <w:rPr>
          <w:rFonts w:ascii="Times New Roman" w:hAnsi="Times New Roman" w:cs="Times New Roman"/>
          <w:sz w:val="24"/>
          <w:szCs w:val="24"/>
        </w:rPr>
        <w:t>–</w:t>
      </w:r>
      <w:r w:rsidRPr="004C721C">
        <w:rPr>
          <w:rFonts w:ascii="Times New Roman" w:hAnsi="Times New Roman" w:cs="Times New Roman"/>
          <w:sz w:val="24"/>
          <w:szCs w:val="24"/>
        </w:rPr>
        <w:t xml:space="preserve"> 70-150 кв. м, школьного возраста </w:t>
      </w:r>
      <w:r>
        <w:rPr>
          <w:rFonts w:ascii="Times New Roman" w:hAnsi="Times New Roman" w:cs="Times New Roman"/>
          <w:sz w:val="24"/>
          <w:szCs w:val="24"/>
        </w:rPr>
        <w:t>–</w:t>
      </w:r>
      <w:r w:rsidRPr="004C721C">
        <w:rPr>
          <w:rFonts w:ascii="Times New Roman" w:hAnsi="Times New Roman" w:cs="Times New Roman"/>
          <w:sz w:val="24"/>
          <w:szCs w:val="24"/>
        </w:rPr>
        <w:t xml:space="preserve"> 100-300 кв. м, комплексных игровых площадок </w:t>
      </w:r>
      <w:r>
        <w:rPr>
          <w:rFonts w:ascii="Times New Roman" w:hAnsi="Times New Roman" w:cs="Times New Roman"/>
          <w:sz w:val="24"/>
          <w:szCs w:val="24"/>
        </w:rPr>
        <w:t>–</w:t>
      </w:r>
      <w:r w:rsidRPr="004C721C">
        <w:rPr>
          <w:rFonts w:ascii="Times New Roman" w:hAnsi="Times New Roman" w:cs="Times New Roman"/>
          <w:sz w:val="24"/>
          <w:szCs w:val="24"/>
        </w:rPr>
        <w:t xml:space="preserve"> 900-1600 кв. м. При этом возможно объединение площадок дошкольного возраста с </w:t>
      </w:r>
      <w:r w:rsidRPr="004C721C">
        <w:rPr>
          <w:rFonts w:ascii="Times New Roman" w:hAnsi="Times New Roman" w:cs="Times New Roman"/>
          <w:sz w:val="24"/>
          <w:szCs w:val="24"/>
        </w:rPr>
        <w:lastRenderedPageBreak/>
        <w:t xml:space="preserve">площадками отдыха взрослых (размер площадки </w:t>
      </w:r>
      <w:r>
        <w:rPr>
          <w:rFonts w:ascii="Times New Roman" w:hAnsi="Times New Roman" w:cs="Times New Roman"/>
          <w:sz w:val="24"/>
          <w:szCs w:val="24"/>
        </w:rPr>
        <w:t>–</w:t>
      </w:r>
      <w:r w:rsidRPr="004C721C">
        <w:rPr>
          <w:rFonts w:ascii="Times New Roman" w:hAnsi="Times New Roman" w:cs="Times New Roman"/>
          <w:sz w:val="24"/>
          <w:szCs w:val="24"/>
        </w:rPr>
        <w:t xml:space="preserve"> не менее 150 кв. м). Соседствующие детские и взрослые площадки необходимо разделять густыми зелеными посадками и (или) декоративными стенками.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Сергиево-Посадского городского округа.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9. При реконструкции детских площадок во избежание травматизма </w:t>
      </w:r>
      <w:r>
        <w:rPr>
          <w:rFonts w:ascii="Times New Roman" w:hAnsi="Times New Roman" w:cs="Times New Roman"/>
          <w:sz w:val="24"/>
          <w:szCs w:val="24"/>
        </w:rPr>
        <w:t>не допускается</w:t>
      </w:r>
      <w:r w:rsidRPr="004C721C">
        <w:rPr>
          <w:rFonts w:ascii="Times New Roman" w:hAnsi="Times New Roman" w:cs="Times New Roman"/>
          <w:sz w:val="24"/>
          <w:szCs w:val="24"/>
        </w:rPr>
        <w:t xml:space="preserve">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10. Обязательный перечень элементов благоустройства территории на детской площадке включает: </w:t>
      </w:r>
      <w:r>
        <w:rPr>
          <w:rFonts w:ascii="Times New Roman" w:hAnsi="Times New Roman" w:cs="Times New Roman"/>
          <w:sz w:val="24"/>
          <w:szCs w:val="24"/>
        </w:rPr>
        <w:t xml:space="preserve">ограждение, </w:t>
      </w:r>
      <w:r w:rsidRPr="004C721C">
        <w:rPr>
          <w:rFonts w:ascii="Times New Roman" w:hAnsi="Times New Roman" w:cs="Times New Roman"/>
          <w:sz w:val="24"/>
          <w:szCs w:val="24"/>
        </w:rPr>
        <w:t xml:space="preserve">информационные стенды (таблички), </w:t>
      </w:r>
      <w:r>
        <w:rPr>
          <w:rFonts w:ascii="Times New Roman" w:hAnsi="Times New Roman" w:cs="Times New Roman"/>
          <w:sz w:val="24"/>
          <w:szCs w:val="24"/>
        </w:rPr>
        <w:t>мягкие</w:t>
      </w:r>
      <w:r w:rsidRPr="004C721C">
        <w:rPr>
          <w:rFonts w:ascii="Times New Roman" w:hAnsi="Times New Roman" w:cs="Times New Roman"/>
          <w:sz w:val="24"/>
          <w:szCs w:val="24"/>
        </w:rPr>
        <w:t xml:space="preserve">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11. </w:t>
      </w:r>
      <w:r w:rsidRPr="004620E8">
        <w:rPr>
          <w:rFonts w:ascii="Times New Roman" w:hAnsi="Times New Roman" w:cs="Times New Roman"/>
          <w:sz w:val="24"/>
          <w:szCs w:val="24"/>
        </w:rPr>
        <w:t xml:space="preserve">При проектировании новых детских площадок предусматриваются </w:t>
      </w:r>
      <w:r>
        <w:rPr>
          <w:rFonts w:ascii="Times New Roman" w:hAnsi="Times New Roman" w:cs="Times New Roman"/>
          <w:sz w:val="24"/>
          <w:szCs w:val="24"/>
        </w:rPr>
        <w:t>м</w:t>
      </w:r>
      <w:r w:rsidRPr="004C721C">
        <w:rPr>
          <w:rFonts w:ascii="Times New Roman" w:hAnsi="Times New Roman" w:cs="Times New Roman"/>
          <w:sz w:val="24"/>
          <w:szCs w:val="24"/>
        </w:rPr>
        <w:t>ягкие виды покрытия (мягкое резиновое или мягкое синтетическое) в местах расположения игрового оборудования.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На вновь вводимых в эксплуатацию или прошедших реконструкцию объектах применяется мягкое резиновое или мягкое синтетическое покрытие. Места установки скамеек оборудуются твердыми видами покрытия или фундаментом. При травяном покрытии площадок предусматриваются пешеходные дорожки с твердым, мягким или комбинированными видами покрытия.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12. Для сопряжения поверхностей площадки и газона применяются садовые бортовые камни со скошенными или закругленными краями.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13. Детские 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 м, а с южной и западной </w:t>
      </w:r>
      <w:r>
        <w:rPr>
          <w:rFonts w:ascii="Times New Roman" w:hAnsi="Times New Roman" w:cs="Times New Roman"/>
          <w:sz w:val="24"/>
          <w:szCs w:val="24"/>
        </w:rPr>
        <w:t>–</w:t>
      </w:r>
      <w:r w:rsidRPr="004C721C">
        <w:rPr>
          <w:rFonts w:ascii="Times New Roman" w:hAnsi="Times New Roman" w:cs="Times New Roman"/>
          <w:sz w:val="24"/>
          <w:szCs w:val="24"/>
        </w:rPr>
        <w:t xml:space="preserve">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16. 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r>
        <w:rPr>
          <w:rFonts w:ascii="Times New Roman" w:hAnsi="Times New Roman" w:cs="Times New Roman"/>
          <w:sz w:val="24"/>
          <w:szCs w:val="24"/>
        </w:rPr>
        <w:t xml:space="preserve">, </w:t>
      </w:r>
      <w:r w:rsidRPr="004620E8">
        <w:rPr>
          <w:rFonts w:ascii="Times New Roman" w:hAnsi="Times New Roman" w:cs="Times New Roman"/>
          <w:sz w:val="24"/>
          <w:szCs w:val="24"/>
        </w:rPr>
        <w:t>об организации, ответственной за уборку площадки.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17.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lastRenderedPageBreak/>
        <w:t>18. 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19. 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контейнерных площадок, мест, предназначенных для размещения транспортных средств.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20. Минимальное расстояние до контейнерных площадок </w:t>
      </w:r>
      <w:r>
        <w:rPr>
          <w:rFonts w:ascii="Times New Roman" w:hAnsi="Times New Roman" w:cs="Times New Roman"/>
          <w:sz w:val="24"/>
          <w:szCs w:val="24"/>
        </w:rPr>
        <w:t>–</w:t>
      </w:r>
      <w:r w:rsidRPr="004C721C">
        <w:rPr>
          <w:rFonts w:ascii="Times New Roman" w:hAnsi="Times New Roman" w:cs="Times New Roman"/>
          <w:sz w:val="24"/>
          <w:szCs w:val="24"/>
        </w:rPr>
        <w:t xml:space="preserve"> </w:t>
      </w:r>
      <w:r>
        <w:rPr>
          <w:rFonts w:ascii="Times New Roman" w:hAnsi="Times New Roman" w:cs="Times New Roman"/>
          <w:sz w:val="24"/>
          <w:szCs w:val="24"/>
        </w:rPr>
        <w:t>30</w:t>
      </w:r>
      <w:r w:rsidRPr="004C721C">
        <w:rPr>
          <w:rFonts w:ascii="Times New Roman" w:hAnsi="Times New Roman" w:cs="Times New Roman"/>
          <w:sz w:val="24"/>
          <w:szCs w:val="24"/>
        </w:rPr>
        <w:t xml:space="preserve"> метров, разворотных площадок на конечных остановках маршрутов пассажирского транспорта </w:t>
      </w:r>
      <w:r>
        <w:rPr>
          <w:rFonts w:ascii="Times New Roman" w:hAnsi="Times New Roman" w:cs="Times New Roman"/>
          <w:sz w:val="24"/>
          <w:szCs w:val="24"/>
        </w:rPr>
        <w:t>–</w:t>
      </w:r>
      <w:r w:rsidRPr="004C721C">
        <w:rPr>
          <w:rFonts w:ascii="Times New Roman" w:hAnsi="Times New Roman" w:cs="Times New Roman"/>
          <w:sz w:val="24"/>
          <w:szCs w:val="24"/>
        </w:rPr>
        <w:t xml:space="preserve"> не менее 50 метров.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21.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w:t>
      </w:r>
      <w:r>
        <w:rPr>
          <w:rFonts w:ascii="Times New Roman" w:hAnsi="Times New Roman" w:cs="Times New Roman"/>
          <w:sz w:val="24"/>
          <w:szCs w:val="24"/>
        </w:rPr>
        <w:t>–</w:t>
      </w:r>
      <w:r w:rsidRPr="004C721C">
        <w:rPr>
          <w:rFonts w:ascii="Times New Roman" w:hAnsi="Times New Roman" w:cs="Times New Roman"/>
          <w:sz w:val="24"/>
          <w:szCs w:val="24"/>
        </w:rPr>
        <w:t xml:space="preserve"> должны соответствовать государственным стандартам и требованиям</w:t>
      </w:r>
      <w:r>
        <w:rPr>
          <w:rFonts w:ascii="Times New Roman" w:hAnsi="Times New Roman" w:cs="Times New Roman"/>
          <w:sz w:val="24"/>
          <w:szCs w:val="24"/>
        </w:rPr>
        <w:t>.</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Покрытие зоны приземления должно состоять из материала, обеспечивающего безопасное приземление при падении. </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22. Ветви или листва деревьев должны находиться не ниже 2,5 м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20 сантиметров.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w:t>
      </w:r>
      <w:r>
        <w:rPr>
          <w:rFonts w:ascii="Times New Roman" w:hAnsi="Times New Roman" w:cs="Times New Roman"/>
          <w:sz w:val="24"/>
          <w:szCs w:val="24"/>
        </w:rPr>
        <w:t>3</w:t>
      </w:r>
      <w:r w:rsidRPr="004C721C">
        <w:rPr>
          <w:rFonts w:ascii="Times New Roman" w:hAnsi="Times New Roman" w:cs="Times New Roman"/>
          <w:sz w:val="24"/>
          <w:szCs w:val="24"/>
        </w:rPr>
        <w:t>.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w:t>
      </w:r>
      <w:r>
        <w:rPr>
          <w:rFonts w:ascii="Times New Roman" w:hAnsi="Times New Roman" w:cs="Times New Roman"/>
          <w:sz w:val="24"/>
          <w:szCs w:val="24"/>
        </w:rPr>
        <w:t>4</w:t>
      </w:r>
      <w:r w:rsidRPr="004C721C">
        <w:rPr>
          <w:rFonts w:ascii="Times New Roman" w:hAnsi="Times New Roman" w:cs="Times New Roman"/>
          <w:sz w:val="24"/>
          <w:szCs w:val="24"/>
        </w:rPr>
        <w:t>.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w:t>
      </w:r>
      <w:r>
        <w:rPr>
          <w:rFonts w:ascii="Times New Roman" w:hAnsi="Times New Roman" w:cs="Times New Roman"/>
          <w:sz w:val="24"/>
          <w:szCs w:val="24"/>
        </w:rPr>
        <w:t>5</w:t>
      </w:r>
      <w:r w:rsidRPr="004C721C">
        <w:rPr>
          <w:rFonts w:ascii="Times New Roman" w:hAnsi="Times New Roman" w:cs="Times New Roman"/>
          <w:sz w:val="24"/>
          <w:szCs w:val="24"/>
        </w:rPr>
        <w:t>. 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Выступающие концы болтовых соединений должны быть защищены способом, исключающим травмирование. Сварные швы должны быть гладкими.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w:t>
      </w:r>
      <w:r>
        <w:rPr>
          <w:rFonts w:ascii="Times New Roman" w:hAnsi="Times New Roman" w:cs="Times New Roman"/>
          <w:sz w:val="24"/>
          <w:szCs w:val="24"/>
        </w:rPr>
        <w:t>6</w:t>
      </w:r>
      <w:r w:rsidRPr="004C721C">
        <w:rPr>
          <w:rFonts w:ascii="Times New Roman" w:hAnsi="Times New Roman" w:cs="Times New Roman"/>
          <w:sz w:val="24"/>
          <w:szCs w:val="24"/>
        </w:rPr>
        <w:t>.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w:t>
      </w:r>
      <w:r>
        <w:rPr>
          <w:rFonts w:ascii="Times New Roman" w:hAnsi="Times New Roman" w:cs="Times New Roman"/>
          <w:sz w:val="24"/>
          <w:szCs w:val="24"/>
        </w:rPr>
        <w:t>7</w:t>
      </w:r>
      <w:r w:rsidRPr="004C721C">
        <w:rPr>
          <w:rFonts w:ascii="Times New Roman" w:hAnsi="Times New Roman" w:cs="Times New Roman"/>
          <w:sz w:val="24"/>
          <w:szCs w:val="24"/>
        </w:rPr>
        <w:t>. Элементы оборудования из древесины не должны иметь на поверхности дефектов обработки (заусенцев, отщепов, сколов и т.п.). Не допускается наличие гниения основания деревянных опор и стоек.</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w:t>
      </w:r>
      <w:r>
        <w:rPr>
          <w:rFonts w:ascii="Times New Roman" w:hAnsi="Times New Roman" w:cs="Times New Roman"/>
          <w:sz w:val="24"/>
          <w:szCs w:val="24"/>
        </w:rPr>
        <w:t>8</w:t>
      </w:r>
      <w:r w:rsidRPr="004C721C">
        <w:rPr>
          <w:rFonts w:ascii="Times New Roman" w:hAnsi="Times New Roman" w:cs="Times New Roman"/>
          <w:sz w:val="24"/>
          <w:szCs w:val="24"/>
        </w:rPr>
        <w:t>.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29</w:t>
      </w:r>
      <w:r w:rsidRPr="004C721C">
        <w:rPr>
          <w:rFonts w:ascii="Times New Roman" w:hAnsi="Times New Roman" w:cs="Times New Roman"/>
          <w:sz w:val="24"/>
          <w:szCs w:val="24"/>
        </w:rPr>
        <w:t>. Крепление элементов оборудования должно исключать возможность их демонтажа без применения инструментов.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3</w:t>
      </w:r>
      <w:r>
        <w:rPr>
          <w:rFonts w:ascii="Times New Roman" w:hAnsi="Times New Roman" w:cs="Times New Roman"/>
          <w:sz w:val="24"/>
          <w:szCs w:val="24"/>
        </w:rPr>
        <w:t>0</w:t>
      </w:r>
      <w:r w:rsidRPr="004C721C">
        <w:rPr>
          <w:rFonts w:ascii="Times New Roman" w:hAnsi="Times New Roman" w:cs="Times New Roman"/>
          <w:sz w:val="24"/>
          <w:szCs w:val="24"/>
        </w:rPr>
        <w:t xml:space="preserve">.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w:t>
      </w:r>
      <w:r w:rsidRPr="004C721C">
        <w:rPr>
          <w:rFonts w:ascii="Times New Roman" w:hAnsi="Times New Roman" w:cs="Times New Roman"/>
          <w:sz w:val="24"/>
          <w:szCs w:val="24"/>
        </w:rPr>
        <w:lastRenderedPageBreak/>
        <w:t>(комплектующие), подлежащие периодическому обслуживанию или замене (например, подшипники), должны быть защищены от несанкционированного доступа.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3</w:t>
      </w:r>
      <w:r>
        <w:rPr>
          <w:rFonts w:ascii="Times New Roman" w:hAnsi="Times New Roman" w:cs="Times New Roman"/>
          <w:sz w:val="24"/>
          <w:szCs w:val="24"/>
        </w:rPr>
        <w:t>1</w:t>
      </w:r>
      <w:r w:rsidRPr="004C721C">
        <w:rPr>
          <w:rFonts w:ascii="Times New Roman" w:hAnsi="Times New Roman" w:cs="Times New Roman"/>
          <w:sz w:val="24"/>
          <w:szCs w:val="24"/>
        </w:rPr>
        <w:t>. 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а) элементы фундамента должны располагаться на глубине не менее 400 мм от поверхности покрытия игровой площадки;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б) глубина от поверхности покрытия игровой площадки до верха фундамента конической формы должна быть не менее 200 мм;</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в) острые кромки фундамента должны быть закруглены. Радиус закругления </w:t>
      </w:r>
      <w:r>
        <w:rPr>
          <w:rFonts w:ascii="Times New Roman" w:hAnsi="Times New Roman" w:cs="Times New Roman"/>
          <w:sz w:val="24"/>
          <w:szCs w:val="24"/>
        </w:rPr>
        <w:t>–</w:t>
      </w:r>
      <w:r w:rsidRPr="004C721C">
        <w:rPr>
          <w:rFonts w:ascii="Times New Roman" w:hAnsi="Times New Roman" w:cs="Times New Roman"/>
          <w:sz w:val="24"/>
          <w:szCs w:val="24"/>
        </w:rPr>
        <w:t xml:space="preserve"> не менее 20 мм;</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г) 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3</w:t>
      </w:r>
      <w:r>
        <w:rPr>
          <w:rFonts w:ascii="Times New Roman" w:hAnsi="Times New Roman" w:cs="Times New Roman"/>
          <w:sz w:val="24"/>
          <w:szCs w:val="24"/>
        </w:rPr>
        <w:t>2</w:t>
      </w:r>
      <w:r w:rsidRPr="004C721C">
        <w:rPr>
          <w:rFonts w:ascii="Times New Roman" w:hAnsi="Times New Roman" w:cs="Times New Roman"/>
          <w:sz w:val="24"/>
          <w:szCs w:val="24"/>
        </w:rPr>
        <w:t>.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 x 500 мм.</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При чрезвычайной ситуации доступы должны обеспечить возможность детям покинуть оборудование.</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3</w:t>
      </w:r>
      <w:r>
        <w:rPr>
          <w:rFonts w:ascii="Times New Roman" w:hAnsi="Times New Roman" w:cs="Times New Roman"/>
          <w:sz w:val="24"/>
          <w:szCs w:val="24"/>
        </w:rPr>
        <w:t>3</w:t>
      </w:r>
      <w:r w:rsidRPr="004C721C">
        <w:rPr>
          <w:rFonts w:ascii="Times New Roman" w:hAnsi="Times New Roman" w:cs="Times New Roman"/>
          <w:sz w:val="24"/>
          <w:szCs w:val="24"/>
        </w:rPr>
        <w:t>. Размеры элемента (диаметр сечения)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ухватиться, должна быть не более 60 миллиметров.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3</w:t>
      </w:r>
      <w:r>
        <w:rPr>
          <w:rFonts w:ascii="Times New Roman" w:hAnsi="Times New Roman" w:cs="Times New Roman"/>
          <w:sz w:val="24"/>
          <w:szCs w:val="24"/>
        </w:rPr>
        <w:t>4</w:t>
      </w:r>
      <w:r w:rsidRPr="004C721C">
        <w:rPr>
          <w:rFonts w:ascii="Times New Roman" w:hAnsi="Times New Roman" w:cs="Times New Roman"/>
          <w:sz w:val="24"/>
          <w:szCs w:val="24"/>
        </w:rPr>
        <w:t>. Подвижные и неподвижные элементы оборудования не должны образовывать сдавливающих или режущих поверхностей, а также создавать возможность за</w:t>
      </w:r>
      <w:r>
        <w:rPr>
          <w:rFonts w:ascii="Times New Roman" w:hAnsi="Times New Roman" w:cs="Times New Roman"/>
          <w:sz w:val="24"/>
          <w:szCs w:val="24"/>
        </w:rPr>
        <w:t>с</w:t>
      </w:r>
      <w:r w:rsidRPr="004C721C">
        <w:rPr>
          <w:rFonts w:ascii="Times New Roman" w:hAnsi="Times New Roman" w:cs="Times New Roman"/>
          <w:sz w:val="24"/>
          <w:szCs w:val="24"/>
        </w:rPr>
        <w:t>треваний тела, частей тела или одежды ребенка.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3</w:t>
      </w:r>
      <w:r>
        <w:rPr>
          <w:rFonts w:ascii="Times New Roman" w:hAnsi="Times New Roman" w:cs="Times New Roman"/>
          <w:sz w:val="24"/>
          <w:szCs w:val="24"/>
        </w:rPr>
        <w:t>5</w:t>
      </w:r>
      <w:r w:rsidRPr="004C721C">
        <w:rPr>
          <w:rFonts w:ascii="Times New Roman" w:hAnsi="Times New Roman" w:cs="Times New Roman"/>
          <w:sz w:val="24"/>
          <w:szCs w:val="24"/>
        </w:rPr>
        <w:t>. Для предупреждения травм при падении детей с оборудования площадки устанавливаются ударопоглощающие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3</w:t>
      </w:r>
      <w:r>
        <w:rPr>
          <w:rFonts w:ascii="Times New Roman" w:hAnsi="Times New Roman" w:cs="Times New Roman"/>
          <w:sz w:val="24"/>
          <w:szCs w:val="24"/>
        </w:rPr>
        <w:t>6</w:t>
      </w:r>
      <w:r w:rsidRPr="004C721C">
        <w:rPr>
          <w:rFonts w:ascii="Times New Roman" w:hAnsi="Times New Roman" w:cs="Times New Roman"/>
          <w:sz w:val="24"/>
          <w:szCs w:val="24"/>
        </w:rPr>
        <w:t>. Песок в песочнице должен соответствовать санитарно-эпидемиологическим требованиям.</w:t>
      </w:r>
    </w:p>
    <w:p w:rsidR="00F366DC" w:rsidRDefault="00F366DC" w:rsidP="00F366DC">
      <w:pPr>
        <w:pStyle w:val="ConsPlusTitle"/>
        <w:ind w:right="-2"/>
        <w:jc w:val="center"/>
        <w:outlineLvl w:val="1"/>
        <w:rPr>
          <w:rFonts w:ascii="Times New Roman" w:hAnsi="Times New Roman" w:cs="Times New Roman"/>
          <w:sz w:val="24"/>
          <w:szCs w:val="24"/>
        </w:rPr>
      </w:pPr>
      <w:r w:rsidRPr="004C721C">
        <w:rPr>
          <w:rFonts w:ascii="Times New Roman" w:hAnsi="Times New Roman" w:cs="Times New Roman"/>
          <w:sz w:val="24"/>
          <w:szCs w:val="24"/>
        </w:rPr>
        <w:t>1</w:t>
      </w:r>
      <w:r>
        <w:rPr>
          <w:rFonts w:ascii="Times New Roman" w:hAnsi="Times New Roman" w:cs="Times New Roman"/>
          <w:sz w:val="24"/>
          <w:szCs w:val="24"/>
        </w:rPr>
        <w:t>4</w:t>
      </w:r>
      <w:r w:rsidRPr="004C721C">
        <w:rPr>
          <w:rFonts w:ascii="Times New Roman" w:hAnsi="Times New Roman" w:cs="Times New Roman"/>
          <w:sz w:val="24"/>
          <w:szCs w:val="24"/>
        </w:rPr>
        <w:t>. Площадки отдыха</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1. Площадки отдыха предназначены для тихого отдыха и настольных игр взрослого населения, их следует размещать на участках жилой застройки, рекомендуется </w:t>
      </w:r>
      <w:r>
        <w:rPr>
          <w:rFonts w:ascii="Times New Roman" w:hAnsi="Times New Roman" w:cs="Times New Roman"/>
          <w:sz w:val="24"/>
          <w:szCs w:val="24"/>
        </w:rPr>
        <w:t>–</w:t>
      </w:r>
      <w:r w:rsidRPr="004C721C">
        <w:rPr>
          <w:rFonts w:ascii="Times New Roman" w:hAnsi="Times New Roman" w:cs="Times New Roman"/>
          <w:sz w:val="24"/>
          <w:szCs w:val="24"/>
        </w:rPr>
        <w:t xml:space="preserve"> на озелененных территориях жилой группы</w:t>
      </w:r>
      <w:r>
        <w:rPr>
          <w:rFonts w:ascii="Times New Roman" w:hAnsi="Times New Roman" w:cs="Times New Roman"/>
          <w:sz w:val="24"/>
          <w:szCs w:val="24"/>
        </w:rPr>
        <w:t xml:space="preserve"> домов</w:t>
      </w:r>
      <w:r w:rsidRPr="004C721C">
        <w:rPr>
          <w:rFonts w:ascii="Times New Roman" w:hAnsi="Times New Roman" w:cs="Times New Roman"/>
          <w:sz w:val="24"/>
          <w:szCs w:val="24"/>
        </w:rPr>
        <w:t xml:space="preserve"> и микрорайона, в парках и лесопарках.</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Площадки отдыха могут обустраиваться как проходные, примыкать к проездам, посадочным площадкам остановок, разворотным площадкам. При этом между ними и площадкой отдыха предусматривается полоса озеленения (кустарник, деревья) не менее 3 м. Расстояние от границы площадки отдыха до отстойно-разворотных площадок на конечных остановках маршрутов пассажирского транспорта предусматривается не менее 50 м. Расстояние от окон жилых домов до границ площадок тихого отдыха предусматривается не менее 10 м, площадок шумных настольных игр </w:t>
      </w:r>
      <w:r>
        <w:rPr>
          <w:rFonts w:ascii="Times New Roman" w:hAnsi="Times New Roman" w:cs="Times New Roman"/>
          <w:sz w:val="24"/>
          <w:szCs w:val="24"/>
        </w:rPr>
        <w:t>–</w:t>
      </w:r>
      <w:r w:rsidRPr="004C721C">
        <w:rPr>
          <w:rFonts w:ascii="Times New Roman" w:hAnsi="Times New Roman" w:cs="Times New Roman"/>
          <w:sz w:val="24"/>
          <w:szCs w:val="24"/>
        </w:rPr>
        <w:t xml:space="preserve"> не менее 25 м.</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lastRenderedPageBreak/>
        <w:t>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2. Площадки отдыха на жилых территориях проектируют из расчета 0,1-0,2 кв. м на жителя. Оптимальный размер площадки 50-100 кв. м, минимальный размер площадки отдыха </w:t>
      </w:r>
      <w:r>
        <w:rPr>
          <w:rFonts w:ascii="Times New Roman" w:hAnsi="Times New Roman" w:cs="Times New Roman"/>
          <w:sz w:val="24"/>
          <w:szCs w:val="24"/>
        </w:rPr>
        <w:t>–</w:t>
      </w:r>
      <w:r w:rsidRPr="004C721C">
        <w:rPr>
          <w:rFonts w:ascii="Times New Roman" w:hAnsi="Times New Roman" w:cs="Times New Roman"/>
          <w:sz w:val="24"/>
          <w:szCs w:val="24"/>
        </w:rPr>
        <w:t xml:space="preserve"> не менее 15-20 кв. м. </w:t>
      </w:r>
      <w:r>
        <w:rPr>
          <w:rFonts w:ascii="Times New Roman" w:hAnsi="Times New Roman" w:cs="Times New Roman"/>
          <w:sz w:val="24"/>
          <w:szCs w:val="24"/>
        </w:rPr>
        <w:t>Не д</w:t>
      </w:r>
      <w:r w:rsidRPr="004C721C">
        <w:rPr>
          <w:rFonts w:ascii="Times New Roman" w:hAnsi="Times New Roman" w:cs="Times New Roman"/>
          <w:sz w:val="24"/>
          <w:szCs w:val="24"/>
        </w:rPr>
        <w:t>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3. Рекомендуется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w:t>
      </w:r>
      <w:r>
        <w:rPr>
          <w:rFonts w:ascii="Times New Roman" w:hAnsi="Times New Roman" w:cs="Times New Roman"/>
          <w:sz w:val="24"/>
          <w:szCs w:val="24"/>
        </w:rPr>
        <w:t>–</w:t>
      </w:r>
      <w:r w:rsidRPr="004C721C">
        <w:rPr>
          <w:rFonts w:ascii="Times New Roman" w:hAnsi="Times New Roman" w:cs="Times New Roman"/>
          <w:sz w:val="24"/>
          <w:szCs w:val="24"/>
        </w:rPr>
        <w:t xml:space="preserve"> из устойчивых к вытаптыванию видов трав. Не допускается применение растений с ядовитыми плодами.</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4</w:t>
      </w:r>
      <w:r w:rsidRPr="004C721C">
        <w:rPr>
          <w:rFonts w:ascii="Times New Roman" w:hAnsi="Times New Roman" w:cs="Times New Roman"/>
          <w:sz w:val="24"/>
          <w:szCs w:val="24"/>
        </w:rPr>
        <w:t>. Функционирование осветительного оборудования обеспечивается в режиме освещения территории, на которой расположена площадка.</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5</w:t>
      </w:r>
      <w:r w:rsidRPr="004C721C">
        <w:rPr>
          <w:rFonts w:ascii="Times New Roman" w:hAnsi="Times New Roman" w:cs="Times New Roman"/>
          <w:sz w:val="24"/>
          <w:szCs w:val="24"/>
        </w:rPr>
        <w:t>. Минимальный размер площадки с установкой одного стола со скамьями для настольных игр устанавливается в пределах 12-15 кв. м.</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15</w:t>
      </w:r>
      <w:r w:rsidRPr="004C721C">
        <w:rPr>
          <w:rFonts w:ascii="Times New Roman" w:hAnsi="Times New Roman" w:cs="Times New Roman"/>
          <w:sz w:val="24"/>
          <w:szCs w:val="24"/>
        </w:rPr>
        <w:t>. Спортивные площадки</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8E2515" w:rsidRDefault="00F366DC" w:rsidP="00F366DC">
      <w:pPr>
        <w:pStyle w:val="ConsPlusNormal"/>
        <w:jc w:val="both"/>
        <w:rPr>
          <w:rFonts w:ascii="Times New Roman" w:hAnsi="Times New Roman" w:cs="Times New Roman"/>
          <w:sz w:val="24"/>
          <w:szCs w:val="24"/>
        </w:rPr>
      </w:pPr>
      <w:r w:rsidRPr="004C721C">
        <w:rPr>
          <w:rFonts w:ascii="Times New Roman" w:hAnsi="Times New Roman" w:cs="Times New Roman"/>
          <w:sz w:val="24"/>
          <w:szCs w:val="24"/>
        </w:rPr>
        <w:t xml:space="preserve">1. </w:t>
      </w:r>
      <w:r w:rsidRPr="008E2515">
        <w:rPr>
          <w:rFonts w:ascii="Times New Roman" w:hAnsi="Times New Roman" w:cs="Times New Roman"/>
          <w:sz w:val="24"/>
          <w:szCs w:val="24"/>
        </w:rPr>
        <w:t>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w:t>
      </w:r>
      <w:r w:rsidRPr="00F7111A">
        <w:rPr>
          <w:rFonts w:ascii="Times New Roman" w:hAnsi="Times New Roman" w:cs="Times New Roman"/>
          <w:sz w:val="24"/>
          <w:szCs w:val="24"/>
        </w:rPr>
        <w:t xml:space="preserve">. </w:t>
      </w:r>
      <w:r w:rsidRPr="008E2515">
        <w:rPr>
          <w:rFonts w:ascii="Times New Roman" w:hAnsi="Times New Roman" w:cs="Times New Roman"/>
          <w:sz w:val="24"/>
          <w:szCs w:val="24"/>
        </w:rPr>
        <w:t>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F366DC" w:rsidRDefault="00F366DC" w:rsidP="00F366DC">
      <w:pPr>
        <w:pStyle w:val="ConsPlusNormal"/>
        <w:ind w:right="-2" w:firstLine="709"/>
        <w:jc w:val="both"/>
        <w:rPr>
          <w:rFonts w:ascii="Times New Roman" w:hAnsi="Times New Roman" w:cs="Times New Roman"/>
          <w:sz w:val="24"/>
          <w:szCs w:val="24"/>
        </w:rPr>
      </w:pPr>
      <w:r w:rsidRPr="008E2515">
        <w:rPr>
          <w:rFonts w:ascii="Times New Roman" w:hAnsi="Times New Roman" w:cs="Times New Roman"/>
          <w:sz w:val="24"/>
          <w:szCs w:val="24"/>
        </w:rPr>
        <w:t>Планировка и обустройство спортивных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2. Минимальное расстояние от границ спортплощадок до окон жилых домов </w:t>
      </w:r>
      <w:r w:rsidRPr="00B94D78">
        <w:rPr>
          <w:rFonts w:ascii="Times New Roman" w:hAnsi="Times New Roman" w:cs="Times New Roman"/>
          <w:sz w:val="24"/>
          <w:szCs w:val="24"/>
        </w:rPr>
        <w:t xml:space="preserve">от </w:t>
      </w:r>
      <w:r>
        <w:rPr>
          <w:rFonts w:ascii="Times New Roman" w:hAnsi="Times New Roman" w:cs="Times New Roman"/>
          <w:sz w:val="24"/>
          <w:szCs w:val="24"/>
        </w:rPr>
        <w:t>30</w:t>
      </w:r>
      <w:r w:rsidRPr="004C721C">
        <w:rPr>
          <w:rFonts w:ascii="Times New Roman" w:hAnsi="Times New Roman" w:cs="Times New Roman"/>
          <w:sz w:val="24"/>
          <w:szCs w:val="24"/>
        </w:rPr>
        <w:t xml:space="preserve">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w:t>
      </w:r>
      <w:r>
        <w:rPr>
          <w:rFonts w:ascii="Times New Roman" w:hAnsi="Times New Roman" w:cs="Times New Roman"/>
          <w:sz w:val="24"/>
          <w:szCs w:val="24"/>
        </w:rPr>
        <w:t>–</w:t>
      </w:r>
      <w:r w:rsidRPr="004C721C">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4C721C">
        <w:rPr>
          <w:rFonts w:ascii="Times New Roman" w:hAnsi="Times New Roman" w:cs="Times New Roman"/>
          <w:sz w:val="24"/>
          <w:szCs w:val="24"/>
        </w:rPr>
        <w:t>менее 250 кв. м.</w:t>
      </w:r>
    </w:p>
    <w:p w:rsidR="00F366DC" w:rsidRPr="00F7111A"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3. Обязательный перечень элементов благоустройства территории на спортивной площадке включает: мягкие или газонные виды покрытия, спортивное </w:t>
      </w:r>
      <w:r w:rsidRPr="00F7111A">
        <w:rPr>
          <w:rFonts w:ascii="Times New Roman" w:hAnsi="Times New Roman" w:cs="Times New Roman"/>
          <w:sz w:val="24"/>
          <w:szCs w:val="24"/>
        </w:rPr>
        <w:t>оборудование, урны, информационные стенды, ограждение.</w:t>
      </w: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4.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w:t>
      </w: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5. </w:t>
      </w:r>
      <w:r w:rsidRPr="00F7111A">
        <w:rPr>
          <w:rFonts w:ascii="Times New Roman" w:hAnsi="Times New Roman" w:cs="Times New Roman"/>
          <w:sz w:val="24"/>
          <w:szCs w:val="24"/>
        </w:rPr>
        <w:t xml:space="preserve">Спортивные площадки оборудуются бесшумным сетчатым ограждением высотой 2,5-3 м, а в местах примыкания спортивных площадок друг к другу </w:t>
      </w:r>
      <w:r>
        <w:rPr>
          <w:rFonts w:ascii="Times New Roman" w:hAnsi="Times New Roman" w:cs="Times New Roman"/>
          <w:sz w:val="24"/>
          <w:szCs w:val="24"/>
        </w:rPr>
        <w:t>–</w:t>
      </w:r>
      <w:r w:rsidRPr="00F7111A">
        <w:rPr>
          <w:rFonts w:ascii="Times New Roman" w:hAnsi="Times New Roman" w:cs="Times New Roman"/>
          <w:sz w:val="24"/>
          <w:szCs w:val="24"/>
        </w:rPr>
        <w:t xml:space="preserve"> высотой</w:t>
      </w:r>
      <w:r>
        <w:rPr>
          <w:rFonts w:ascii="Times New Roman" w:hAnsi="Times New Roman" w:cs="Times New Roman"/>
          <w:sz w:val="24"/>
          <w:szCs w:val="24"/>
        </w:rPr>
        <w:t xml:space="preserve"> </w:t>
      </w:r>
      <w:r w:rsidRPr="00F7111A">
        <w:rPr>
          <w:rFonts w:ascii="Times New Roman" w:hAnsi="Times New Roman" w:cs="Times New Roman"/>
          <w:sz w:val="24"/>
          <w:szCs w:val="24"/>
        </w:rPr>
        <w:t>не менее 1,2 м. При расположении спортивной площадки в районе плотной жилой застройки предусмотреть установку шумозащитных экранов.</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7E0698">
        <w:rPr>
          <w:rFonts w:ascii="Times New Roman" w:hAnsi="Times New Roman" w:cs="Times New Roman"/>
          <w:sz w:val="24"/>
          <w:szCs w:val="24"/>
        </w:rPr>
        <w:t xml:space="preserve">На площадках устанавливаются информационные стенды (таблички), содержащие правила и возрастные требования при пользовании оборудованием, номера </w:t>
      </w:r>
      <w:r w:rsidRPr="007E0698">
        <w:rPr>
          <w:rFonts w:ascii="Times New Roman" w:hAnsi="Times New Roman" w:cs="Times New Roman"/>
          <w:sz w:val="24"/>
          <w:szCs w:val="24"/>
        </w:rPr>
        <w:lastRenderedPageBreak/>
        <w:t>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 об организации, ответственной за уборку площадки.</w:t>
      </w:r>
    </w:p>
    <w:p w:rsidR="00F366DC" w:rsidRPr="004C721C" w:rsidRDefault="00F366DC" w:rsidP="00F366DC">
      <w:pPr>
        <w:pStyle w:val="ConsPlusNormal"/>
        <w:ind w:right="-2" w:firstLine="709"/>
        <w:jc w:val="both"/>
        <w:rPr>
          <w:rFonts w:ascii="Times New Roman" w:hAnsi="Times New Roman" w:cs="Times New Roman"/>
          <w:sz w:val="24"/>
          <w:szCs w:val="24"/>
        </w:rPr>
      </w:pPr>
    </w:p>
    <w:p w:rsidR="00F366DC" w:rsidRDefault="00F366DC" w:rsidP="00F366DC">
      <w:pPr>
        <w:pStyle w:val="a3"/>
        <w:widowControl w:val="0"/>
        <w:autoSpaceDE w:val="0"/>
        <w:autoSpaceDN w:val="0"/>
        <w:adjustRightInd w:val="0"/>
        <w:spacing w:after="0"/>
        <w:ind w:left="0" w:right="-2"/>
        <w:jc w:val="center"/>
        <w:rPr>
          <w:rFonts w:ascii="Times New Roman" w:eastAsia="Times New Roman" w:hAnsi="Times New Roman"/>
          <w:b/>
          <w:bCs/>
          <w:sz w:val="24"/>
          <w:szCs w:val="24"/>
        </w:rPr>
      </w:pPr>
      <w:r w:rsidRPr="00291EBD">
        <w:rPr>
          <w:rFonts w:ascii="Times New Roman" w:hAnsi="Times New Roman" w:cs="Times New Roman"/>
          <w:b/>
          <w:bCs/>
          <w:sz w:val="24"/>
          <w:szCs w:val="24"/>
        </w:rPr>
        <w:t>16</w:t>
      </w:r>
      <w:r w:rsidRPr="004C721C">
        <w:rPr>
          <w:rFonts w:ascii="Times New Roman" w:hAnsi="Times New Roman" w:cs="Times New Roman"/>
          <w:sz w:val="24"/>
          <w:szCs w:val="24"/>
        </w:rPr>
        <w:t xml:space="preserve">. </w:t>
      </w:r>
      <w:r w:rsidRPr="00941490">
        <w:rPr>
          <w:rFonts w:ascii="Times New Roman" w:eastAsia="Times New Roman" w:hAnsi="Times New Roman"/>
          <w:b/>
          <w:bCs/>
          <w:sz w:val="24"/>
          <w:szCs w:val="24"/>
        </w:rPr>
        <w:t xml:space="preserve">Требования к архитектурно-художественному облику территорий </w:t>
      </w:r>
      <w:r w:rsidRPr="00C62706">
        <w:rPr>
          <w:rFonts w:ascii="Times New Roman" w:eastAsia="Times New Roman" w:hAnsi="Times New Roman"/>
          <w:b/>
          <w:bCs/>
          <w:sz w:val="24"/>
          <w:szCs w:val="24"/>
        </w:rPr>
        <w:t>городского округа в части требований к внешнему виду контейнерных площадок</w:t>
      </w:r>
    </w:p>
    <w:p w:rsidR="00F366DC" w:rsidRPr="00C62706" w:rsidRDefault="00F366DC" w:rsidP="00F366DC">
      <w:pPr>
        <w:pStyle w:val="a3"/>
        <w:widowControl w:val="0"/>
        <w:autoSpaceDE w:val="0"/>
        <w:autoSpaceDN w:val="0"/>
        <w:adjustRightInd w:val="0"/>
        <w:spacing w:after="0"/>
        <w:ind w:left="0" w:right="-2" w:firstLine="709"/>
        <w:jc w:val="both"/>
        <w:rPr>
          <w:rFonts w:ascii="Times New Roman" w:eastAsia="Times New Roman" w:hAnsi="Times New Roman"/>
          <w:b/>
          <w:bCs/>
          <w:sz w:val="24"/>
          <w:szCs w:val="24"/>
        </w:rPr>
      </w:pPr>
    </w:p>
    <w:p w:rsidR="00F366DC" w:rsidRDefault="00F366DC" w:rsidP="00F366DC">
      <w:pPr>
        <w:pStyle w:val="a3"/>
        <w:tabs>
          <w:tab w:val="left" w:pos="284"/>
          <w:tab w:val="left" w:pos="851"/>
        </w:tabs>
        <w:spacing w:after="0"/>
        <w:ind w:left="0" w:right="-2" w:firstLine="709"/>
        <w:jc w:val="both"/>
        <w:rPr>
          <w:rFonts w:ascii="Times New Roman" w:eastAsia="Times New Roman" w:hAnsi="Times New Roman"/>
          <w:sz w:val="24"/>
          <w:szCs w:val="24"/>
        </w:rPr>
      </w:pPr>
      <w:r w:rsidRPr="00C62706">
        <w:rPr>
          <w:rFonts w:ascii="Times New Roman" w:hAnsi="Times New Roman"/>
          <w:bCs/>
          <w:noProof/>
          <w:sz w:val="24"/>
          <w:szCs w:val="24"/>
        </w:rPr>
        <w:t>1.</w:t>
      </w:r>
      <w:r w:rsidRPr="00C62706">
        <w:rPr>
          <w:rFonts w:ascii="Times New Roman" w:hAnsi="Times New Roman"/>
          <w:bCs/>
          <w:noProof/>
          <w:sz w:val="24"/>
          <w:szCs w:val="24"/>
        </w:rPr>
        <w:tab/>
      </w:r>
      <w:r>
        <w:rPr>
          <w:rFonts w:ascii="Times New Roman" w:hAnsi="Times New Roman"/>
          <w:bCs/>
          <w:noProof/>
          <w:sz w:val="24"/>
          <w:szCs w:val="24"/>
        </w:rPr>
        <w:t>Требования к а</w:t>
      </w:r>
      <w:r w:rsidRPr="00CB0681">
        <w:rPr>
          <w:rFonts w:ascii="Times New Roman" w:hAnsi="Times New Roman"/>
          <w:bCs/>
          <w:noProof/>
          <w:sz w:val="24"/>
          <w:szCs w:val="24"/>
        </w:rPr>
        <w:t>рхитектурно-художественн</w:t>
      </w:r>
      <w:r>
        <w:rPr>
          <w:rFonts w:ascii="Times New Roman" w:hAnsi="Times New Roman"/>
          <w:bCs/>
          <w:noProof/>
          <w:sz w:val="24"/>
          <w:szCs w:val="24"/>
        </w:rPr>
        <w:t xml:space="preserve">ому облику </w:t>
      </w:r>
      <w:r w:rsidRPr="00941490">
        <w:rPr>
          <w:rFonts w:ascii="Times New Roman" w:eastAsia="Times New Roman" w:hAnsi="Times New Roman"/>
          <w:sz w:val="24"/>
          <w:szCs w:val="24"/>
        </w:rPr>
        <w:t>территорий городского округа в части требований к внешнему виду контейнерных площадок</w:t>
      </w:r>
      <w:r>
        <w:rPr>
          <w:rFonts w:ascii="Times New Roman" w:eastAsia="Times New Roman" w:hAnsi="Times New Roman"/>
          <w:sz w:val="24"/>
          <w:szCs w:val="24"/>
        </w:rPr>
        <w:t xml:space="preserve"> </w:t>
      </w:r>
      <w:r>
        <w:rPr>
          <w:rFonts w:ascii="Times New Roman" w:hAnsi="Times New Roman"/>
          <w:bCs/>
          <w:noProof/>
          <w:sz w:val="24"/>
          <w:szCs w:val="24"/>
        </w:rPr>
        <w:t xml:space="preserve">(далее – требования к внешнему виду </w:t>
      </w:r>
      <w:r w:rsidRPr="00941490">
        <w:rPr>
          <w:rFonts w:ascii="Times New Roman" w:eastAsia="Times New Roman" w:hAnsi="Times New Roman"/>
          <w:sz w:val="24"/>
          <w:szCs w:val="24"/>
        </w:rPr>
        <w:t>контейнерных площадок</w:t>
      </w:r>
      <w:r>
        <w:rPr>
          <w:rFonts w:ascii="Times New Roman" w:hAnsi="Times New Roman"/>
          <w:bCs/>
          <w:noProof/>
          <w:sz w:val="24"/>
          <w:szCs w:val="24"/>
        </w:rPr>
        <w:t xml:space="preserve">) - </w:t>
      </w:r>
      <w:r w:rsidRPr="00746F1B">
        <w:rPr>
          <w:rFonts w:ascii="Times New Roman" w:eastAsia="Times New Roman" w:hAnsi="Times New Roman"/>
          <w:sz w:val="24"/>
          <w:szCs w:val="24"/>
        </w:rPr>
        <w:t>совокупность</w:t>
      </w:r>
      <w:r>
        <w:rPr>
          <w:rFonts w:ascii="Times New Roman" w:eastAsia="Times New Roman" w:hAnsi="Times New Roman"/>
          <w:sz w:val="24"/>
          <w:szCs w:val="24"/>
        </w:rPr>
        <w:t xml:space="preserve"> требований к</w:t>
      </w:r>
      <w:r w:rsidRPr="00746F1B">
        <w:rPr>
          <w:rFonts w:ascii="Times New Roman" w:eastAsia="Times New Roman" w:hAnsi="Times New Roman"/>
          <w:sz w:val="24"/>
          <w:szCs w:val="24"/>
        </w:rPr>
        <w:t xml:space="preserve"> объемны</w:t>
      </w:r>
      <w:r>
        <w:rPr>
          <w:rFonts w:ascii="Times New Roman" w:eastAsia="Times New Roman" w:hAnsi="Times New Roman"/>
          <w:sz w:val="24"/>
          <w:szCs w:val="24"/>
        </w:rPr>
        <w:t>м</w:t>
      </w:r>
      <w:r w:rsidRPr="00746F1B">
        <w:rPr>
          <w:rFonts w:ascii="Times New Roman" w:eastAsia="Times New Roman" w:hAnsi="Times New Roman"/>
          <w:sz w:val="24"/>
          <w:szCs w:val="24"/>
        </w:rPr>
        <w:t>, пространственны</w:t>
      </w:r>
      <w:r>
        <w:rPr>
          <w:rFonts w:ascii="Times New Roman" w:eastAsia="Times New Roman" w:hAnsi="Times New Roman"/>
          <w:sz w:val="24"/>
          <w:szCs w:val="24"/>
        </w:rPr>
        <w:t>м</w:t>
      </w:r>
      <w:r w:rsidRPr="00746F1B">
        <w:rPr>
          <w:rFonts w:ascii="Times New Roman" w:eastAsia="Times New Roman" w:hAnsi="Times New Roman"/>
          <w:sz w:val="24"/>
          <w:szCs w:val="24"/>
        </w:rPr>
        <w:t>, колористически</w:t>
      </w:r>
      <w:r>
        <w:rPr>
          <w:rFonts w:ascii="Times New Roman" w:eastAsia="Times New Roman" w:hAnsi="Times New Roman"/>
          <w:sz w:val="24"/>
          <w:szCs w:val="24"/>
        </w:rPr>
        <w:t>м</w:t>
      </w:r>
      <w:r w:rsidRPr="00746F1B">
        <w:rPr>
          <w:rFonts w:ascii="Times New Roman" w:eastAsia="Times New Roman" w:hAnsi="Times New Roman"/>
          <w:sz w:val="24"/>
          <w:szCs w:val="24"/>
        </w:rPr>
        <w:t xml:space="preserve"> и ины</w:t>
      </w:r>
      <w:r>
        <w:rPr>
          <w:rFonts w:ascii="Times New Roman" w:eastAsia="Times New Roman" w:hAnsi="Times New Roman"/>
          <w:sz w:val="24"/>
          <w:szCs w:val="24"/>
        </w:rPr>
        <w:t>м</w:t>
      </w:r>
      <w:r w:rsidRPr="00746F1B">
        <w:rPr>
          <w:rFonts w:ascii="Times New Roman" w:eastAsia="Times New Roman" w:hAnsi="Times New Roman"/>
          <w:sz w:val="24"/>
          <w:szCs w:val="24"/>
        </w:rPr>
        <w:t xml:space="preserve"> решени</w:t>
      </w:r>
      <w:r>
        <w:rPr>
          <w:rFonts w:ascii="Times New Roman" w:eastAsia="Times New Roman" w:hAnsi="Times New Roman"/>
          <w:sz w:val="24"/>
          <w:szCs w:val="24"/>
        </w:rPr>
        <w:t>ям</w:t>
      </w:r>
      <w:r w:rsidRPr="00746F1B">
        <w:rPr>
          <w:rFonts w:ascii="Times New Roman" w:eastAsia="Times New Roman" w:hAnsi="Times New Roman"/>
          <w:sz w:val="24"/>
          <w:szCs w:val="24"/>
        </w:rPr>
        <w:t xml:space="preserve"> внешних поверхностей</w:t>
      </w:r>
      <w:r>
        <w:rPr>
          <w:rFonts w:ascii="Times New Roman" w:eastAsia="Times New Roman" w:hAnsi="Times New Roman"/>
          <w:sz w:val="24"/>
          <w:szCs w:val="24"/>
        </w:rPr>
        <w:t xml:space="preserve"> элементов:</w:t>
      </w:r>
    </w:p>
    <w:p w:rsidR="00F366DC" w:rsidRDefault="00F366DC" w:rsidP="00F366DC">
      <w:pPr>
        <w:pStyle w:val="a3"/>
        <w:numPr>
          <w:ilvl w:val="0"/>
          <w:numId w:val="35"/>
        </w:numPr>
        <w:tabs>
          <w:tab w:val="left" w:pos="284"/>
          <w:tab w:val="left" w:pos="851"/>
        </w:tabs>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покрытий контейнерных площадок;</w:t>
      </w:r>
    </w:p>
    <w:p w:rsidR="00F366DC" w:rsidRDefault="00F366DC" w:rsidP="00F366DC">
      <w:pPr>
        <w:pStyle w:val="a3"/>
        <w:numPr>
          <w:ilvl w:val="0"/>
          <w:numId w:val="35"/>
        </w:numPr>
        <w:tabs>
          <w:tab w:val="left" w:pos="284"/>
          <w:tab w:val="left" w:pos="851"/>
        </w:tabs>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элементов сопряжения покрытий;</w:t>
      </w:r>
    </w:p>
    <w:p w:rsidR="00F366DC" w:rsidRDefault="00F366DC" w:rsidP="00F366DC">
      <w:pPr>
        <w:pStyle w:val="a3"/>
        <w:numPr>
          <w:ilvl w:val="0"/>
          <w:numId w:val="35"/>
        </w:numPr>
        <w:tabs>
          <w:tab w:val="left" w:pos="284"/>
          <w:tab w:val="left" w:pos="851"/>
        </w:tabs>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контейнеров, бункеров;</w:t>
      </w:r>
    </w:p>
    <w:p w:rsidR="00F366DC" w:rsidRDefault="00F366DC" w:rsidP="00F366DC">
      <w:pPr>
        <w:pStyle w:val="a3"/>
        <w:numPr>
          <w:ilvl w:val="0"/>
          <w:numId w:val="35"/>
        </w:numPr>
        <w:tabs>
          <w:tab w:val="left" w:pos="284"/>
          <w:tab w:val="left" w:pos="851"/>
        </w:tabs>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ограждений контейнерных площадок;</w:t>
      </w:r>
    </w:p>
    <w:p w:rsidR="00F366DC" w:rsidRDefault="00F366DC" w:rsidP="00F366DC">
      <w:pPr>
        <w:pStyle w:val="a3"/>
        <w:numPr>
          <w:ilvl w:val="0"/>
          <w:numId w:val="35"/>
        </w:numPr>
        <w:tabs>
          <w:tab w:val="left" w:pos="284"/>
          <w:tab w:val="left" w:pos="851"/>
        </w:tabs>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крыш контейнерных площадок;</w:t>
      </w:r>
    </w:p>
    <w:p w:rsidR="00F366DC" w:rsidRDefault="00F366DC" w:rsidP="00F366DC">
      <w:pPr>
        <w:pStyle w:val="a3"/>
        <w:numPr>
          <w:ilvl w:val="0"/>
          <w:numId w:val="35"/>
        </w:numPr>
        <w:tabs>
          <w:tab w:val="left" w:pos="284"/>
          <w:tab w:val="left" w:pos="851"/>
        </w:tabs>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средств размещения информации;</w:t>
      </w:r>
    </w:p>
    <w:p w:rsidR="00F366DC" w:rsidRDefault="00F366DC" w:rsidP="00F366DC">
      <w:pPr>
        <w:pStyle w:val="a3"/>
        <w:numPr>
          <w:ilvl w:val="0"/>
          <w:numId w:val="35"/>
        </w:numPr>
        <w:tabs>
          <w:tab w:val="left" w:pos="284"/>
          <w:tab w:val="left" w:pos="851"/>
        </w:tabs>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освещению.</w:t>
      </w:r>
    </w:p>
    <w:p w:rsidR="00F366DC" w:rsidRPr="00920878" w:rsidRDefault="00F366DC" w:rsidP="00F366DC">
      <w:pPr>
        <w:pStyle w:val="a3"/>
        <w:tabs>
          <w:tab w:val="left" w:pos="284"/>
          <w:tab w:val="left" w:pos="851"/>
        </w:tabs>
        <w:spacing w:after="0"/>
        <w:ind w:left="0" w:right="-2" w:firstLine="709"/>
        <w:jc w:val="both"/>
        <w:rPr>
          <w:rFonts w:ascii="Times New Roman" w:eastAsia="Times New Roman" w:hAnsi="Times New Roman"/>
          <w:sz w:val="24"/>
          <w:szCs w:val="24"/>
        </w:rPr>
      </w:pPr>
      <w:r w:rsidRPr="00C62706">
        <w:rPr>
          <w:rFonts w:ascii="Times New Roman" w:hAnsi="Times New Roman"/>
          <w:bCs/>
          <w:noProof/>
          <w:sz w:val="24"/>
          <w:szCs w:val="24"/>
        </w:rPr>
        <w:t>2.</w:t>
      </w:r>
      <w:r w:rsidRPr="00095E63">
        <w:rPr>
          <w:rFonts w:ascii="Times New Roman" w:hAnsi="Times New Roman"/>
          <w:bCs/>
          <w:noProof/>
          <w:color w:val="FF0000"/>
          <w:sz w:val="24"/>
          <w:szCs w:val="24"/>
        </w:rPr>
        <w:tab/>
      </w:r>
      <w:r>
        <w:rPr>
          <w:rFonts w:ascii="Times New Roman" w:hAnsi="Times New Roman"/>
          <w:bCs/>
          <w:noProof/>
          <w:sz w:val="24"/>
          <w:szCs w:val="24"/>
        </w:rPr>
        <w:t>Требования к внешнему виду покрытия контейнерной площадки:</w:t>
      </w:r>
    </w:p>
    <w:p w:rsidR="00F366DC" w:rsidRDefault="00F366DC" w:rsidP="00F366DC">
      <w:pPr>
        <w:spacing w:after="0"/>
        <w:ind w:right="-2" w:firstLine="709"/>
        <w:jc w:val="both"/>
        <w:rPr>
          <w:rFonts w:ascii="Times New Roman" w:eastAsia="Times New Roman" w:hAnsi="Times New Roman"/>
          <w:sz w:val="24"/>
          <w:szCs w:val="24"/>
        </w:rPr>
      </w:pPr>
      <w:r>
        <w:rPr>
          <w:rFonts w:ascii="Times New Roman" w:eastAsia="Times New Roman" w:hAnsi="Times New Roman"/>
          <w:sz w:val="24"/>
          <w:szCs w:val="24"/>
        </w:rPr>
        <w:t xml:space="preserve">твердое, </w:t>
      </w:r>
      <w:r w:rsidRPr="00920878">
        <w:rPr>
          <w:rFonts w:ascii="Times New Roman" w:eastAsia="Times New Roman" w:hAnsi="Times New Roman"/>
          <w:sz w:val="24"/>
          <w:szCs w:val="24"/>
        </w:rPr>
        <w:t>аналогичн</w:t>
      </w:r>
      <w:r>
        <w:rPr>
          <w:rFonts w:ascii="Times New Roman" w:eastAsia="Times New Roman" w:hAnsi="Times New Roman"/>
          <w:sz w:val="24"/>
          <w:szCs w:val="24"/>
        </w:rPr>
        <w:t>ое</w:t>
      </w:r>
      <w:r w:rsidRPr="00920878">
        <w:rPr>
          <w:rFonts w:ascii="Times New Roman" w:eastAsia="Times New Roman" w:hAnsi="Times New Roman"/>
          <w:sz w:val="24"/>
          <w:szCs w:val="24"/>
        </w:rPr>
        <w:t xml:space="preserve"> покрытию транспортных проездов</w:t>
      </w:r>
      <w:r>
        <w:rPr>
          <w:rFonts w:ascii="Times New Roman" w:eastAsia="Times New Roman" w:hAnsi="Times New Roman"/>
          <w:sz w:val="24"/>
          <w:szCs w:val="24"/>
        </w:rPr>
        <w:t xml:space="preserve"> </w:t>
      </w:r>
      <w:r w:rsidRPr="007E0698">
        <w:rPr>
          <w:rFonts w:ascii="Times New Roman" w:eastAsia="Times New Roman" w:hAnsi="Times New Roman"/>
          <w:sz w:val="24"/>
          <w:szCs w:val="24"/>
        </w:rPr>
        <w:t xml:space="preserve">с уклоном в сторону дороги, </w:t>
      </w:r>
      <w:r>
        <w:rPr>
          <w:rFonts w:ascii="Times New Roman" w:eastAsia="Times New Roman" w:hAnsi="Times New Roman"/>
          <w:sz w:val="24"/>
          <w:szCs w:val="24"/>
        </w:rPr>
        <w:t>без дефектов, площадью 0,06 кв. м и более (выбоин, просадков, проломов, сдвигов, волн, гребенок, колей), вандальных изображений, сорной растительности.</w:t>
      </w:r>
    </w:p>
    <w:p w:rsidR="00F366DC" w:rsidRPr="0037409F" w:rsidRDefault="00F366DC" w:rsidP="00F366DC">
      <w:pPr>
        <w:pStyle w:val="a3"/>
        <w:tabs>
          <w:tab w:val="left" w:pos="284"/>
          <w:tab w:val="left" w:pos="851"/>
        </w:tabs>
        <w:spacing w:after="0"/>
        <w:ind w:left="0" w:right="-2" w:firstLine="709"/>
        <w:jc w:val="both"/>
        <w:rPr>
          <w:rFonts w:ascii="Times New Roman" w:eastAsia="Times New Roman" w:hAnsi="Times New Roman"/>
          <w:sz w:val="24"/>
          <w:szCs w:val="24"/>
        </w:rPr>
      </w:pPr>
      <w:r w:rsidRPr="00C62706">
        <w:rPr>
          <w:rFonts w:ascii="Times New Roman" w:hAnsi="Times New Roman"/>
          <w:bCs/>
          <w:noProof/>
          <w:sz w:val="24"/>
          <w:szCs w:val="24"/>
        </w:rPr>
        <w:t>3.</w:t>
      </w:r>
      <w:r w:rsidRPr="00C62706">
        <w:rPr>
          <w:rFonts w:ascii="Times New Roman" w:hAnsi="Times New Roman"/>
          <w:bCs/>
          <w:noProof/>
          <w:sz w:val="24"/>
          <w:szCs w:val="24"/>
        </w:rPr>
        <w:tab/>
      </w:r>
      <w:r>
        <w:rPr>
          <w:rFonts w:ascii="Times New Roman" w:hAnsi="Times New Roman"/>
          <w:bCs/>
          <w:noProof/>
          <w:sz w:val="24"/>
          <w:szCs w:val="24"/>
        </w:rPr>
        <w:t>Требования к внешнему виду элементов сопряжения покрытий:</w:t>
      </w:r>
    </w:p>
    <w:p w:rsidR="00F366DC" w:rsidRPr="00AC619E" w:rsidRDefault="00F366DC" w:rsidP="00F366DC">
      <w:pPr>
        <w:pStyle w:val="a3"/>
        <w:tabs>
          <w:tab w:val="left" w:pos="284"/>
        </w:tabs>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 xml:space="preserve">не допускаются </w:t>
      </w:r>
      <w:r w:rsidRPr="00AC619E">
        <w:rPr>
          <w:rFonts w:ascii="Times New Roman" w:hAnsi="Times New Roman"/>
          <w:spacing w:val="2"/>
          <w:sz w:val="24"/>
          <w:szCs w:val="24"/>
        </w:rPr>
        <w:t xml:space="preserve">разрушения более чем на 20% площади </w:t>
      </w:r>
      <w:r>
        <w:rPr>
          <w:rFonts w:ascii="Times New Roman" w:hAnsi="Times New Roman"/>
          <w:spacing w:val="2"/>
          <w:sz w:val="24"/>
          <w:szCs w:val="24"/>
        </w:rPr>
        <w:t xml:space="preserve">бортового камня, </w:t>
      </w:r>
      <w:r w:rsidRPr="00AC619E">
        <w:rPr>
          <w:rFonts w:ascii="Times New Roman" w:hAnsi="Times New Roman"/>
          <w:spacing w:val="2"/>
          <w:sz w:val="24"/>
          <w:szCs w:val="24"/>
        </w:rPr>
        <w:t>сколы глубиной более 3,0 см</w:t>
      </w:r>
      <w:r>
        <w:rPr>
          <w:rFonts w:ascii="Times New Roman" w:hAnsi="Times New Roman"/>
          <w:spacing w:val="2"/>
          <w:sz w:val="24"/>
          <w:szCs w:val="24"/>
        </w:rPr>
        <w:t>, в</w:t>
      </w:r>
      <w:r w:rsidRPr="00AC619E">
        <w:rPr>
          <w:rFonts w:ascii="Times New Roman" w:hAnsi="Times New Roman"/>
          <w:spacing w:val="2"/>
          <w:sz w:val="24"/>
          <w:szCs w:val="24"/>
        </w:rPr>
        <w:t>ертикальное отклонение одного бортового камня на 10 см</w:t>
      </w:r>
      <w:r>
        <w:rPr>
          <w:rFonts w:ascii="Times New Roman" w:hAnsi="Times New Roman"/>
          <w:spacing w:val="2"/>
          <w:sz w:val="24"/>
          <w:szCs w:val="24"/>
        </w:rPr>
        <w:t xml:space="preserve"> </w:t>
      </w:r>
      <w:r w:rsidRPr="00AC619E">
        <w:rPr>
          <w:rFonts w:ascii="Times New Roman" w:hAnsi="Times New Roman"/>
          <w:spacing w:val="2"/>
          <w:sz w:val="24"/>
          <w:szCs w:val="24"/>
        </w:rPr>
        <w:t>и более</w:t>
      </w:r>
      <w:r>
        <w:rPr>
          <w:rFonts w:ascii="Times New Roman" w:hAnsi="Times New Roman"/>
          <w:spacing w:val="2"/>
          <w:sz w:val="24"/>
          <w:szCs w:val="24"/>
        </w:rPr>
        <w:t xml:space="preserve">, </w:t>
      </w:r>
      <w:r>
        <w:rPr>
          <w:rFonts w:ascii="Times New Roman" w:eastAsia="Times New Roman" w:hAnsi="Times New Roman"/>
          <w:sz w:val="24"/>
          <w:szCs w:val="24"/>
        </w:rPr>
        <w:t xml:space="preserve">вандальные изображения, сорная растительность между </w:t>
      </w:r>
      <w:r>
        <w:rPr>
          <w:rFonts w:ascii="Times New Roman" w:hAnsi="Times New Roman"/>
          <w:bCs/>
          <w:noProof/>
          <w:sz w:val="24"/>
          <w:szCs w:val="24"/>
        </w:rPr>
        <w:t>бортовыми камнями.</w:t>
      </w:r>
    </w:p>
    <w:p w:rsidR="00F366DC" w:rsidRPr="00A20C2E" w:rsidRDefault="00F366DC" w:rsidP="00F366DC">
      <w:pPr>
        <w:pStyle w:val="a3"/>
        <w:tabs>
          <w:tab w:val="left" w:pos="284"/>
          <w:tab w:val="left" w:pos="851"/>
        </w:tabs>
        <w:spacing w:after="0"/>
        <w:ind w:left="0" w:right="-2" w:firstLine="709"/>
        <w:jc w:val="both"/>
        <w:rPr>
          <w:rFonts w:ascii="Times New Roman" w:eastAsia="Times New Roman" w:hAnsi="Times New Roman"/>
          <w:sz w:val="24"/>
          <w:szCs w:val="24"/>
        </w:rPr>
      </w:pPr>
      <w:r w:rsidRPr="00C62706">
        <w:rPr>
          <w:rFonts w:ascii="Times New Roman" w:hAnsi="Times New Roman"/>
          <w:bCs/>
          <w:noProof/>
          <w:sz w:val="24"/>
          <w:szCs w:val="24"/>
        </w:rPr>
        <w:t>4.</w:t>
      </w:r>
      <w:r w:rsidRPr="00C62706">
        <w:rPr>
          <w:rFonts w:ascii="Times New Roman" w:hAnsi="Times New Roman"/>
          <w:bCs/>
          <w:noProof/>
          <w:sz w:val="24"/>
          <w:szCs w:val="24"/>
        </w:rPr>
        <w:tab/>
      </w:r>
      <w:r>
        <w:rPr>
          <w:rFonts w:ascii="Times New Roman" w:hAnsi="Times New Roman"/>
          <w:bCs/>
          <w:noProof/>
          <w:sz w:val="24"/>
          <w:szCs w:val="24"/>
        </w:rPr>
        <w:t>Требования к внешнему виду контейнеров, бункеров:</w:t>
      </w:r>
    </w:p>
    <w:p w:rsidR="00F366DC" w:rsidRDefault="00F366DC" w:rsidP="00F366DC">
      <w:pPr>
        <w:pStyle w:val="a3"/>
        <w:spacing w:after="0"/>
        <w:ind w:left="0" w:right="-2" w:firstLine="709"/>
        <w:jc w:val="both"/>
        <w:rPr>
          <w:rFonts w:ascii="Times New Roman" w:hAnsi="Times New Roman"/>
          <w:sz w:val="24"/>
          <w:szCs w:val="24"/>
        </w:rPr>
      </w:pPr>
      <w:r>
        <w:rPr>
          <w:rFonts w:ascii="Times New Roman" w:hAnsi="Times New Roman"/>
          <w:sz w:val="24"/>
          <w:szCs w:val="24"/>
        </w:rPr>
        <w:t xml:space="preserve">синий, серый, оранжевый цвета подлежат использованию в соответствии с Единым стандартом оформления системы раздельного накопления твердых коммунальных отходов на территории Московской области (Стандартом РСО), иные цвета </w:t>
      </w:r>
      <w:r w:rsidRPr="007E0698">
        <w:rPr>
          <w:rFonts w:ascii="Times New Roman" w:hAnsi="Times New Roman" w:cs="Times New Roman"/>
          <w:bCs/>
          <w:noProof/>
          <w:sz w:val="24"/>
          <w:szCs w:val="24"/>
        </w:rPr>
        <w:t>допускаются по согласованию с органами местного самоуправления Сергиево-Посадского городского округа;</w:t>
      </w:r>
    </w:p>
    <w:p w:rsidR="00F366DC" w:rsidRDefault="00F366DC" w:rsidP="00F366DC">
      <w:pPr>
        <w:pStyle w:val="a3"/>
        <w:spacing w:after="0"/>
        <w:ind w:left="0" w:right="-2" w:firstLine="709"/>
        <w:jc w:val="both"/>
        <w:rPr>
          <w:rFonts w:ascii="Times New Roman" w:eastAsia="Times New Roman" w:hAnsi="Times New Roman"/>
          <w:sz w:val="24"/>
          <w:szCs w:val="24"/>
        </w:rPr>
      </w:pPr>
      <w:r w:rsidRPr="002E4DD8">
        <w:rPr>
          <w:rFonts w:ascii="Times New Roman" w:hAnsi="Times New Roman"/>
          <w:sz w:val="24"/>
          <w:szCs w:val="24"/>
        </w:rPr>
        <w:t>не допускаются</w:t>
      </w:r>
      <w:r>
        <w:rPr>
          <w:rFonts w:ascii="Times New Roman" w:hAnsi="Times New Roman"/>
          <w:sz w:val="24"/>
          <w:szCs w:val="24"/>
        </w:rPr>
        <w:t xml:space="preserve"> </w:t>
      </w:r>
      <w:r w:rsidRPr="002E4DD8">
        <w:rPr>
          <w:rFonts w:ascii="Times New Roman" w:eastAsia="Times New Roman" w:hAnsi="Times New Roman"/>
          <w:sz w:val="24"/>
          <w:szCs w:val="24"/>
        </w:rPr>
        <w:t>вандальные изображения, коррози</w:t>
      </w:r>
      <w:r>
        <w:rPr>
          <w:rFonts w:ascii="Times New Roman" w:eastAsia="Times New Roman" w:hAnsi="Times New Roman"/>
          <w:sz w:val="24"/>
          <w:szCs w:val="24"/>
        </w:rPr>
        <w:t>я</w:t>
      </w:r>
      <w:r w:rsidRPr="002E4DD8">
        <w:rPr>
          <w:rFonts w:ascii="Times New Roman" w:eastAsia="Times New Roman" w:hAnsi="Times New Roman"/>
          <w:sz w:val="24"/>
          <w:szCs w:val="24"/>
        </w:rPr>
        <w:t xml:space="preserve">, </w:t>
      </w:r>
      <w:r>
        <w:rPr>
          <w:rFonts w:ascii="Times New Roman" w:eastAsia="Times New Roman" w:hAnsi="Times New Roman"/>
          <w:sz w:val="24"/>
          <w:szCs w:val="24"/>
        </w:rPr>
        <w:t xml:space="preserve">дыры, заплаты, вмятины, </w:t>
      </w:r>
      <w:r w:rsidRPr="002E4DD8">
        <w:rPr>
          <w:rFonts w:ascii="Times New Roman" w:eastAsia="Times New Roman" w:hAnsi="Times New Roman"/>
          <w:sz w:val="24"/>
          <w:szCs w:val="24"/>
        </w:rPr>
        <w:t xml:space="preserve">трещины, </w:t>
      </w:r>
      <w:r>
        <w:rPr>
          <w:rFonts w:ascii="Times New Roman" w:eastAsia="Times New Roman" w:hAnsi="Times New Roman"/>
          <w:sz w:val="24"/>
          <w:szCs w:val="24"/>
        </w:rPr>
        <w:t xml:space="preserve">следы горения, иные </w:t>
      </w:r>
      <w:r w:rsidRPr="009B3BB3">
        <w:rPr>
          <w:rFonts w:ascii="Times New Roman" w:hAnsi="Times New Roman"/>
          <w:sz w:val="24"/>
          <w:szCs w:val="24"/>
        </w:rPr>
        <w:t>визуально воспринимаемые</w:t>
      </w:r>
      <w:r>
        <w:rPr>
          <w:rFonts w:ascii="Times New Roman" w:hAnsi="Times New Roman"/>
          <w:sz w:val="24"/>
          <w:szCs w:val="24"/>
        </w:rPr>
        <w:t xml:space="preserve"> </w:t>
      </w:r>
      <w:r w:rsidRPr="002E4DD8">
        <w:rPr>
          <w:rFonts w:ascii="Times New Roman" w:eastAsia="Times New Roman" w:hAnsi="Times New Roman"/>
          <w:sz w:val="24"/>
          <w:szCs w:val="24"/>
        </w:rPr>
        <w:t>деформации</w:t>
      </w:r>
      <w:r>
        <w:rPr>
          <w:rFonts w:ascii="Times New Roman" w:eastAsia="Times New Roman" w:hAnsi="Times New Roman"/>
          <w:sz w:val="24"/>
          <w:szCs w:val="24"/>
        </w:rPr>
        <w:t>;</w:t>
      </w:r>
    </w:p>
    <w:p w:rsidR="00F366DC" w:rsidRDefault="00F366DC" w:rsidP="00F366DC">
      <w:pPr>
        <w:pStyle w:val="a3"/>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наружный красочный слой не должен содержать растрескиваний, пятен выгорания цветового пигмента, осыпаний, иных визуально воспринимаемых разрушений;</w:t>
      </w:r>
    </w:p>
    <w:p w:rsidR="00F366DC" w:rsidRDefault="00F366DC" w:rsidP="00F366DC">
      <w:pPr>
        <w:pStyle w:val="a3"/>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внешние поверхности должны быть чистыми.</w:t>
      </w:r>
    </w:p>
    <w:p w:rsidR="00F366DC" w:rsidRDefault="00F366DC" w:rsidP="00F366DC">
      <w:pPr>
        <w:pStyle w:val="a3"/>
        <w:tabs>
          <w:tab w:val="left" w:pos="851"/>
        </w:tabs>
        <w:spacing w:after="0"/>
        <w:ind w:left="0" w:right="-2" w:firstLine="709"/>
        <w:jc w:val="both"/>
        <w:rPr>
          <w:rFonts w:ascii="Times New Roman" w:eastAsia="Times New Roman" w:hAnsi="Times New Roman"/>
          <w:sz w:val="24"/>
          <w:szCs w:val="24"/>
        </w:rPr>
      </w:pPr>
      <w:r w:rsidRPr="00C62706">
        <w:rPr>
          <w:rFonts w:ascii="Times New Roman" w:hAnsi="Times New Roman"/>
          <w:bCs/>
          <w:noProof/>
          <w:sz w:val="24"/>
          <w:szCs w:val="24"/>
        </w:rPr>
        <w:t>5.</w:t>
      </w:r>
      <w:r w:rsidRPr="00095E63">
        <w:rPr>
          <w:rFonts w:ascii="Times New Roman" w:hAnsi="Times New Roman"/>
          <w:bCs/>
          <w:noProof/>
          <w:color w:val="FF0000"/>
          <w:sz w:val="24"/>
          <w:szCs w:val="24"/>
        </w:rPr>
        <w:tab/>
      </w:r>
      <w:r>
        <w:rPr>
          <w:rFonts w:ascii="Times New Roman" w:hAnsi="Times New Roman"/>
          <w:bCs/>
          <w:noProof/>
          <w:sz w:val="24"/>
          <w:szCs w:val="24"/>
        </w:rPr>
        <w:t xml:space="preserve">Требования к внешнему виду </w:t>
      </w:r>
      <w:r>
        <w:rPr>
          <w:rFonts w:ascii="Times New Roman" w:eastAsia="Times New Roman" w:hAnsi="Times New Roman"/>
          <w:sz w:val="24"/>
          <w:szCs w:val="24"/>
        </w:rPr>
        <w:t>ограждения контейнерной площадки:</w:t>
      </w:r>
    </w:p>
    <w:p w:rsidR="00F366DC" w:rsidRDefault="00F366DC" w:rsidP="00F366DC">
      <w:pPr>
        <w:pStyle w:val="a3"/>
        <w:spacing w:after="0"/>
        <w:ind w:left="0" w:right="-2" w:firstLine="709"/>
        <w:jc w:val="both"/>
        <w:rPr>
          <w:rFonts w:ascii="Times New Roman" w:eastAsia="Times New Roman" w:hAnsi="Times New Roman"/>
          <w:sz w:val="24"/>
          <w:szCs w:val="24"/>
        </w:rPr>
      </w:pPr>
      <w:r w:rsidRPr="008E2515">
        <w:rPr>
          <w:rFonts w:ascii="Times New Roman" w:hAnsi="Times New Roman" w:cs="Times New Roman"/>
          <w:bCs/>
          <w:noProof/>
          <w:sz w:val="24"/>
          <w:szCs w:val="24"/>
        </w:rPr>
        <w:t xml:space="preserve">одноцветное: матовое серое </w:t>
      </w:r>
      <w:r w:rsidRPr="007E0698">
        <w:rPr>
          <w:rFonts w:ascii="Times New Roman" w:hAnsi="Times New Roman" w:cs="Times New Roman"/>
          <w:bCs/>
          <w:noProof/>
          <w:sz w:val="24"/>
          <w:szCs w:val="24"/>
        </w:rPr>
        <w:t>(для контейнерных шкафов закрытого типа), зеленое, или коричневое, иные цвета допускаются по согласованию с органами местного самоуправления Сергиево-Посадского городского округа</w:t>
      </w:r>
      <w:r w:rsidRPr="007E0698">
        <w:rPr>
          <w:rFonts w:ascii="Times New Roman" w:hAnsi="Times New Roman"/>
          <w:sz w:val="24"/>
          <w:szCs w:val="24"/>
        </w:rPr>
        <w:t>;</w:t>
      </w:r>
    </w:p>
    <w:p w:rsidR="00F366DC" w:rsidRDefault="00F366DC" w:rsidP="00F366DC">
      <w:pPr>
        <w:pStyle w:val="a3"/>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структура вновь возводимого (заменяемого) ограждения: стойки, каркас секции, заполнение секции;</w:t>
      </w:r>
    </w:p>
    <w:p w:rsidR="00F366DC" w:rsidRPr="006D7D5F" w:rsidRDefault="00F366DC" w:rsidP="00F366DC">
      <w:pPr>
        <w:pStyle w:val="a3"/>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 xml:space="preserve">допустимые материалы для вновь возводимого (заменяемого) ограждения: металлический просечно-вытяжной лист, металлическая просечно-вытяжная сетка, перфорированный металлический лист, металлическая тканая сетка, металлические жалюзи (ламели), </w:t>
      </w:r>
      <w:r w:rsidRPr="006D7D5F">
        <w:rPr>
          <w:rFonts w:ascii="Times New Roman" w:eastAsia="Times New Roman" w:hAnsi="Times New Roman"/>
          <w:sz w:val="24"/>
          <w:szCs w:val="24"/>
        </w:rPr>
        <w:t>профлист</w:t>
      </w:r>
      <w:bookmarkStart w:id="3" w:name="_Hlk45875721"/>
      <w:r>
        <w:rPr>
          <w:rFonts w:ascii="Times New Roman" w:eastAsia="Times New Roman" w:hAnsi="Times New Roman"/>
          <w:sz w:val="24"/>
          <w:szCs w:val="24"/>
        </w:rPr>
        <w:t xml:space="preserve"> </w:t>
      </w:r>
      <w:r w:rsidRPr="006D7D5F">
        <w:rPr>
          <w:rFonts w:ascii="Times New Roman" w:eastAsia="Times New Roman" w:hAnsi="Times New Roman"/>
          <w:sz w:val="24"/>
          <w:szCs w:val="24"/>
        </w:rPr>
        <w:t xml:space="preserve">с </w:t>
      </w:r>
      <w:r w:rsidRPr="006D7D5F">
        <w:rPr>
          <w:rFonts w:ascii="Times New Roman" w:hAnsi="Times New Roman"/>
          <w:spacing w:val="2"/>
          <w:sz w:val="24"/>
          <w:szCs w:val="24"/>
          <w:shd w:val="clear" w:color="auto" w:fill="FFFFFF"/>
        </w:rPr>
        <w:t xml:space="preserve">высотой профиля </w:t>
      </w:r>
      <w:r>
        <w:rPr>
          <w:rFonts w:ascii="Times New Roman" w:hAnsi="Times New Roman"/>
          <w:spacing w:val="2"/>
          <w:sz w:val="24"/>
          <w:szCs w:val="24"/>
          <w:shd w:val="clear" w:color="auto" w:fill="FFFFFF"/>
        </w:rPr>
        <w:t>не более</w:t>
      </w:r>
      <w:r w:rsidRPr="006D7D5F">
        <w:rPr>
          <w:rFonts w:ascii="Times New Roman" w:hAnsi="Times New Roman"/>
          <w:spacing w:val="2"/>
          <w:sz w:val="24"/>
          <w:szCs w:val="24"/>
          <w:shd w:val="clear" w:color="auto" w:fill="FFFFFF"/>
        </w:rPr>
        <w:t xml:space="preserve"> 20 мм</w:t>
      </w:r>
      <w:bookmarkEnd w:id="3"/>
      <w:r>
        <w:rPr>
          <w:rFonts w:ascii="Times New Roman" w:eastAsia="Times New Roman" w:hAnsi="Times New Roman"/>
          <w:sz w:val="24"/>
          <w:szCs w:val="24"/>
        </w:rPr>
        <w:t>;</w:t>
      </w:r>
    </w:p>
    <w:p w:rsidR="00F366DC" w:rsidRDefault="00F366DC" w:rsidP="00F366DC">
      <w:pPr>
        <w:pStyle w:val="a3"/>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не допустимые материалы: сварная сетка, сетка-рабица, решетки из прута и прутка, арматуры, бетонные и железобетонные изделия, дерево, ткани, картон и бумага, пластиковые изделия, шифер, поддоны, иные подобные изделия и материалы;</w:t>
      </w:r>
    </w:p>
    <w:p w:rsidR="00F366DC" w:rsidRPr="00845288" w:rsidRDefault="00F366DC" w:rsidP="00F366DC">
      <w:pPr>
        <w:pStyle w:val="a3"/>
        <w:spacing w:after="0"/>
        <w:ind w:left="0" w:right="-2" w:firstLine="709"/>
        <w:jc w:val="both"/>
        <w:rPr>
          <w:rFonts w:ascii="Times New Roman" w:eastAsia="Times New Roman" w:hAnsi="Times New Roman"/>
          <w:sz w:val="24"/>
          <w:szCs w:val="24"/>
        </w:rPr>
      </w:pPr>
      <w:r w:rsidRPr="002E4DD8">
        <w:rPr>
          <w:rFonts w:ascii="Times New Roman" w:hAnsi="Times New Roman"/>
          <w:sz w:val="24"/>
          <w:szCs w:val="24"/>
        </w:rPr>
        <w:t>не допускаются</w:t>
      </w:r>
      <w:r>
        <w:rPr>
          <w:rFonts w:ascii="Times New Roman" w:hAnsi="Times New Roman"/>
          <w:sz w:val="24"/>
          <w:szCs w:val="24"/>
        </w:rPr>
        <w:t xml:space="preserve"> </w:t>
      </w:r>
      <w:r w:rsidRPr="002E4DD8">
        <w:rPr>
          <w:rFonts w:ascii="Times New Roman" w:eastAsia="Times New Roman" w:hAnsi="Times New Roman"/>
          <w:sz w:val="24"/>
          <w:szCs w:val="24"/>
        </w:rPr>
        <w:t xml:space="preserve">вандальные изображения, </w:t>
      </w:r>
      <w:r w:rsidRPr="006B7C34">
        <w:rPr>
          <w:rFonts w:ascii="Times New Roman" w:hAnsi="Times New Roman"/>
          <w:spacing w:val="2"/>
          <w:sz w:val="24"/>
          <w:szCs w:val="24"/>
          <w:shd w:val="clear" w:color="auto" w:fill="FFFFFF"/>
        </w:rPr>
        <w:t>трещин</w:t>
      </w:r>
      <w:r>
        <w:rPr>
          <w:rFonts w:ascii="Times New Roman" w:hAnsi="Times New Roman"/>
          <w:spacing w:val="2"/>
          <w:sz w:val="24"/>
          <w:szCs w:val="24"/>
          <w:shd w:val="clear" w:color="auto" w:fill="FFFFFF"/>
        </w:rPr>
        <w:t>ы</w:t>
      </w:r>
      <w:r w:rsidRPr="006B7C34">
        <w:rPr>
          <w:rFonts w:ascii="Times New Roman" w:hAnsi="Times New Roman"/>
          <w:spacing w:val="2"/>
          <w:sz w:val="24"/>
          <w:szCs w:val="24"/>
          <w:shd w:val="clear" w:color="auto" w:fill="FFFFFF"/>
        </w:rPr>
        <w:t xml:space="preserve">, </w:t>
      </w:r>
      <w:r>
        <w:rPr>
          <w:rFonts w:ascii="Times New Roman" w:hAnsi="Times New Roman"/>
          <w:spacing w:val="2"/>
          <w:sz w:val="24"/>
          <w:szCs w:val="24"/>
          <w:shd w:val="clear" w:color="auto" w:fill="FFFFFF"/>
        </w:rPr>
        <w:t xml:space="preserve">плесень и грибок, </w:t>
      </w:r>
      <w:r w:rsidRPr="006B7C34">
        <w:rPr>
          <w:rFonts w:ascii="Times New Roman" w:hAnsi="Times New Roman"/>
          <w:spacing w:val="2"/>
          <w:sz w:val="24"/>
          <w:szCs w:val="24"/>
          <w:shd w:val="clear" w:color="auto" w:fill="FFFFFF"/>
        </w:rPr>
        <w:t>коррози</w:t>
      </w:r>
      <w:r>
        <w:rPr>
          <w:rFonts w:ascii="Times New Roman" w:hAnsi="Times New Roman"/>
          <w:spacing w:val="2"/>
          <w:sz w:val="24"/>
          <w:szCs w:val="24"/>
          <w:shd w:val="clear" w:color="auto" w:fill="FFFFFF"/>
        </w:rPr>
        <w:t>я</w:t>
      </w:r>
      <w:r w:rsidRPr="006B7C34">
        <w:rPr>
          <w:rFonts w:ascii="Times New Roman" w:hAnsi="Times New Roman"/>
          <w:spacing w:val="2"/>
          <w:sz w:val="24"/>
          <w:szCs w:val="24"/>
          <w:shd w:val="clear" w:color="auto" w:fill="FFFFFF"/>
        </w:rPr>
        <w:t>, потек</w:t>
      </w:r>
      <w:r>
        <w:rPr>
          <w:rFonts w:ascii="Times New Roman" w:hAnsi="Times New Roman"/>
          <w:spacing w:val="2"/>
          <w:sz w:val="24"/>
          <w:szCs w:val="24"/>
          <w:shd w:val="clear" w:color="auto" w:fill="FFFFFF"/>
        </w:rPr>
        <w:t>и</w:t>
      </w:r>
      <w:r w:rsidRPr="006B7C34">
        <w:rPr>
          <w:rFonts w:ascii="Times New Roman" w:hAnsi="Times New Roman"/>
          <w:spacing w:val="2"/>
          <w:sz w:val="24"/>
          <w:szCs w:val="24"/>
          <w:shd w:val="clear" w:color="auto" w:fill="FFFFFF"/>
        </w:rPr>
        <w:t xml:space="preserve"> и пят</w:t>
      </w:r>
      <w:r>
        <w:rPr>
          <w:rFonts w:ascii="Times New Roman" w:hAnsi="Times New Roman"/>
          <w:spacing w:val="2"/>
          <w:sz w:val="24"/>
          <w:szCs w:val="24"/>
          <w:shd w:val="clear" w:color="auto" w:fill="FFFFFF"/>
        </w:rPr>
        <w:t>на</w:t>
      </w:r>
      <w:r w:rsidRPr="006B7C34">
        <w:rPr>
          <w:rFonts w:ascii="Times New Roman" w:hAnsi="Times New Roman"/>
          <w:spacing w:val="2"/>
          <w:sz w:val="24"/>
          <w:szCs w:val="24"/>
          <w:shd w:val="clear" w:color="auto" w:fill="FFFFFF"/>
        </w:rPr>
        <w:t xml:space="preserve"> ржавчины, обрушени</w:t>
      </w:r>
      <w:r>
        <w:rPr>
          <w:rFonts w:ascii="Times New Roman" w:hAnsi="Times New Roman"/>
          <w:spacing w:val="2"/>
          <w:sz w:val="24"/>
          <w:szCs w:val="24"/>
          <w:shd w:val="clear" w:color="auto" w:fill="FFFFFF"/>
        </w:rPr>
        <w:t>я</w:t>
      </w:r>
      <w:r w:rsidRPr="006B7C34">
        <w:rPr>
          <w:rFonts w:ascii="Times New Roman" w:hAnsi="Times New Roman"/>
          <w:spacing w:val="2"/>
          <w:sz w:val="24"/>
          <w:szCs w:val="24"/>
          <w:shd w:val="clear" w:color="auto" w:fill="FFFFFF"/>
        </w:rPr>
        <w:t>, провал</w:t>
      </w:r>
      <w:r>
        <w:rPr>
          <w:rFonts w:ascii="Times New Roman" w:hAnsi="Times New Roman"/>
          <w:spacing w:val="2"/>
          <w:sz w:val="24"/>
          <w:szCs w:val="24"/>
          <w:shd w:val="clear" w:color="auto" w:fill="FFFFFF"/>
        </w:rPr>
        <w:t>ы</w:t>
      </w:r>
      <w:r w:rsidRPr="006B7C34">
        <w:rPr>
          <w:rFonts w:ascii="Times New Roman" w:hAnsi="Times New Roman"/>
          <w:spacing w:val="2"/>
          <w:sz w:val="24"/>
          <w:szCs w:val="24"/>
          <w:shd w:val="clear" w:color="auto" w:fill="FFFFFF"/>
        </w:rPr>
        <w:t>, расслаивани</w:t>
      </w:r>
      <w:r>
        <w:rPr>
          <w:rFonts w:ascii="Times New Roman" w:hAnsi="Times New Roman"/>
          <w:spacing w:val="2"/>
          <w:sz w:val="24"/>
          <w:szCs w:val="24"/>
          <w:shd w:val="clear" w:color="auto" w:fill="FFFFFF"/>
        </w:rPr>
        <w:t>я</w:t>
      </w:r>
      <w:r w:rsidRPr="006B7C34">
        <w:rPr>
          <w:rFonts w:ascii="Times New Roman" w:hAnsi="Times New Roman"/>
          <w:spacing w:val="2"/>
          <w:sz w:val="24"/>
          <w:szCs w:val="24"/>
          <w:shd w:val="clear" w:color="auto" w:fill="FFFFFF"/>
        </w:rPr>
        <w:t>, дыр</w:t>
      </w:r>
      <w:r>
        <w:rPr>
          <w:rFonts w:ascii="Times New Roman" w:hAnsi="Times New Roman"/>
          <w:spacing w:val="2"/>
          <w:sz w:val="24"/>
          <w:szCs w:val="24"/>
          <w:shd w:val="clear" w:color="auto" w:fill="FFFFFF"/>
        </w:rPr>
        <w:t>ы</w:t>
      </w:r>
      <w:r w:rsidRPr="006B7C34">
        <w:rPr>
          <w:rFonts w:ascii="Times New Roman" w:hAnsi="Times New Roman"/>
          <w:spacing w:val="2"/>
          <w:sz w:val="24"/>
          <w:szCs w:val="24"/>
          <w:shd w:val="clear" w:color="auto" w:fill="FFFFFF"/>
        </w:rPr>
        <w:t>, пробоин</w:t>
      </w:r>
      <w:r>
        <w:rPr>
          <w:rFonts w:ascii="Times New Roman" w:hAnsi="Times New Roman"/>
          <w:spacing w:val="2"/>
          <w:sz w:val="24"/>
          <w:szCs w:val="24"/>
          <w:shd w:val="clear" w:color="auto" w:fill="FFFFFF"/>
        </w:rPr>
        <w:t>ы</w:t>
      </w:r>
      <w:r w:rsidRPr="006B7C34">
        <w:rPr>
          <w:rFonts w:ascii="Times New Roman" w:hAnsi="Times New Roman"/>
          <w:spacing w:val="2"/>
          <w:sz w:val="24"/>
          <w:szCs w:val="24"/>
          <w:shd w:val="clear" w:color="auto" w:fill="FFFFFF"/>
        </w:rPr>
        <w:t>, заплат</w:t>
      </w:r>
      <w:r>
        <w:rPr>
          <w:rFonts w:ascii="Times New Roman" w:hAnsi="Times New Roman"/>
          <w:spacing w:val="2"/>
          <w:sz w:val="24"/>
          <w:szCs w:val="24"/>
          <w:shd w:val="clear" w:color="auto" w:fill="FFFFFF"/>
        </w:rPr>
        <w:t>ы</w:t>
      </w:r>
      <w:r w:rsidRPr="006B7C34">
        <w:rPr>
          <w:rFonts w:ascii="Times New Roman" w:hAnsi="Times New Roman"/>
          <w:spacing w:val="2"/>
          <w:sz w:val="24"/>
          <w:szCs w:val="24"/>
          <w:shd w:val="clear" w:color="auto" w:fill="FFFFFF"/>
        </w:rPr>
        <w:t xml:space="preserve">, </w:t>
      </w:r>
      <w:r>
        <w:rPr>
          <w:rFonts w:ascii="Times New Roman" w:eastAsia="Times New Roman" w:hAnsi="Times New Roman"/>
          <w:sz w:val="24"/>
          <w:szCs w:val="24"/>
        </w:rPr>
        <w:t xml:space="preserve">вмятины, следы горения, </w:t>
      </w:r>
      <w:r>
        <w:rPr>
          <w:rFonts w:ascii="Times New Roman" w:hAnsi="Times New Roman"/>
          <w:spacing w:val="2"/>
          <w:sz w:val="24"/>
          <w:szCs w:val="24"/>
          <w:shd w:val="clear" w:color="auto" w:fill="FFFFFF"/>
        </w:rPr>
        <w:t xml:space="preserve">иные </w:t>
      </w:r>
      <w:r w:rsidRPr="009B3BB3">
        <w:rPr>
          <w:rFonts w:ascii="Times New Roman" w:hAnsi="Times New Roman"/>
          <w:sz w:val="24"/>
          <w:szCs w:val="24"/>
        </w:rPr>
        <w:t>визуально воспринимаемые</w:t>
      </w:r>
      <w:r>
        <w:rPr>
          <w:rFonts w:ascii="Times New Roman" w:hAnsi="Times New Roman"/>
          <w:sz w:val="24"/>
          <w:szCs w:val="24"/>
        </w:rPr>
        <w:t xml:space="preserve"> </w:t>
      </w:r>
      <w:r>
        <w:rPr>
          <w:rFonts w:ascii="Times New Roman" w:hAnsi="Times New Roman"/>
          <w:spacing w:val="2"/>
          <w:sz w:val="24"/>
          <w:szCs w:val="24"/>
          <w:shd w:val="clear" w:color="auto" w:fill="FFFFFF"/>
        </w:rPr>
        <w:t>деформации;</w:t>
      </w:r>
    </w:p>
    <w:p w:rsidR="00F366DC" w:rsidRPr="00F1719C" w:rsidRDefault="00F366DC" w:rsidP="00F366DC">
      <w:pPr>
        <w:pStyle w:val="a3"/>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наружный красочный слой не должен содержать растрескиваний, пятен выгорания цветового пигмента, осыпаний, иных визуально воспринимаемых разрушений;</w:t>
      </w:r>
    </w:p>
    <w:p w:rsidR="00F366DC" w:rsidRPr="00F1719C" w:rsidRDefault="00F366DC" w:rsidP="00F366DC">
      <w:pPr>
        <w:pStyle w:val="a3"/>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поверхности должны быть чистыми.</w:t>
      </w:r>
    </w:p>
    <w:p w:rsidR="00F366DC" w:rsidRDefault="00F366DC" w:rsidP="00F366DC">
      <w:pPr>
        <w:pStyle w:val="a3"/>
        <w:tabs>
          <w:tab w:val="left" w:pos="851"/>
        </w:tabs>
        <w:spacing w:after="0"/>
        <w:ind w:left="0" w:right="-2" w:firstLine="709"/>
        <w:jc w:val="both"/>
        <w:rPr>
          <w:rFonts w:ascii="Times New Roman" w:eastAsia="Times New Roman" w:hAnsi="Times New Roman"/>
          <w:sz w:val="24"/>
          <w:szCs w:val="24"/>
        </w:rPr>
      </w:pPr>
      <w:r w:rsidRPr="00C62706">
        <w:rPr>
          <w:rFonts w:ascii="Times New Roman" w:hAnsi="Times New Roman"/>
          <w:bCs/>
          <w:noProof/>
          <w:sz w:val="24"/>
          <w:szCs w:val="24"/>
        </w:rPr>
        <w:t>6.</w:t>
      </w:r>
      <w:r w:rsidRPr="00095E63">
        <w:rPr>
          <w:rFonts w:ascii="Times New Roman" w:hAnsi="Times New Roman"/>
          <w:bCs/>
          <w:noProof/>
          <w:color w:val="FF0000"/>
          <w:sz w:val="24"/>
          <w:szCs w:val="24"/>
        </w:rPr>
        <w:tab/>
      </w:r>
      <w:r>
        <w:rPr>
          <w:rFonts w:ascii="Times New Roman" w:hAnsi="Times New Roman"/>
          <w:bCs/>
          <w:noProof/>
          <w:sz w:val="24"/>
          <w:szCs w:val="24"/>
        </w:rPr>
        <w:t xml:space="preserve">Требования к внешнему виду </w:t>
      </w:r>
      <w:r>
        <w:rPr>
          <w:rFonts w:ascii="Times New Roman" w:eastAsia="Times New Roman" w:hAnsi="Times New Roman"/>
          <w:sz w:val="24"/>
          <w:szCs w:val="24"/>
        </w:rPr>
        <w:t>крыши контейнерной площадки:</w:t>
      </w:r>
    </w:p>
    <w:p w:rsidR="00F366DC" w:rsidRDefault="00F366DC" w:rsidP="00F366DC">
      <w:pPr>
        <w:pStyle w:val="a3"/>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 xml:space="preserve">для </w:t>
      </w:r>
      <w:r w:rsidRPr="001B398E">
        <w:rPr>
          <w:rFonts w:ascii="Times New Roman" w:hAnsi="Times New Roman"/>
          <w:color w:val="000000"/>
          <w:sz w:val="24"/>
          <w:szCs w:val="24"/>
          <w:shd w:val="clear" w:color="auto" w:fill="FFFFFF"/>
        </w:rPr>
        <w:t>снижени</w:t>
      </w:r>
      <w:r>
        <w:rPr>
          <w:rFonts w:ascii="Times New Roman" w:hAnsi="Times New Roman"/>
          <w:color w:val="000000"/>
          <w:sz w:val="24"/>
          <w:szCs w:val="24"/>
          <w:shd w:val="clear" w:color="auto" w:fill="FFFFFF"/>
        </w:rPr>
        <w:t>я</w:t>
      </w:r>
      <w:r w:rsidRPr="001B398E">
        <w:rPr>
          <w:rFonts w:ascii="Times New Roman" w:hAnsi="Times New Roman"/>
          <w:color w:val="000000"/>
          <w:sz w:val="24"/>
          <w:szCs w:val="24"/>
          <w:shd w:val="clear" w:color="auto" w:fill="FFFFFF"/>
        </w:rPr>
        <w:t xml:space="preserve"> снеговой нагрузки, отвод</w:t>
      </w:r>
      <w:r>
        <w:rPr>
          <w:rFonts w:ascii="Times New Roman" w:hAnsi="Times New Roman"/>
          <w:color w:val="000000"/>
          <w:sz w:val="24"/>
          <w:szCs w:val="24"/>
          <w:shd w:val="clear" w:color="auto" w:fill="FFFFFF"/>
        </w:rPr>
        <w:t>а</w:t>
      </w:r>
      <w:r w:rsidRPr="001B398E">
        <w:rPr>
          <w:rFonts w:ascii="Times New Roman" w:hAnsi="Times New Roman"/>
          <w:color w:val="000000"/>
          <w:sz w:val="24"/>
          <w:szCs w:val="24"/>
          <w:shd w:val="clear" w:color="auto" w:fill="FFFFFF"/>
        </w:rPr>
        <w:t xml:space="preserve"> талого снега и воды</w:t>
      </w:r>
      <w:r>
        <w:rPr>
          <w:rFonts w:ascii="Times New Roman" w:hAnsi="Times New Roman"/>
          <w:color w:val="000000"/>
          <w:sz w:val="24"/>
          <w:szCs w:val="24"/>
          <w:shd w:val="clear" w:color="auto" w:fill="FFFFFF"/>
        </w:rPr>
        <w:t xml:space="preserve"> </w:t>
      </w:r>
      <w:r>
        <w:rPr>
          <w:rFonts w:ascii="Times New Roman" w:eastAsia="Times New Roman" w:hAnsi="Times New Roman"/>
          <w:sz w:val="24"/>
          <w:szCs w:val="24"/>
        </w:rPr>
        <w:t>должна иметь уклон более 2 градусов;</w:t>
      </w:r>
    </w:p>
    <w:p w:rsidR="00F366DC" w:rsidRDefault="00F366DC" w:rsidP="00F366DC">
      <w:pPr>
        <w:pStyle w:val="a3"/>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цвет выбирается аналогичным цвету ограждения контейнерной площадки;</w:t>
      </w:r>
    </w:p>
    <w:p w:rsidR="00F366DC" w:rsidRDefault="00F366DC" w:rsidP="00F366DC">
      <w:pPr>
        <w:pStyle w:val="a3"/>
        <w:spacing w:after="0"/>
        <w:ind w:left="0" w:right="-2" w:firstLine="709"/>
        <w:jc w:val="both"/>
        <w:rPr>
          <w:rFonts w:ascii="Times New Roman" w:hAnsi="Times New Roman"/>
          <w:spacing w:val="2"/>
          <w:sz w:val="20"/>
          <w:szCs w:val="20"/>
          <w:shd w:val="clear" w:color="auto" w:fill="FFFFFF"/>
        </w:rPr>
      </w:pPr>
      <w:r>
        <w:rPr>
          <w:rFonts w:ascii="Times New Roman" w:eastAsia="Times New Roman" w:hAnsi="Times New Roman"/>
          <w:sz w:val="24"/>
          <w:szCs w:val="24"/>
        </w:rPr>
        <w:t xml:space="preserve">материалы вновь возводимых (заменяемых) крыш: листовой металл, профлист с </w:t>
      </w:r>
      <w:r w:rsidRPr="001B398E">
        <w:rPr>
          <w:rFonts w:ascii="Times New Roman" w:hAnsi="Times New Roman"/>
          <w:spacing w:val="2"/>
          <w:sz w:val="24"/>
          <w:szCs w:val="24"/>
          <w:shd w:val="clear" w:color="auto" w:fill="FFFFFF"/>
        </w:rPr>
        <w:t>высот</w:t>
      </w:r>
      <w:r>
        <w:rPr>
          <w:rFonts w:ascii="Times New Roman" w:hAnsi="Times New Roman"/>
          <w:spacing w:val="2"/>
          <w:sz w:val="24"/>
          <w:szCs w:val="24"/>
          <w:shd w:val="clear" w:color="auto" w:fill="FFFFFF"/>
        </w:rPr>
        <w:t>ой</w:t>
      </w:r>
      <w:r w:rsidRPr="001B398E">
        <w:rPr>
          <w:rFonts w:ascii="Times New Roman" w:hAnsi="Times New Roman"/>
          <w:spacing w:val="2"/>
          <w:sz w:val="24"/>
          <w:szCs w:val="24"/>
          <w:shd w:val="clear" w:color="auto" w:fill="FFFFFF"/>
        </w:rPr>
        <w:t xml:space="preserve"> профиля до 20 мм</w:t>
      </w:r>
      <w:r>
        <w:rPr>
          <w:rFonts w:ascii="Times New Roman" w:hAnsi="Times New Roman"/>
          <w:spacing w:val="2"/>
          <w:sz w:val="24"/>
          <w:szCs w:val="24"/>
          <w:shd w:val="clear" w:color="auto" w:fill="FFFFFF"/>
        </w:rPr>
        <w:t>, монолитный поликарбонат;</w:t>
      </w:r>
    </w:p>
    <w:p w:rsidR="00F366DC" w:rsidRDefault="00F366DC" w:rsidP="00F366DC">
      <w:pPr>
        <w:pStyle w:val="a3"/>
        <w:spacing w:after="0"/>
        <w:ind w:left="0" w:right="-2" w:firstLine="709"/>
        <w:jc w:val="both"/>
        <w:rPr>
          <w:rFonts w:ascii="Times New Roman" w:hAnsi="Times New Roman"/>
          <w:spacing w:val="2"/>
          <w:sz w:val="20"/>
          <w:szCs w:val="20"/>
          <w:shd w:val="clear" w:color="auto" w:fill="FFFFFF"/>
        </w:rPr>
      </w:pPr>
      <w:r>
        <w:rPr>
          <w:rFonts w:ascii="Times New Roman" w:eastAsia="Times New Roman" w:hAnsi="Times New Roman"/>
          <w:sz w:val="24"/>
          <w:szCs w:val="24"/>
        </w:rPr>
        <w:t>не допустимые материалы: бетонные и железобетонные изделия, дерево, ткани, шифер, мягкие кровли, черепица, поддоны, иные подобные изделия и материалы;</w:t>
      </w:r>
    </w:p>
    <w:p w:rsidR="00F366DC" w:rsidRPr="00845288" w:rsidRDefault="00F366DC" w:rsidP="00F366DC">
      <w:pPr>
        <w:pStyle w:val="a3"/>
        <w:spacing w:after="0"/>
        <w:ind w:left="0" w:right="-2" w:firstLine="709"/>
        <w:jc w:val="both"/>
        <w:rPr>
          <w:rFonts w:ascii="Times New Roman" w:eastAsia="Times New Roman" w:hAnsi="Times New Roman"/>
          <w:sz w:val="24"/>
          <w:szCs w:val="24"/>
        </w:rPr>
      </w:pPr>
      <w:r w:rsidRPr="002E4DD8">
        <w:rPr>
          <w:rFonts w:ascii="Times New Roman" w:hAnsi="Times New Roman"/>
          <w:sz w:val="24"/>
          <w:szCs w:val="24"/>
        </w:rPr>
        <w:t>не допускаются</w:t>
      </w:r>
      <w:r>
        <w:rPr>
          <w:rFonts w:ascii="Times New Roman" w:hAnsi="Times New Roman"/>
          <w:sz w:val="24"/>
          <w:szCs w:val="24"/>
        </w:rPr>
        <w:t xml:space="preserve"> </w:t>
      </w:r>
      <w:r w:rsidRPr="002E4DD8">
        <w:rPr>
          <w:rFonts w:ascii="Times New Roman" w:eastAsia="Times New Roman" w:hAnsi="Times New Roman"/>
          <w:sz w:val="24"/>
          <w:szCs w:val="24"/>
        </w:rPr>
        <w:t>вандальные изображения, коррози</w:t>
      </w:r>
      <w:r>
        <w:rPr>
          <w:rFonts w:ascii="Times New Roman" w:eastAsia="Times New Roman" w:hAnsi="Times New Roman"/>
          <w:sz w:val="24"/>
          <w:szCs w:val="24"/>
        </w:rPr>
        <w:t>я</w:t>
      </w:r>
      <w:r w:rsidRPr="002E4DD8">
        <w:rPr>
          <w:rFonts w:ascii="Times New Roman" w:eastAsia="Times New Roman" w:hAnsi="Times New Roman"/>
          <w:sz w:val="24"/>
          <w:szCs w:val="24"/>
        </w:rPr>
        <w:t xml:space="preserve">, </w:t>
      </w:r>
      <w:r>
        <w:rPr>
          <w:rFonts w:ascii="Times New Roman" w:eastAsia="Times New Roman" w:hAnsi="Times New Roman"/>
          <w:sz w:val="24"/>
          <w:szCs w:val="24"/>
        </w:rPr>
        <w:t xml:space="preserve">дыры, заплаты, вмятины, </w:t>
      </w:r>
      <w:r w:rsidRPr="002E4DD8">
        <w:rPr>
          <w:rFonts w:ascii="Times New Roman" w:eastAsia="Times New Roman" w:hAnsi="Times New Roman"/>
          <w:sz w:val="24"/>
          <w:szCs w:val="24"/>
        </w:rPr>
        <w:t xml:space="preserve">трещины, </w:t>
      </w:r>
      <w:r>
        <w:rPr>
          <w:rFonts w:ascii="Times New Roman" w:eastAsia="Times New Roman" w:hAnsi="Times New Roman"/>
          <w:sz w:val="24"/>
          <w:szCs w:val="24"/>
        </w:rPr>
        <w:t xml:space="preserve">следы горения, иные </w:t>
      </w:r>
      <w:r w:rsidRPr="009B3BB3">
        <w:rPr>
          <w:rFonts w:ascii="Times New Roman" w:hAnsi="Times New Roman"/>
          <w:sz w:val="24"/>
          <w:szCs w:val="24"/>
        </w:rPr>
        <w:t>визуально воспринимаемые</w:t>
      </w:r>
      <w:r>
        <w:rPr>
          <w:rFonts w:ascii="Times New Roman" w:hAnsi="Times New Roman"/>
          <w:sz w:val="24"/>
          <w:szCs w:val="24"/>
        </w:rPr>
        <w:t xml:space="preserve"> </w:t>
      </w:r>
      <w:r w:rsidRPr="002E4DD8">
        <w:rPr>
          <w:rFonts w:ascii="Times New Roman" w:eastAsia="Times New Roman" w:hAnsi="Times New Roman"/>
          <w:sz w:val="24"/>
          <w:szCs w:val="24"/>
        </w:rPr>
        <w:t>деформации</w:t>
      </w:r>
      <w:r>
        <w:rPr>
          <w:rFonts w:ascii="Times New Roman" w:eastAsia="Times New Roman" w:hAnsi="Times New Roman"/>
          <w:sz w:val="24"/>
          <w:szCs w:val="24"/>
        </w:rPr>
        <w:t>.</w:t>
      </w:r>
    </w:p>
    <w:p w:rsidR="00F366DC" w:rsidRPr="00011D78" w:rsidRDefault="00F366DC" w:rsidP="00F366DC">
      <w:pPr>
        <w:pStyle w:val="a3"/>
        <w:tabs>
          <w:tab w:val="left" w:pos="851"/>
        </w:tabs>
        <w:spacing w:after="0"/>
        <w:ind w:left="0" w:right="-2" w:firstLine="709"/>
        <w:jc w:val="both"/>
        <w:rPr>
          <w:rFonts w:ascii="Times New Roman" w:eastAsia="Times New Roman" w:hAnsi="Times New Roman"/>
          <w:sz w:val="24"/>
          <w:szCs w:val="24"/>
        </w:rPr>
      </w:pPr>
      <w:r w:rsidRPr="00C62706">
        <w:rPr>
          <w:rFonts w:ascii="Times New Roman" w:hAnsi="Times New Roman"/>
          <w:bCs/>
          <w:noProof/>
          <w:sz w:val="24"/>
          <w:szCs w:val="24"/>
        </w:rPr>
        <w:t>7.</w:t>
      </w:r>
      <w:r w:rsidRPr="00095E63">
        <w:rPr>
          <w:rFonts w:ascii="Times New Roman" w:hAnsi="Times New Roman"/>
          <w:bCs/>
          <w:noProof/>
          <w:color w:val="FF0000"/>
          <w:sz w:val="24"/>
          <w:szCs w:val="24"/>
        </w:rPr>
        <w:tab/>
      </w:r>
      <w:r>
        <w:rPr>
          <w:rFonts w:ascii="Times New Roman" w:hAnsi="Times New Roman"/>
          <w:bCs/>
          <w:noProof/>
          <w:sz w:val="24"/>
          <w:szCs w:val="24"/>
        </w:rPr>
        <w:t xml:space="preserve">Требования к внешнему виду </w:t>
      </w:r>
      <w:r w:rsidRPr="00011D78">
        <w:rPr>
          <w:rFonts w:ascii="Times New Roman" w:eastAsia="Times New Roman" w:hAnsi="Times New Roman"/>
          <w:sz w:val="24"/>
          <w:szCs w:val="24"/>
        </w:rPr>
        <w:t>средств размещения информации:</w:t>
      </w:r>
    </w:p>
    <w:p w:rsidR="00F366DC" w:rsidRPr="00C62706" w:rsidRDefault="00F366DC" w:rsidP="00F366DC">
      <w:pPr>
        <w:pStyle w:val="a3"/>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 xml:space="preserve">средства размещения информации </w:t>
      </w:r>
      <w:r>
        <w:rPr>
          <w:rFonts w:ascii="Times New Roman" w:hAnsi="Times New Roman"/>
          <w:sz w:val="24"/>
          <w:szCs w:val="24"/>
        </w:rPr>
        <w:t xml:space="preserve">подлежат размещению в соответствии с Единым стандартом оформления системы раздельного накопления твердых коммунальных отходов на территории Московской области (Стандартом РСО), иные </w:t>
      </w:r>
      <w:r>
        <w:rPr>
          <w:rFonts w:ascii="Times New Roman" w:hAnsi="Times New Roman"/>
          <w:spacing w:val="2"/>
          <w:sz w:val="24"/>
          <w:szCs w:val="24"/>
          <w:shd w:val="clear" w:color="auto" w:fill="FFFFFF"/>
        </w:rPr>
        <w:t xml:space="preserve">информационные материалы и конструкции, </w:t>
      </w:r>
      <w:r w:rsidRPr="00625FBF">
        <w:rPr>
          <w:rFonts w:ascii="Times New Roman" w:hAnsi="Times New Roman"/>
          <w:spacing w:val="2"/>
          <w:sz w:val="24"/>
          <w:szCs w:val="24"/>
          <w:shd w:val="clear" w:color="auto" w:fill="FFFFFF"/>
        </w:rPr>
        <w:t xml:space="preserve">изображения, </w:t>
      </w:r>
      <w:r>
        <w:rPr>
          <w:rFonts w:ascii="Times New Roman" w:hAnsi="Times New Roman"/>
          <w:spacing w:val="2"/>
          <w:sz w:val="24"/>
          <w:szCs w:val="24"/>
          <w:shd w:val="clear" w:color="auto" w:fill="FFFFFF"/>
        </w:rPr>
        <w:t xml:space="preserve">листовки на элементах контейнерной площадки </w:t>
      </w:r>
      <w:r w:rsidRPr="00C62706">
        <w:rPr>
          <w:rFonts w:ascii="Times New Roman" w:hAnsi="Times New Roman"/>
          <w:spacing w:val="2"/>
          <w:sz w:val="24"/>
          <w:szCs w:val="24"/>
          <w:shd w:val="clear" w:color="auto" w:fill="FFFFFF"/>
        </w:rPr>
        <w:t>являются вандальными недопустимыми изображениями.</w:t>
      </w:r>
    </w:p>
    <w:p w:rsidR="00F366DC" w:rsidRPr="00C62706" w:rsidRDefault="00F366DC" w:rsidP="00F366DC">
      <w:pPr>
        <w:pStyle w:val="a3"/>
        <w:tabs>
          <w:tab w:val="left" w:pos="851"/>
        </w:tabs>
        <w:spacing w:after="0"/>
        <w:ind w:left="0" w:right="-2" w:firstLine="709"/>
        <w:jc w:val="both"/>
        <w:rPr>
          <w:rFonts w:ascii="Times New Roman" w:eastAsia="Times New Roman" w:hAnsi="Times New Roman"/>
          <w:sz w:val="24"/>
          <w:szCs w:val="24"/>
        </w:rPr>
      </w:pPr>
      <w:r w:rsidRPr="00C62706">
        <w:rPr>
          <w:rFonts w:ascii="Times New Roman" w:hAnsi="Times New Roman"/>
          <w:sz w:val="24"/>
          <w:szCs w:val="24"/>
        </w:rPr>
        <w:t>8.</w:t>
      </w:r>
      <w:r w:rsidRPr="00C62706">
        <w:rPr>
          <w:rFonts w:ascii="Times New Roman" w:hAnsi="Times New Roman"/>
          <w:sz w:val="24"/>
          <w:szCs w:val="24"/>
        </w:rPr>
        <w:tab/>
        <w:t xml:space="preserve">Запрещается размещать на территории, примыкающей к контейнерной площадке порубочные остатки, </w:t>
      </w:r>
      <w:r>
        <w:rPr>
          <w:rFonts w:ascii="Times New Roman" w:hAnsi="Times New Roman"/>
          <w:sz w:val="24"/>
          <w:szCs w:val="24"/>
        </w:rPr>
        <w:t xml:space="preserve">уличный смет, скошенную траву, листву и иные остатки растительности, </w:t>
      </w:r>
      <w:r w:rsidRPr="00C62706">
        <w:rPr>
          <w:rFonts w:ascii="Times New Roman" w:hAnsi="Times New Roman"/>
          <w:sz w:val="24"/>
          <w:szCs w:val="24"/>
        </w:rPr>
        <w:t>мебель, бытовую технику и их части, остатки после проведения ремонта и строительства, коробки, ящики и иные упаковочные материалы, шины и запасные части транспортных средств, спортивный инвентарь.</w:t>
      </w:r>
    </w:p>
    <w:p w:rsidR="00F366DC" w:rsidRDefault="00F366DC" w:rsidP="00F366DC">
      <w:pPr>
        <w:pStyle w:val="a3"/>
        <w:tabs>
          <w:tab w:val="left" w:pos="851"/>
        </w:tabs>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9.</w:t>
      </w:r>
      <w:r>
        <w:rPr>
          <w:rFonts w:ascii="Times New Roman" w:eastAsia="Times New Roman" w:hAnsi="Times New Roman"/>
          <w:sz w:val="24"/>
          <w:szCs w:val="24"/>
        </w:rPr>
        <w:tab/>
      </w:r>
      <w:r w:rsidRPr="00D97266">
        <w:rPr>
          <w:rFonts w:ascii="Times New Roman" w:eastAsia="Times New Roman" w:hAnsi="Times New Roman"/>
          <w:sz w:val="24"/>
          <w:szCs w:val="24"/>
        </w:rPr>
        <w:t xml:space="preserve">При соблюдении чистоты и порядка в местах общественного пользования, массового посещения и отдыха на территории </w:t>
      </w:r>
      <w:r>
        <w:rPr>
          <w:rFonts w:ascii="Times New Roman" w:eastAsia="Times New Roman" w:hAnsi="Times New Roman"/>
          <w:sz w:val="24"/>
          <w:szCs w:val="24"/>
        </w:rPr>
        <w:t xml:space="preserve">городского округа должны </w:t>
      </w:r>
      <w:r w:rsidRPr="00D97266">
        <w:rPr>
          <w:rFonts w:ascii="Times New Roman" w:eastAsia="Times New Roman" w:hAnsi="Times New Roman"/>
          <w:sz w:val="24"/>
          <w:szCs w:val="24"/>
        </w:rPr>
        <w:t>соблюд</w:t>
      </w:r>
      <w:r>
        <w:rPr>
          <w:rFonts w:ascii="Times New Roman" w:eastAsia="Times New Roman" w:hAnsi="Times New Roman"/>
          <w:sz w:val="24"/>
          <w:szCs w:val="24"/>
        </w:rPr>
        <w:t xml:space="preserve">ать </w:t>
      </w:r>
      <w:r w:rsidRPr="00941490">
        <w:rPr>
          <w:rFonts w:ascii="Times New Roman" w:eastAsia="Times New Roman" w:hAnsi="Times New Roman"/>
          <w:sz w:val="24"/>
          <w:szCs w:val="24"/>
        </w:rPr>
        <w:t>требования,</w:t>
      </w:r>
      <w:r w:rsidRPr="00D97266">
        <w:rPr>
          <w:rFonts w:ascii="Times New Roman" w:eastAsia="Times New Roman" w:hAnsi="Times New Roman"/>
          <w:sz w:val="24"/>
          <w:szCs w:val="24"/>
        </w:rPr>
        <w:t xml:space="preserve"> указанны</w:t>
      </w:r>
      <w:r>
        <w:rPr>
          <w:rFonts w:ascii="Times New Roman" w:eastAsia="Times New Roman" w:hAnsi="Times New Roman"/>
          <w:sz w:val="24"/>
          <w:szCs w:val="24"/>
        </w:rPr>
        <w:t>е</w:t>
      </w:r>
      <w:r w:rsidRPr="00D97266">
        <w:rPr>
          <w:rFonts w:ascii="Times New Roman" w:eastAsia="Times New Roman" w:hAnsi="Times New Roman"/>
          <w:sz w:val="24"/>
          <w:szCs w:val="24"/>
        </w:rPr>
        <w:t xml:space="preserve"> в пунктах </w:t>
      </w:r>
      <w:r>
        <w:rPr>
          <w:rFonts w:ascii="Times New Roman" w:eastAsia="Times New Roman" w:hAnsi="Times New Roman"/>
          <w:sz w:val="24"/>
          <w:szCs w:val="24"/>
        </w:rPr>
        <w:t xml:space="preserve">2 </w:t>
      </w:r>
      <w:r w:rsidRPr="00D97266">
        <w:rPr>
          <w:rFonts w:ascii="Times New Roman" w:eastAsia="Times New Roman" w:hAnsi="Times New Roman"/>
          <w:sz w:val="24"/>
          <w:szCs w:val="24"/>
        </w:rPr>
        <w:t>-</w:t>
      </w:r>
      <w:r>
        <w:rPr>
          <w:rFonts w:ascii="Times New Roman" w:eastAsia="Times New Roman" w:hAnsi="Times New Roman"/>
          <w:sz w:val="24"/>
          <w:szCs w:val="24"/>
        </w:rPr>
        <w:t xml:space="preserve"> 8</w:t>
      </w:r>
      <w:r w:rsidRPr="00D97266">
        <w:rPr>
          <w:rFonts w:ascii="Times New Roman" w:eastAsia="Times New Roman" w:hAnsi="Times New Roman"/>
          <w:sz w:val="24"/>
          <w:szCs w:val="24"/>
        </w:rPr>
        <w:t xml:space="preserve"> настоящей статьи.</w:t>
      </w:r>
    </w:p>
    <w:p w:rsidR="00F366DC" w:rsidRDefault="00F366DC" w:rsidP="00F366DC">
      <w:pPr>
        <w:pStyle w:val="ConsPlusNormal"/>
        <w:ind w:right="-2" w:firstLine="709"/>
        <w:jc w:val="both"/>
        <w:rPr>
          <w:rFonts w:ascii="Times New Roman" w:hAnsi="Times New Roman" w:cs="Times New Roman"/>
          <w:sz w:val="24"/>
          <w:szCs w:val="24"/>
        </w:rPr>
      </w:pPr>
    </w:p>
    <w:p w:rsidR="00F366DC" w:rsidRDefault="00F366DC" w:rsidP="00F366DC">
      <w:pPr>
        <w:pStyle w:val="ConsPlusNormal"/>
        <w:ind w:right="-2" w:firstLine="709"/>
        <w:jc w:val="both"/>
        <w:rPr>
          <w:rFonts w:ascii="Times New Roman" w:hAnsi="Times New Roman" w:cs="Times New Roman"/>
          <w:sz w:val="24"/>
          <w:szCs w:val="24"/>
        </w:rPr>
      </w:pPr>
    </w:p>
    <w:p w:rsidR="00F366DC" w:rsidRDefault="00F366DC" w:rsidP="00F366DC">
      <w:pPr>
        <w:pStyle w:val="ConsPlusNormal"/>
        <w:ind w:right="-2" w:firstLine="709"/>
        <w:jc w:val="both"/>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sidRPr="004C721C">
        <w:rPr>
          <w:rFonts w:ascii="Times New Roman" w:hAnsi="Times New Roman" w:cs="Times New Roman"/>
          <w:sz w:val="24"/>
          <w:szCs w:val="24"/>
        </w:rPr>
        <w:lastRenderedPageBreak/>
        <w:t>1</w:t>
      </w:r>
      <w:r>
        <w:rPr>
          <w:rFonts w:ascii="Times New Roman" w:hAnsi="Times New Roman" w:cs="Times New Roman"/>
          <w:sz w:val="24"/>
          <w:szCs w:val="24"/>
        </w:rPr>
        <w:t>7</w:t>
      </w:r>
      <w:r w:rsidRPr="004C721C">
        <w:rPr>
          <w:rFonts w:ascii="Times New Roman" w:hAnsi="Times New Roman" w:cs="Times New Roman"/>
          <w:sz w:val="24"/>
          <w:szCs w:val="24"/>
        </w:rPr>
        <w:t>. Площадки для выгула животных</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2. Размеры площадок для выгула собак, размещаемые на территориях жилого назначения должны составлять 400-600 кв. м, на прочих территориях </w:t>
      </w:r>
      <w:r>
        <w:rPr>
          <w:rFonts w:ascii="Times New Roman" w:hAnsi="Times New Roman" w:cs="Times New Roman"/>
          <w:sz w:val="24"/>
          <w:szCs w:val="24"/>
        </w:rPr>
        <w:t>–</w:t>
      </w:r>
      <w:r w:rsidRPr="004C721C">
        <w:rPr>
          <w:rFonts w:ascii="Times New Roman" w:hAnsi="Times New Roman" w:cs="Times New Roman"/>
          <w:sz w:val="24"/>
          <w:szCs w:val="24"/>
        </w:rPr>
        <w:t xml:space="preserve"> до</w:t>
      </w:r>
      <w:r>
        <w:rPr>
          <w:rFonts w:ascii="Times New Roman" w:hAnsi="Times New Roman" w:cs="Times New Roman"/>
          <w:sz w:val="24"/>
          <w:szCs w:val="24"/>
        </w:rPr>
        <w:t xml:space="preserve"> </w:t>
      </w:r>
      <w:r w:rsidRPr="004C721C">
        <w:rPr>
          <w:rFonts w:ascii="Times New Roman" w:hAnsi="Times New Roman" w:cs="Times New Roman"/>
          <w:sz w:val="24"/>
          <w:szCs w:val="24"/>
        </w:rPr>
        <w:t xml:space="preserve">800 кв. м. В условиях сложившейся застройки можно принимать уменьшенный размер площадок, исходя из имеющихся территориальных возможностей. Доступность площадок </w:t>
      </w:r>
      <w:r>
        <w:rPr>
          <w:rFonts w:ascii="Times New Roman" w:hAnsi="Times New Roman" w:cs="Times New Roman"/>
          <w:sz w:val="24"/>
          <w:szCs w:val="24"/>
        </w:rPr>
        <w:t>–</w:t>
      </w:r>
      <w:r w:rsidRPr="004C721C">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4C721C">
        <w:rPr>
          <w:rFonts w:ascii="Times New Roman" w:hAnsi="Times New Roman" w:cs="Times New Roman"/>
          <w:sz w:val="24"/>
          <w:szCs w:val="24"/>
        </w:rPr>
        <w:t>далее 400 м. На территории микрорайонов с плотной жилой застройкой - не далее 600 м.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4.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5.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6. </w:t>
      </w:r>
      <w:r w:rsidRPr="000B5FD5">
        <w:rPr>
          <w:rFonts w:ascii="Times New Roman" w:hAnsi="Times New Roman" w:cs="Times New Roman"/>
          <w:sz w:val="24"/>
          <w:szCs w:val="24"/>
        </w:rPr>
        <w:t>На территории площадки размещается информационный стенд с правилами пользования площадкой, номерами телефонов службы спасения, скорой помощи, о лице, эксплуатирующем оборудование площадки, об организации, ответственной за уборку площадки.</w:t>
      </w: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7. Озеленение проектируется из периметральных плотных посадок высокого кустарника в виде живой изгороди или вертикального озеленения.</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0B5FD5">
        <w:rPr>
          <w:rFonts w:ascii="Times New Roman" w:hAnsi="Times New Roman" w:cs="Times New Roman"/>
          <w:sz w:val="24"/>
          <w:szCs w:val="24"/>
        </w:rPr>
        <w:t>При выгуле домашнего животного владельцам необходимо обеспечивать уборку продуктов жизнедеятельности животного.</w:t>
      </w:r>
    </w:p>
    <w:p w:rsidR="00F366D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18</w:t>
      </w:r>
      <w:r w:rsidRPr="004C721C">
        <w:rPr>
          <w:rFonts w:ascii="Times New Roman" w:hAnsi="Times New Roman" w:cs="Times New Roman"/>
          <w:sz w:val="24"/>
          <w:szCs w:val="24"/>
        </w:rPr>
        <w:t>. Площадки для дрессировки собак</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Площадки для дрессировки собак размещаются на удалении от застройки жилого и общественного назначения не менее чем на 50 м.</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2. </w:t>
      </w:r>
      <w:r w:rsidRPr="000B5FD5">
        <w:rPr>
          <w:rFonts w:ascii="Times New Roman" w:hAnsi="Times New Roman" w:cs="Times New Roman"/>
          <w:sz w:val="24"/>
          <w:szCs w:val="24"/>
        </w:rPr>
        <w:t>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специализированные урны, информационный стенд, осветительное оборудование, специальное тренировочное оборудование.</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4C721C">
        <w:rPr>
          <w:rFonts w:ascii="Times New Roman" w:hAnsi="Times New Roman" w:cs="Times New Roman"/>
          <w:sz w:val="24"/>
          <w:szCs w:val="24"/>
        </w:rPr>
        <w:t>Покрытие площадки предусматрива</w:t>
      </w:r>
      <w:r>
        <w:rPr>
          <w:rFonts w:ascii="Times New Roman" w:hAnsi="Times New Roman" w:cs="Times New Roman"/>
          <w:sz w:val="24"/>
          <w:szCs w:val="24"/>
        </w:rPr>
        <w:t>ют имеющим</w:t>
      </w:r>
      <w:r w:rsidRPr="004C721C">
        <w:rPr>
          <w:rFonts w:ascii="Times New Roman" w:hAnsi="Times New Roman" w:cs="Times New Roman"/>
          <w:sz w:val="24"/>
          <w:szCs w:val="24"/>
        </w:rPr>
        <w:t xml:space="preserve"> ровную поверхность, обеспечивающую хороший дренаж, не травмирующую конечности собак (газонное, песчаное, песчано-земляное), а также удобным для регулярной уборки и обновления.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4. Ограждение должно быть представлено забором (металлическая сетка) высотой не менее 2,0 м. Расстояние между элементами и секциями ограждения, его </w:t>
      </w:r>
      <w:r w:rsidRPr="004C721C">
        <w:rPr>
          <w:rFonts w:ascii="Times New Roman" w:hAnsi="Times New Roman" w:cs="Times New Roman"/>
          <w:sz w:val="24"/>
          <w:szCs w:val="24"/>
        </w:rPr>
        <w:lastRenderedPageBreak/>
        <w:t>нижним краем и землей, предусматриваются не позволяющим собаке покидать площадку или причинять себе травму.</w:t>
      </w: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5.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0B5FD5">
        <w:rPr>
          <w:rFonts w:ascii="Times New Roman" w:hAnsi="Times New Roman" w:cs="Times New Roman"/>
          <w:sz w:val="24"/>
          <w:szCs w:val="24"/>
        </w:rPr>
        <w:t>На территории площадки размещается информационный стенд с правилами пользования площадкой, номерами телефонов службы спасения, скорой помощи, о лице, эксплуатирующем оборудование площадки, об организации, ответственной за уборку площадки.</w:t>
      </w:r>
    </w:p>
    <w:p w:rsidR="00F366DC" w:rsidRPr="004C721C" w:rsidRDefault="00F366DC" w:rsidP="00F366DC">
      <w:pPr>
        <w:pStyle w:val="ConsPlusNormal"/>
        <w:ind w:right="-2" w:firstLine="709"/>
        <w:jc w:val="both"/>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19</w:t>
      </w:r>
      <w:r w:rsidRPr="004C721C">
        <w:rPr>
          <w:rFonts w:ascii="Times New Roman" w:hAnsi="Times New Roman" w:cs="Times New Roman"/>
          <w:sz w:val="24"/>
          <w:szCs w:val="24"/>
        </w:rPr>
        <w:t>. Площадки автостоянок, размещение и хранение транспортных средств на территории Сергиево-Посадского городского округа</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На территории Сергиево-Посадского городского округа 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приобъектные (у объекта или группы объектов); прочие (грузовые, перехватывающие и др.).</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 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15 м от конца или начала посадочной площадки.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При проектировании, реконструк</w:t>
      </w:r>
      <w:r>
        <w:rPr>
          <w:rFonts w:ascii="Times New Roman" w:hAnsi="Times New Roman" w:cs="Times New Roman"/>
          <w:sz w:val="24"/>
          <w:szCs w:val="24"/>
        </w:rPr>
        <w:t>ции площадок автостоянок должна быть предусмотрена установка</w:t>
      </w:r>
      <w:r w:rsidRPr="004C721C">
        <w:rPr>
          <w:rFonts w:ascii="Times New Roman" w:hAnsi="Times New Roman" w:cs="Times New Roman"/>
          <w:sz w:val="24"/>
          <w:szCs w:val="24"/>
        </w:rPr>
        <w:t xml:space="preserve"> программно-техниче</w:t>
      </w:r>
      <w:r>
        <w:rPr>
          <w:rFonts w:ascii="Times New Roman" w:hAnsi="Times New Roman" w:cs="Times New Roman"/>
          <w:sz w:val="24"/>
          <w:szCs w:val="24"/>
        </w:rPr>
        <w:t>ских комплексов видеонаблюдения.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3. Обязательный перечень элементов благоустройства территории на площадках автостоянок включает: твердые виды покрытия (железобетонное, бетонное</w:t>
      </w:r>
      <w:r>
        <w:rPr>
          <w:rFonts w:ascii="Times New Roman" w:hAnsi="Times New Roman" w:cs="Times New Roman"/>
          <w:sz w:val="24"/>
          <w:szCs w:val="24"/>
        </w:rPr>
        <w:t xml:space="preserve"> или</w:t>
      </w:r>
      <w:r w:rsidRPr="004C721C">
        <w:rPr>
          <w:rFonts w:ascii="Times New Roman" w:hAnsi="Times New Roman" w:cs="Times New Roman"/>
          <w:sz w:val="24"/>
          <w:szCs w:val="24"/>
        </w:rPr>
        <w:t xml:space="preserve"> асфальтобетонное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Сопряжение покрытия площадки с проездом выполняется в одном уровне без укладки бортового камня.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Разделительные элементы на площадках могут быть выполнены в виде разметки.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4. 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(правообладатели) транспортных средств должны размещать свои транспортные средства способом, обеспечивающим беспрепятственное продвижение уборочной и специальной техники по указанным территориям.</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Размещение (за исключением погрузки или разгрузки) и хранение транспортных средств, предназначенных для перевозки грузов, </w:t>
      </w:r>
      <w:r w:rsidRPr="00031DBC">
        <w:rPr>
          <w:rFonts w:ascii="Times New Roman" w:hAnsi="Times New Roman" w:cs="Times New Roman"/>
          <w:sz w:val="24"/>
          <w:szCs w:val="24"/>
        </w:rPr>
        <w:t xml:space="preserve">а также транспортных средств, используемых в коммерческих целях, </w:t>
      </w:r>
      <w:r w:rsidRPr="004C721C">
        <w:rPr>
          <w:rFonts w:ascii="Times New Roman" w:hAnsi="Times New Roman" w:cs="Times New Roman"/>
          <w:sz w:val="24"/>
          <w:szCs w:val="24"/>
        </w:rPr>
        <w:t>на дворовых и внутриквартальных территориях не допускается.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5. При обнаружении брошенных, разукомплектован</w:t>
      </w:r>
      <w:r>
        <w:rPr>
          <w:rFonts w:ascii="Times New Roman" w:hAnsi="Times New Roman" w:cs="Times New Roman"/>
          <w:sz w:val="24"/>
          <w:szCs w:val="24"/>
        </w:rPr>
        <w:t>ных транспортных средств, администрация городского  округа</w:t>
      </w:r>
      <w:r w:rsidRPr="004C721C">
        <w:rPr>
          <w:rFonts w:ascii="Times New Roman" w:hAnsi="Times New Roman" w:cs="Times New Roman"/>
          <w:sz w:val="24"/>
          <w:szCs w:val="24"/>
        </w:rPr>
        <w:t xml:space="preserve"> иницииру</w:t>
      </w:r>
      <w:r>
        <w:rPr>
          <w:rFonts w:ascii="Times New Roman" w:hAnsi="Times New Roman" w:cs="Times New Roman"/>
          <w:sz w:val="24"/>
          <w:szCs w:val="24"/>
        </w:rPr>
        <w:t>е</w:t>
      </w:r>
      <w:r w:rsidRPr="004C721C">
        <w:rPr>
          <w:rFonts w:ascii="Times New Roman" w:hAnsi="Times New Roman" w:cs="Times New Roman"/>
          <w:sz w:val="24"/>
          <w:szCs w:val="24"/>
        </w:rPr>
        <w:t>т обращени</w:t>
      </w:r>
      <w:r>
        <w:rPr>
          <w:rFonts w:ascii="Times New Roman" w:hAnsi="Times New Roman" w:cs="Times New Roman"/>
          <w:sz w:val="24"/>
          <w:szCs w:val="24"/>
        </w:rPr>
        <w:t>е</w:t>
      </w:r>
      <w:r w:rsidRPr="004C721C">
        <w:rPr>
          <w:rFonts w:ascii="Times New Roman" w:hAnsi="Times New Roman" w:cs="Times New Roman"/>
          <w:sz w:val="24"/>
          <w:szCs w:val="24"/>
        </w:rPr>
        <w:t xml:space="preserve"> в суд для признания таких транспортных средств бесхозяйными.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Порядок вывоза и места утилизации транспортных средств определяются</w:t>
      </w:r>
      <w:r>
        <w:rPr>
          <w:rFonts w:ascii="Times New Roman" w:hAnsi="Times New Roman" w:cs="Times New Roman"/>
          <w:sz w:val="24"/>
          <w:szCs w:val="24"/>
        </w:rPr>
        <w:t xml:space="preserve"> администрацией городского округа</w:t>
      </w:r>
      <w:r w:rsidRPr="004C721C">
        <w:rPr>
          <w:rFonts w:ascii="Times New Roman" w:hAnsi="Times New Roman" w:cs="Times New Roman"/>
          <w:sz w:val="24"/>
          <w:szCs w:val="24"/>
        </w:rPr>
        <w:t>.</w:t>
      </w:r>
    </w:p>
    <w:p w:rsidR="00F366DC" w:rsidRDefault="00F366DC" w:rsidP="00F366DC">
      <w:pPr>
        <w:pStyle w:val="ConsPlusNormal"/>
        <w:ind w:right="-2" w:firstLine="709"/>
        <w:jc w:val="both"/>
        <w:rPr>
          <w:rFonts w:ascii="Times New Roman" w:hAnsi="Times New Roman" w:cs="Times New Roman"/>
          <w:sz w:val="24"/>
          <w:szCs w:val="24"/>
        </w:rPr>
      </w:pPr>
      <w:r w:rsidRPr="00D86042">
        <w:rPr>
          <w:rFonts w:ascii="Times New Roman" w:hAnsi="Times New Roman" w:cs="Times New Roman"/>
          <w:sz w:val="24"/>
          <w:szCs w:val="24"/>
        </w:rPr>
        <w:lastRenderedPageBreak/>
        <w:t>6. Установка боксовых гаражей, «ракушек», «пеналов», некапитальных объектов, за исключением объектов, размещение которых регламентируется законодательством</w:t>
      </w:r>
      <w:r>
        <w:rPr>
          <w:rFonts w:ascii="Times New Roman" w:hAnsi="Times New Roman" w:cs="Times New Roman"/>
          <w:sz w:val="24"/>
          <w:szCs w:val="24"/>
        </w:rPr>
        <w:t xml:space="preserve"> Российской Федерации</w:t>
      </w:r>
      <w:r w:rsidRPr="00D86042">
        <w:rPr>
          <w:rFonts w:ascii="Times New Roman" w:hAnsi="Times New Roman" w:cs="Times New Roman"/>
          <w:sz w:val="24"/>
          <w:szCs w:val="24"/>
        </w:rPr>
        <w:t xml:space="preserve">, </w:t>
      </w:r>
      <w:r w:rsidRPr="00031DBC">
        <w:rPr>
          <w:rFonts w:ascii="Times New Roman" w:hAnsi="Times New Roman" w:cs="Times New Roman"/>
          <w:sz w:val="24"/>
          <w:szCs w:val="24"/>
        </w:rPr>
        <w:t xml:space="preserve">на внутридворовых территориях многоквартирных домов </w:t>
      </w:r>
      <w:r w:rsidRPr="00D86042">
        <w:rPr>
          <w:rFonts w:ascii="Times New Roman" w:hAnsi="Times New Roman" w:cs="Times New Roman"/>
          <w:sz w:val="24"/>
          <w:szCs w:val="24"/>
        </w:rPr>
        <w:t>не допускается.</w:t>
      </w:r>
    </w:p>
    <w:p w:rsidR="00F366DC" w:rsidRDefault="00F366DC" w:rsidP="00F366DC">
      <w:pPr>
        <w:pStyle w:val="ConsPlusNormal"/>
        <w:ind w:right="-2" w:firstLine="709"/>
        <w:jc w:val="both"/>
        <w:rPr>
          <w:rFonts w:ascii="Times New Roman" w:hAnsi="Times New Roman" w:cs="Times New Roman"/>
          <w:sz w:val="24"/>
          <w:szCs w:val="24"/>
        </w:rPr>
      </w:pPr>
      <w:r w:rsidRPr="00AA3DD3">
        <w:rPr>
          <w:rFonts w:ascii="Times New Roman" w:hAnsi="Times New Roman" w:cs="Times New Roman"/>
          <w:sz w:val="24"/>
          <w:szCs w:val="24"/>
        </w:rPr>
        <w:t>Земельные участки для строительства гаражей предоставляются в соответствии</w:t>
      </w:r>
      <w:r>
        <w:rPr>
          <w:rFonts w:ascii="Times New Roman" w:hAnsi="Times New Roman" w:cs="Times New Roman"/>
          <w:sz w:val="24"/>
          <w:szCs w:val="24"/>
        </w:rPr>
        <w:t xml:space="preserve"> </w:t>
      </w:r>
      <w:r w:rsidRPr="00AA3DD3">
        <w:rPr>
          <w:rFonts w:ascii="Times New Roman" w:hAnsi="Times New Roman" w:cs="Times New Roman"/>
          <w:sz w:val="24"/>
          <w:szCs w:val="24"/>
        </w:rPr>
        <w:t>с законодательством</w:t>
      </w:r>
      <w:r>
        <w:rPr>
          <w:rFonts w:ascii="Times New Roman" w:hAnsi="Times New Roman" w:cs="Times New Roman"/>
          <w:sz w:val="24"/>
          <w:szCs w:val="24"/>
        </w:rPr>
        <w:t xml:space="preserve"> Российской Федерации</w:t>
      </w:r>
      <w:r w:rsidRPr="00AA3DD3">
        <w:rPr>
          <w:rFonts w:ascii="Times New Roman" w:hAnsi="Times New Roman" w:cs="Times New Roman"/>
          <w:sz w:val="24"/>
          <w:szCs w:val="24"/>
        </w:rPr>
        <w:t xml:space="preserve"> и </w:t>
      </w:r>
      <w:r>
        <w:rPr>
          <w:rFonts w:ascii="Times New Roman" w:hAnsi="Times New Roman" w:cs="Times New Roman"/>
          <w:sz w:val="24"/>
          <w:szCs w:val="24"/>
        </w:rPr>
        <w:t>П</w:t>
      </w:r>
      <w:r w:rsidRPr="00AA3DD3">
        <w:rPr>
          <w:rFonts w:ascii="Times New Roman" w:hAnsi="Times New Roman" w:cs="Times New Roman"/>
          <w:sz w:val="24"/>
          <w:szCs w:val="24"/>
        </w:rPr>
        <w:t>равилами землепользования и застройки</w:t>
      </w:r>
      <w:r>
        <w:rPr>
          <w:rFonts w:ascii="Times New Roman" w:hAnsi="Times New Roman" w:cs="Times New Roman"/>
          <w:sz w:val="24"/>
          <w:szCs w:val="24"/>
        </w:rPr>
        <w:t xml:space="preserve"> территории (части территории) Сергиево-Посадского городского округа Московской области, утвержденными решением совета депутатов Сергиево-Посадского городского округа от 19.12.2019 № 13/14-МЗ</w:t>
      </w:r>
      <w:r w:rsidRPr="00AA3DD3">
        <w:rPr>
          <w:rFonts w:ascii="Times New Roman" w:hAnsi="Times New Roman" w:cs="Times New Roman"/>
          <w:sz w:val="24"/>
          <w:szCs w:val="24"/>
        </w:rPr>
        <w:t>.</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Места для стоянки технических и других средств передвижения предоставляются инвалидам в соответствии с Порядком, установленным администрацией.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7.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w:t>
      </w:r>
    </w:p>
    <w:p w:rsidR="00F366D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20</w:t>
      </w:r>
      <w:r w:rsidRPr="004C721C">
        <w:rPr>
          <w:rFonts w:ascii="Times New Roman" w:hAnsi="Times New Roman" w:cs="Times New Roman"/>
          <w:sz w:val="24"/>
          <w:szCs w:val="24"/>
        </w:rPr>
        <w:t>. Основные требования по организации освещения</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1. Освещение улиц, дорог и площадей территорий </w:t>
      </w:r>
      <w:r>
        <w:rPr>
          <w:rFonts w:ascii="Times New Roman" w:hAnsi="Times New Roman" w:cs="Times New Roman"/>
          <w:sz w:val="24"/>
          <w:szCs w:val="24"/>
        </w:rPr>
        <w:t>городского поселения</w:t>
      </w:r>
      <w:r w:rsidRPr="004C721C">
        <w:rPr>
          <w:rFonts w:ascii="Times New Roman" w:hAnsi="Times New Roman" w:cs="Times New Roman"/>
          <w:sz w:val="24"/>
          <w:szCs w:val="24"/>
        </w:rPr>
        <w:t xml:space="preserve"> выполняется в соответствии с нормативными правовыми актами Московской области,</w:t>
      </w:r>
      <w:r>
        <w:rPr>
          <w:rFonts w:ascii="Times New Roman" w:hAnsi="Times New Roman" w:cs="Times New Roman"/>
          <w:sz w:val="24"/>
          <w:szCs w:val="24"/>
        </w:rPr>
        <w:t xml:space="preserve"> </w:t>
      </w:r>
      <w:r w:rsidRPr="004B0A9F">
        <w:rPr>
          <w:rFonts w:ascii="Times New Roman" w:hAnsi="Times New Roman" w:cs="Times New Roman"/>
          <w:sz w:val="24"/>
          <w:szCs w:val="24"/>
        </w:rPr>
        <w:t xml:space="preserve">устанавливающими требования к </w:t>
      </w:r>
      <w:r>
        <w:rPr>
          <w:rFonts w:ascii="Times New Roman" w:hAnsi="Times New Roman" w:cs="Times New Roman"/>
          <w:sz w:val="24"/>
          <w:szCs w:val="24"/>
        </w:rPr>
        <w:t xml:space="preserve">организации наружного освещения и </w:t>
      </w:r>
      <w:r w:rsidRPr="004B0A9F">
        <w:rPr>
          <w:rFonts w:ascii="Times New Roman" w:hAnsi="Times New Roman" w:cs="Times New Roman"/>
          <w:sz w:val="24"/>
          <w:szCs w:val="24"/>
        </w:rPr>
        <w:t>настоящими Правилами</w:t>
      </w:r>
      <w:r>
        <w:rPr>
          <w:rFonts w:ascii="Times New Roman" w:hAnsi="Times New Roman" w:cs="Times New Roman"/>
          <w:sz w:val="24"/>
          <w:szCs w:val="24"/>
        </w:rPr>
        <w:t>.</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 Освещение улиц, дорог и площадей территорий городского округа выполняется светильниками, располагаемыми на опорах или тросах. Освещение тротуаров и подъездов на территории городского округа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4. Опоры на аллеях и пешеходных дорогах должны располагаться вне пешеходной части.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5. Высота размещения светильников наружного освещения должна составлять не менее 2,5 метров.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6.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7. Включение и отключение объектов наружного освещения должно осуществляться их владельцами в соответствии с утвержденным графиком, согласованным </w:t>
      </w:r>
      <w:r>
        <w:rPr>
          <w:rFonts w:ascii="Times New Roman" w:hAnsi="Times New Roman" w:cs="Times New Roman"/>
          <w:sz w:val="24"/>
          <w:szCs w:val="24"/>
        </w:rPr>
        <w:t>с Администрацией Сергиево-Посадского городского округа</w:t>
      </w:r>
      <w:r w:rsidRPr="004C721C">
        <w:rPr>
          <w:rFonts w:ascii="Times New Roman" w:hAnsi="Times New Roman" w:cs="Times New Roman"/>
          <w:sz w:val="24"/>
          <w:szCs w:val="24"/>
        </w:rPr>
        <w:t xml:space="preserve">, а установок световой информации </w:t>
      </w:r>
      <w:r>
        <w:rPr>
          <w:rFonts w:ascii="Times New Roman" w:hAnsi="Times New Roman" w:cs="Times New Roman"/>
          <w:sz w:val="24"/>
          <w:szCs w:val="24"/>
        </w:rPr>
        <w:t>–</w:t>
      </w:r>
      <w:r w:rsidRPr="004C721C">
        <w:rPr>
          <w:rFonts w:ascii="Times New Roman" w:hAnsi="Times New Roman" w:cs="Times New Roman"/>
          <w:sz w:val="24"/>
          <w:szCs w:val="24"/>
        </w:rPr>
        <w:t xml:space="preserve"> по</w:t>
      </w:r>
      <w:r>
        <w:rPr>
          <w:rFonts w:ascii="Times New Roman" w:hAnsi="Times New Roman" w:cs="Times New Roman"/>
          <w:sz w:val="24"/>
          <w:szCs w:val="24"/>
        </w:rPr>
        <w:t xml:space="preserve"> </w:t>
      </w:r>
      <w:r w:rsidRPr="004C721C">
        <w:rPr>
          <w:rFonts w:ascii="Times New Roman" w:hAnsi="Times New Roman" w:cs="Times New Roman"/>
          <w:sz w:val="24"/>
          <w:szCs w:val="24"/>
        </w:rPr>
        <w:t>решению правообладателей.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lastRenderedPageBreak/>
        <w:t>8.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9</w:t>
      </w:r>
      <w:r w:rsidRPr="004C721C">
        <w:rPr>
          <w:rFonts w:ascii="Times New Roman" w:hAnsi="Times New Roman" w:cs="Times New Roman"/>
          <w:sz w:val="24"/>
          <w:szCs w:val="24"/>
        </w:rPr>
        <w:t>.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w:t>
      </w:r>
    </w:p>
    <w:p w:rsidR="00F366DC" w:rsidRPr="004C721C" w:rsidRDefault="00F366DC" w:rsidP="00F366DC">
      <w:pPr>
        <w:pStyle w:val="ConsPlusNormal"/>
        <w:ind w:right="-2" w:firstLine="709"/>
        <w:jc w:val="both"/>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21</w:t>
      </w:r>
      <w:r w:rsidRPr="004C721C">
        <w:rPr>
          <w:rFonts w:ascii="Times New Roman" w:hAnsi="Times New Roman" w:cs="Times New Roman"/>
          <w:sz w:val="24"/>
          <w:szCs w:val="24"/>
        </w:rPr>
        <w:t>. Архитектурно-художественное освещение</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На территории Сергиево-Посадского городского округа 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архитектурно-художественное освещение в соответствии со специально разработанной и утвержденной в установленном порядке концепцией и проектной документацией.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 Архитектурно-художественное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p>
    <w:p w:rsidR="00F366DC" w:rsidRPr="004C721C" w:rsidRDefault="00F366DC" w:rsidP="00F366DC">
      <w:pPr>
        <w:pStyle w:val="ConsPlusNormal"/>
        <w:ind w:right="-2" w:firstLine="709"/>
        <w:jc w:val="both"/>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22</w:t>
      </w:r>
      <w:r w:rsidRPr="004C721C">
        <w:rPr>
          <w:rFonts w:ascii="Times New Roman" w:hAnsi="Times New Roman" w:cs="Times New Roman"/>
          <w:sz w:val="24"/>
          <w:szCs w:val="24"/>
        </w:rPr>
        <w:t>. Источники света</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В стационарных установках освещения применяются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 Российской Федерации.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F366DC" w:rsidRDefault="00F366DC" w:rsidP="00F366DC">
      <w:pPr>
        <w:pStyle w:val="ConsPlusTitle"/>
        <w:ind w:right="-2"/>
        <w:jc w:val="center"/>
        <w:outlineLvl w:val="1"/>
        <w:rPr>
          <w:rFonts w:ascii="Times New Roman" w:hAnsi="Times New Roman" w:cs="Times New Roman"/>
          <w:sz w:val="24"/>
          <w:szCs w:val="24"/>
        </w:rPr>
      </w:pPr>
      <w:r w:rsidRPr="004C721C">
        <w:rPr>
          <w:rFonts w:ascii="Times New Roman" w:hAnsi="Times New Roman" w:cs="Times New Roman"/>
          <w:sz w:val="24"/>
          <w:szCs w:val="24"/>
        </w:rPr>
        <w:t>2</w:t>
      </w:r>
      <w:r>
        <w:rPr>
          <w:rFonts w:ascii="Times New Roman" w:hAnsi="Times New Roman" w:cs="Times New Roman"/>
          <w:sz w:val="24"/>
          <w:szCs w:val="24"/>
        </w:rPr>
        <w:t>3</w:t>
      </w:r>
      <w:r w:rsidRPr="004C721C">
        <w:rPr>
          <w:rFonts w:ascii="Times New Roman" w:hAnsi="Times New Roman" w:cs="Times New Roman"/>
          <w:sz w:val="24"/>
          <w:szCs w:val="24"/>
        </w:rPr>
        <w:t>. Общие требования к установке средств размещения информации и рекламы</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F366DC" w:rsidRPr="004C721C" w:rsidRDefault="00F366DC" w:rsidP="00F366DC">
      <w:pPr>
        <w:pStyle w:val="ConsPlusTitle"/>
        <w:ind w:right="-2" w:firstLine="709"/>
        <w:jc w:val="center"/>
        <w:outlineLvl w:val="1"/>
        <w:rPr>
          <w:rFonts w:ascii="Times New Roman" w:hAnsi="Times New Roman" w:cs="Times New Roman"/>
          <w:sz w:val="24"/>
          <w:szCs w:val="24"/>
        </w:rPr>
      </w:pPr>
    </w:p>
    <w:p w:rsidR="00F366DC" w:rsidRDefault="00F366DC" w:rsidP="00F366DC">
      <w:pPr>
        <w:pStyle w:val="ConsPlusTitle"/>
        <w:ind w:right="-2" w:firstLine="709"/>
        <w:jc w:val="center"/>
        <w:outlineLvl w:val="1"/>
        <w:rPr>
          <w:rFonts w:ascii="Times New Roman" w:hAnsi="Times New Roman" w:cs="Times New Roman"/>
          <w:sz w:val="24"/>
          <w:szCs w:val="24"/>
        </w:rPr>
      </w:pPr>
      <w:r w:rsidRPr="004C721C">
        <w:rPr>
          <w:rFonts w:ascii="Times New Roman" w:hAnsi="Times New Roman" w:cs="Times New Roman"/>
          <w:sz w:val="24"/>
          <w:szCs w:val="24"/>
        </w:rPr>
        <w:t>2</w:t>
      </w:r>
      <w:r>
        <w:rPr>
          <w:rFonts w:ascii="Times New Roman" w:hAnsi="Times New Roman" w:cs="Times New Roman"/>
          <w:sz w:val="24"/>
          <w:szCs w:val="24"/>
        </w:rPr>
        <w:t>4</w:t>
      </w:r>
      <w:r w:rsidRPr="004C721C">
        <w:rPr>
          <w:rFonts w:ascii="Times New Roman" w:hAnsi="Times New Roman" w:cs="Times New Roman"/>
          <w:sz w:val="24"/>
          <w:szCs w:val="24"/>
        </w:rPr>
        <w:t>. Средства размещения информации</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1. Средства размещения информации, за исключением информационных стендов дворовых территорий, устанавливаются на территории Сергиево-Посадского городского округа на основании </w:t>
      </w:r>
      <w:r w:rsidRPr="00D86042">
        <w:rPr>
          <w:rFonts w:ascii="Times New Roman" w:hAnsi="Times New Roman" w:cs="Times New Roman"/>
          <w:sz w:val="24"/>
          <w:szCs w:val="24"/>
        </w:rPr>
        <w:t>согласования (или разрешения)</w:t>
      </w:r>
      <w:r w:rsidRPr="004C721C">
        <w:rPr>
          <w:rFonts w:ascii="Times New Roman" w:hAnsi="Times New Roman" w:cs="Times New Roman"/>
          <w:sz w:val="24"/>
          <w:szCs w:val="24"/>
        </w:rPr>
        <w:t xml:space="preserve"> на установку средства размещения информации, выдаваемого в порядке</w:t>
      </w:r>
      <w:r w:rsidRPr="00AA3DD3">
        <w:rPr>
          <w:rFonts w:ascii="Times New Roman" w:hAnsi="Times New Roman" w:cs="Times New Roman"/>
          <w:sz w:val="24"/>
          <w:szCs w:val="24"/>
        </w:rPr>
        <w:t xml:space="preserve">, </w:t>
      </w:r>
      <w:r>
        <w:rPr>
          <w:rFonts w:ascii="Times New Roman" w:hAnsi="Times New Roman" w:cs="Times New Roman"/>
          <w:sz w:val="24"/>
          <w:szCs w:val="24"/>
        </w:rPr>
        <w:t>утвержденном администрацией Сергиево-Посадского городского округа</w:t>
      </w:r>
      <w:r w:rsidRPr="004C721C">
        <w:rPr>
          <w:rFonts w:ascii="Times New Roman" w:hAnsi="Times New Roman" w:cs="Times New Roman"/>
          <w:sz w:val="24"/>
          <w:szCs w:val="24"/>
        </w:rPr>
        <w:t>.</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lastRenderedPageBreak/>
        <w:t>Средства размещения информации, за исключением информационных стендов дворовых территорий, должны соответствовать художественно-композиционным требованиям к их внешнему виду и порядку установки, определенным настоящим</w:t>
      </w:r>
      <w:r>
        <w:rPr>
          <w:rFonts w:ascii="Times New Roman" w:hAnsi="Times New Roman" w:cs="Times New Roman"/>
          <w:sz w:val="24"/>
          <w:szCs w:val="24"/>
        </w:rPr>
        <w:t>и Правилами</w:t>
      </w:r>
      <w:r w:rsidRPr="004C721C">
        <w:rPr>
          <w:rFonts w:ascii="Times New Roman" w:hAnsi="Times New Roman" w:cs="Times New Roman"/>
          <w:sz w:val="24"/>
          <w:szCs w:val="24"/>
        </w:rPr>
        <w:t xml:space="preserve"> и иными нормативными правовыми актами Московской области.</w:t>
      </w:r>
    </w:p>
    <w:p w:rsidR="00F366DC" w:rsidRPr="004C721C" w:rsidRDefault="00F366DC" w:rsidP="00F366DC">
      <w:pPr>
        <w:pStyle w:val="ConsPlusNormal"/>
        <w:ind w:right="-2" w:firstLine="709"/>
        <w:jc w:val="both"/>
        <w:rPr>
          <w:rFonts w:ascii="Times New Roman" w:hAnsi="Times New Roman" w:cs="Times New Roman"/>
          <w:sz w:val="24"/>
          <w:szCs w:val="24"/>
        </w:rPr>
      </w:pPr>
      <w:r w:rsidRPr="00D86042">
        <w:rPr>
          <w:rFonts w:ascii="Times New Roman" w:hAnsi="Times New Roman" w:cs="Times New Roman"/>
          <w:sz w:val="24"/>
          <w:szCs w:val="24"/>
        </w:rPr>
        <w:t>Установка средств размещения информации производится с учетом необходимости обеспечения беспрепятственного доступа инвалидов и других маломобильных групп населения к объектам социальной, инженерной и транспортной инфраструктур и к предоставляемым в них услугам при обязательном дублировании необходимой для инвалидов звуковой и зрительной информации.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 в соответствии с </w:t>
      </w:r>
      <w:r w:rsidRPr="00B94D78">
        <w:rPr>
          <w:rFonts w:ascii="Times New Roman" w:hAnsi="Times New Roman" w:cs="Times New Roman"/>
          <w:sz w:val="24"/>
          <w:szCs w:val="24"/>
        </w:rPr>
        <w:t>порядком, определяемым администрацией.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3. После прекращения действия </w:t>
      </w:r>
      <w:r w:rsidRPr="00D86042">
        <w:rPr>
          <w:rFonts w:ascii="Times New Roman" w:hAnsi="Times New Roman" w:cs="Times New Roman"/>
          <w:sz w:val="24"/>
          <w:szCs w:val="24"/>
        </w:rPr>
        <w:t>согласования</w:t>
      </w:r>
      <w:r>
        <w:rPr>
          <w:rFonts w:ascii="Times New Roman" w:hAnsi="Times New Roman" w:cs="Times New Roman"/>
          <w:sz w:val="24"/>
          <w:szCs w:val="24"/>
        </w:rPr>
        <w:t xml:space="preserve"> (разрешения)</w:t>
      </w:r>
      <w:r w:rsidRPr="004C721C">
        <w:rPr>
          <w:rFonts w:ascii="Times New Roman" w:hAnsi="Times New Roman" w:cs="Times New Roman"/>
          <w:sz w:val="24"/>
          <w:szCs w:val="24"/>
        </w:rPr>
        <w:t xml:space="preserve"> на установку средства размещения информации владелец средства размещения информации обязан в 15-дневный срок произвести его демонтаж</w:t>
      </w:r>
      <w:r w:rsidRPr="00D86042">
        <w:rPr>
          <w:rFonts w:ascii="Times New Roman" w:hAnsi="Times New Roman" w:cs="Times New Roman"/>
          <w:sz w:val="24"/>
          <w:szCs w:val="24"/>
        </w:rPr>
        <w:t>.</w:t>
      </w:r>
      <w:r>
        <w:rPr>
          <w:rFonts w:ascii="Times New Roman" w:hAnsi="Times New Roman" w:cs="Times New Roman"/>
          <w:sz w:val="24"/>
          <w:szCs w:val="24"/>
        </w:rPr>
        <w:t xml:space="preserve"> </w:t>
      </w:r>
      <w:r w:rsidRPr="00D86042">
        <w:rPr>
          <w:rFonts w:ascii="Times New Roman" w:hAnsi="Times New Roman" w:cs="Times New Roman"/>
          <w:sz w:val="24"/>
          <w:szCs w:val="24"/>
        </w:rPr>
        <w:t>После демонтажа средства размещения информации владелец обязан в 3-дневный срок восстановить</w:t>
      </w:r>
      <w:r w:rsidRPr="004C721C">
        <w:rPr>
          <w:rFonts w:ascii="Times New Roman" w:hAnsi="Times New Roman" w:cs="Times New Roman"/>
          <w:sz w:val="24"/>
          <w:szCs w:val="24"/>
        </w:rPr>
        <w:t xml:space="preserve"> место установки средства размещения информации в том виде, в котором оно было до монтажа средства размещения информации.</w:t>
      </w:r>
    </w:p>
    <w:p w:rsidR="00F366DC" w:rsidRPr="004C721C" w:rsidRDefault="00F366DC" w:rsidP="00F366DC">
      <w:pPr>
        <w:pStyle w:val="ConsPlusNormal"/>
        <w:ind w:right="-2" w:firstLine="709"/>
        <w:jc w:val="both"/>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25</w:t>
      </w:r>
      <w:r w:rsidRPr="004C721C">
        <w:rPr>
          <w:rFonts w:ascii="Times New Roman" w:hAnsi="Times New Roman" w:cs="Times New Roman"/>
          <w:sz w:val="24"/>
          <w:szCs w:val="24"/>
        </w:rPr>
        <w:t>. Информационные стенды дворовых территорий</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Информационные стенды дворовых территорий должны быть установлены на каждой дворовой территории.</w:t>
      </w:r>
    </w:p>
    <w:p w:rsidR="00F366DC" w:rsidRPr="00AA3DD3"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2. Требования к размещению и оформлению информационных стендов дворовых территорий, перечень </w:t>
      </w:r>
      <w:r w:rsidRPr="00D86042">
        <w:rPr>
          <w:rFonts w:ascii="Times New Roman" w:hAnsi="Times New Roman" w:cs="Times New Roman"/>
          <w:sz w:val="24"/>
          <w:szCs w:val="24"/>
        </w:rPr>
        <w:t xml:space="preserve">информации, обязательной к размещению на информационных стендах дворовых территорий, </w:t>
      </w:r>
      <w:r w:rsidRPr="00AA3DD3">
        <w:rPr>
          <w:rFonts w:ascii="Times New Roman" w:hAnsi="Times New Roman" w:cs="Times New Roman"/>
          <w:sz w:val="24"/>
          <w:szCs w:val="24"/>
        </w:rPr>
        <w:t xml:space="preserve">устанавливаются </w:t>
      </w:r>
      <w:r>
        <w:rPr>
          <w:rFonts w:ascii="Times New Roman" w:hAnsi="Times New Roman" w:cs="Times New Roman"/>
          <w:sz w:val="24"/>
          <w:szCs w:val="24"/>
        </w:rPr>
        <w:t>а</w:t>
      </w:r>
      <w:r w:rsidRPr="00AA3DD3">
        <w:rPr>
          <w:rFonts w:ascii="Times New Roman" w:hAnsi="Times New Roman" w:cs="Times New Roman"/>
          <w:sz w:val="24"/>
          <w:szCs w:val="24"/>
        </w:rPr>
        <w:t>дминистрацией Сергиево-Посадского городского округа.</w:t>
      </w:r>
    </w:p>
    <w:p w:rsidR="00F366DC" w:rsidRPr="004C721C" w:rsidRDefault="00F366DC" w:rsidP="00F366DC">
      <w:pPr>
        <w:pStyle w:val="ConsPlusNormal"/>
        <w:ind w:right="-2" w:firstLine="709"/>
        <w:jc w:val="both"/>
        <w:rPr>
          <w:rFonts w:ascii="Times New Roman" w:hAnsi="Times New Roman" w:cs="Times New Roman"/>
          <w:sz w:val="24"/>
          <w:szCs w:val="24"/>
        </w:rPr>
      </w:pPr>
      <w:r w:rsidRPr="00AA3DD3">
        <w:rPr>
          <w:rFonts w:ascii="Times New Roman" w:hAnsi="Times New Roman" w:cs="Times New Roman"/>
          <w:sz w:val="24"/>
          <w:szCs w:val="24"/>
        </w:rPr>
        <w:t>3.Обязанность по установке информационных</w:t>
      </w:r>
      <w:r w:rsidRPr="004C721C">
        <w:rPr>
          <w:rFonts w:ascii="Times New Roman" w:hAnsi="Times New Roman" w:cs="Times New Roman"/>
          <w:sz w:val="24"/>
          <w:szCs w:val="24"/>
        </w:rPr>
        <w:t xml:space="preserve"> стендов дворовых территорий возлагается:</w:t>
      </w: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а) на территориях, находящихся в государственной или муниципальной собственности, переданных во владение и (или) пользование третьим лицам</w:t>
      </w:r>
      <w:r>
        <w:rPr>
          <w:rFonts w:ascii="Times New Roman" w:hAnsi="Times New Roman" w:cs="Times New Roman"/>
          <w:sz w:val="24"/>
          <w:szCs w:val="24"/>
        </w:rPr>
        <w:t xml:space="preserve"> </w:t>
      </w:r>
      <w:r w:rsidRPr="00B94D78">
        <w:rPr>
          <w:rFonts w:ascii="Times New Roman" w:hAnsi="Times New Roman" w:cs="Times New Roman"/>
          <w:sz w:val="24"/>
          <w:szCs w:val="24"/>
        </w:rPr>
        <w:t>(эксплуатирующим организациям</w:t>
      </w:r>
      <w:r>
        <w:rPr>
          <w:rFonts w:ascii="Times New Roman" w:hAnsi="Times New Roman" w:cs="Times New Roman"/>
          <w:sz w:val="24"/>
          <w:szCs w:val="24"/>
        </w:rPr>
        <w:t>)</w:t>
      </w:r>
      <w:r w:rsidRPr="004C721C">
        <w:rPr>
          <w:rFonts w:ascii="Times New Roman" w:hAnsi="Times New Roman" w:cs="Times New Roman"/>
          <w:sz w:val="24"/>
          <w:szCs w:val="24"/>
        </w:rPr>
        <w:t xml:space="preserve"> </w:t>
      </w:r>
      <w:r>
        <w:rPr>
          <w:rFonts w:ascii="Times New Roman" w:hAnsi="Times New Roman" w:cs="Times New Roman"/>
          <w:sz w:val="24"/>
          <w:szCs w:val="24"/>
        </w:rPr>
        <w:t>–</w:t>
      </w:r>
      <w:r w:rsidRPr="004C721C">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4C721C">
        <w:rPr>
          <w:rFonts w:ascii="Times New Roman" w:hAnsi="Times New Roman" w:cs="Times New Roman"/>
          <w:sz w:val="24"/>
          <w:szCs w:val="24"/>
        </w:rPr>
        <w:t>владельцев и (или) пользователей этих террит</w:t>
      </w:r>
      <w:r>
        <w:rPr>
          <w:rFonts w:ascii="Times New Roman" w:hAnsi="Times New Roman" w:cs="Times New Roman"/>
          <w:sz w:val="24"/>
          <w:szCs w:val="24"/>
        </w:rPr>
        <w:t>орий: граждан и юридических лиц;</w:t>
      </w:r>
    </w:p>
    <w:p w:rsidR="00F366DC" w:rsidRPr="004C721C" w:rsidRDefault="00F366DC" w:rsidP="00F366DC">
      <w:pPr>
        <w:pStyle w:val="ConsPlusNormal"/>
        <w:tabs>
          <w:tab w:val="left" w:pos="7440"/>
        </w:tabs>
        <w:ind w:right="-2" w:firstLine="709"/>
        <w:jc w:val="both"/>
        <w:rPr>
          <w:rFonts w:ascii="Times New Roman" w:hAnsi="Times New Roman" w:cs="Times New Roman"/>
          <w:sz w:val="24"/>
          <w:szCs w:val="24"/>
        </w:rPr>
      </w:pPr>
      <w:r w:rsidRPr="00D86042">
        <w:rPr>
          <w:rFonts w:ascii="Times New Roman" w:hAnsi="Times New Roman" w:cs="Times New Roman"/>
          <w:sz w:val="24"/>
          <w:szCs w:val="24"/>
        </w:rPr>
        <w:t xml:space="preserve">б) на территориях, находящихся в государственной или муниципальной собственности, не переданных во владение и (или) пользование третьим лицам </w:t>
      </w:r>
      <w:r>
        <w:rPr>
          <w:rFonts w:ascii="Times New Roman" w:hAnsi="Times New Roman" w:cs="Times New Roman"/>
          <w:sz w:val="24"/>
          <w:szCs w:val="24"/>
        </w:rPr>
        <w:t>–</w:t>
      </w:r>
      <w:r w:rsidRPr="00D86042">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D86042">
        <w:rPr>
          <w:rFonts w:ascii="Times New Roman" w:hAnsi="Times New Roman" w:cs="Times New Roman"/>
          <w:sz w:val="24"/>
          <w:szCs w:val="24"/>
        </w:rPr>
        <w:t>органы государственной власти, администрацию Сергиево-Посадского городского округа, государственные или муниципальные эксплуатационные организации;</w:t>
      </w: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в) на территориях, находящихся в частной собственности </w:t>
      </w:r>
      <w:r>
        <w:rPr>
          <w:rFonts w:ascii="Times New Roman" w:hAnsi="Times New Roman" w:cs="Times New Roman"/>
          <w:sz w:val="24"/>
          <w:szCs w:val="24"/>
        </w:rPr>
        <w:t>–</w:t>
      </w:r>
      <w:r w:rsidRPr="004C721C">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4C721C">
        <w:rPr>
          <w:rFonts w:ascii="Times New Roman" w:hAnsi="Times New Roman" w:cs="Times New Roman"/>
          <w:sz w:val="24"/>
          <w:szCs w:val="24"/>
        </w:rPr>
        <w:t>собственников территорий: граждан и</w:t>
      </w:r>
      <w:r>
        <w:rPr>
          <w:rFonts w:ascii="Times New Roman" w:hAnsi="Times New Roman" w:cs="Times New Roman"/>
          <w:sz w:val="24"/>
          <w:szCs w:val="24"/>
        </w:rPr>
        <w:t xml:space="preserve"> (или)</w:t>
      </w:r>
      <w:r w:rsidRPr="004C721C">
        <w:rPr>
          <w:rFonts w:ascii="Times New Roman" w:hAnsi="Times New Roman" w:cs="Times New Roman"/>
          <w:sz w:val="24"/>
          <w:szCs w:val="24"/>
        </w:rPr>
        <w:t xml:space="preserve"> юридических лиц.</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4. Установленные информационные стенды передаются на обслуживание в организации, обслуживающие жилой фонд.</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5. Содержание и обслуживание информационных стендов возлагается на организацию, обслуживающую жилой фонд. </w:t>
      </w:r>
    </w:p>
    <w:p w:rsidR="00F366D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26</w:t>
      </w:r>
      <w:r w:rsidRPr="004C721C">
        <w:rPr>
          <w:rFonts w:ascii="Times New Roman" w:hAnsi="Times New Roman" w:cs="Times New Roman"/>
          <w:sz w:val="24"/>
          <w:szCs w:val="24"/>
        </w:rPr>
        <w:t>. Рекламные конструкции</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Размещение рекламных конструкций на территори</w:t>
      </w:r>
      <w:r>
        <w:rPr>
          <w:rFonts w:ascii="Times New Roman" w:hAnsi="Times New Roman" w:cs="Times New Roman"/>
          <w:sz w:val="24"/>
          <w:szCs w:val="24"/>
        </w:rPr>
        <w:t>и</w:t>
      </w:r>
      <w:r w:rsidRPr="004C721C">
        <w:rPr>
          <w:rFonts w:ascii="Times New Roman" w:hAnsi="Times New Roman" w:cs="Times New Roman"/>
          <w:sz w:val="24"/>
          <w:szCs w:val="24"/>
        </w:rPr>
        <w:t xml:space="preserve"> Сергиево-Посадского городского округа выполняется в соответствии с требованиями законодательства Российской Федерации и законодательства Московской области.</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C34CFB">
        <w:rPr>
          <w:rFonts w:ascii="Times New Roman" w:hAnsi="Times New Roman" w:cs="Times New Roman"/>
          <w:sz w:val="24"/>
          <w:szCs w:val="24"/>
        </w:rPr>
        <w:t>Внешний вид рекламных конструкций должен соответствовать художественно-композиционным требованиям.</w:t>
      </w:r>
    </w:p>
    <w:p w:rsidR="00F366DC" w:rsidRPr="004C721C" w:rsidRDefault="00F366DC" w:rsidP="00F366DC">
      <w:pPr>
        <w:pStyle w:val="ConsPlusNormal"/>
        <w:ind w:right="-2" w:firstLine="709"/>
        <w:jc w:val="both"/>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sidRPr="00D86042">
        <w:rPr>
          <w:rFonts w:ascii="Times New Roman" w:hAnsi="Times New Roman" w:cs="Times New Roman"/>
          <w:sz w:val="24"/>
          <w:szCs w:val="24"/>
        </w:rPr>
        <w:t>2</w:t>
      </w:r>
      <w:r>
        <w:rPr>
          <w:rFonts w:ascii="Times New Roman" w:hAnsi="Times New Roman" w:cs="Times New Roman"/>
          <w:sz w:val="24"/>
          <w:szCs w:val="24"/>
        </w:rPr>
        <w:t>7</w:t>
      </w:r>
      <w:r w:rsidRPr="00D86042">
        <w:rPr>
          <w:rFonts w:ascii="Times New Roman" w:hAnsi="Times New Roman" w:cs="Times New Roman"/>
          <w:sz w:val="24"/>
          <w:szCs w:val="24"/>
        </w:rPr>
        <w:t xml:space="preserve">. Основные требования к размещению некапитальных </w:t>
      </w:r>
      <w:r w:rsidRPr="00434885">
        <w:rPr>
          <w:rFonts w:ascii="Times New Roman" w:hAnsi="Times New Roman" w:cs="Times New Roman"/>
          <w:sz w:val="24"/>
          <w:szCs w:val="24"/>
        </w:rPr>
        <w:t>строений и сооружений</w:t>
      </w:r>
    </w:p>
    <w:p w:rsidR="00F366DC" w:rsidRPr="00434885" w:rsidRDefault="00F366DC" w:rsidP="00F366DC">
      <w:pPr>
        <w:pStyle w:val="ConsPlusTitle"/>
        <w:ind w:right="-2" w:firstLine="709"/>
        <w:jc w:val="both"/>
        <w:outlineLvl w:val="1"/>
        <w:rPr>
          <w:rFonts w:ascii="Times New Roman" w:hAnsi="Times New Roman" w:cs="Times New Roman"/>
          <w:b w:val="0"/>
          <w:sz w:val="24"/>
          <w:szCs w:val="24"/>
        </w:rPr>
      </w:pPr>
    </w:p>
    <w:p w:rsidR="00F366DC" w:rsidRDefault="00F366DC" w:rsidP="00F366DC">
      <w:pPr>
        <w:pStyle w:val="1"/>
        <w:shd w:val="clear" w:color="auto" w:fill="FFFFFF"/>
        <w:spacing w:before="0" w:beforeAutospacing="0" w:after="0" w:afterAutospacing="0"/>
        <w:ind w:firstLine="709"/>
        <w:jc w:val="both"/>
        <w:textAlignment w:val="baseline"/>
        <w:rPr>
          <w:b w:val="0"/>
          <w:sz w:val="24"/>
          <w:szCs w:val="24"/>
        </w:rPr>
      </w:pPr>
      <w:r w:rsidRPr="00434885">
        <w:rPr>
          <w:b w:val="0"/>
          <w:sz w:val="24"/>
          <w:szCs w:val="24"/>
        </w:rPr>
        <w:t xml:space="preserve">1. </w:t>
      </w:r>
      <w:r w:rsidRPr="00C34CFB">
        <w:rPr>
          <w:b w:val="0"/>
          <w:sz w:val="24"/>
          <w:szCs w:val="24"/>
        </w:rPr>
        <w:t xml:space="preserve">Размещение некапитальных строений и сооружений на территории городского округа производится при наличии разрешения и в соответствии с порядком размещения нестационарных торговых объектов на территории городского округа, установленным администрацией Сергиево-Посадского городского округа </w:t>
      </w:r>
    </w:p>
    <w:p w:rsidR="00F366DC" w:rsidRDefault="00F366DC" w:rsidP="00F366DC">
      <w:pPr>
        <w:pStyle w:val="1"/>
        <w:shd w:val="clear" w:color="auto" w:fill="FFFFFF"/>
        <w:spacing w:before="0" w:beforeAutospacing="0" w:after="0" w:afterAutospacing="0"/>
        <w:ind w:firstLine="709"/>
        <w:jc w:val="both"/>
        <w:textAlignment w:val="baseline"/>
        <w:rPr>
          <w:b w:val="0"/>
          <w:sz w:val="24"/>
          <w:szCs w:val="24"/>
        </w:rPr>
      </w:pPr>
      <w:r w:rsidRPr="00C34CFB">
        <w:rPr>
          <w:b w:val="0"/>
          <w:sz w:val="24"/>
          <w:szCs w:val="24"/>
        </w:rPr>
        <w:t>Установка некапитальных строений и сооружений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F366DC" w:rsidRPr="00C34CFB" w:rsidRDefault="00F366DC" w:rsidP="00F366DC">
      <w:pPr>
        <w:pStyle w:val="1"/>
        <w:shd w:val="clear" w:color="auto" w:fill="FFFFFF"/>
        <w:spacing w:before="0" w:beforeAutospacing="0" w:after="0" w:afterAutospacing="0"/>
        <w:ind w:firstLine="709"/>
        <w:jc w:val="both"/>
        <w:textAlignment w:val="baseline"/>
        <w:rPr>
          <w:b w:val="0"/>
          <w:sz w:val="24"/>
          <w:szCs w:val="24"/>
        </w:rPr>
      </w:pPr>
      <w:r w:rsidRPr="00C34CFB">
        <w:rPr>
          <w:b w:val="0"/>
          <w:sz w:val="24"/>
          <w:szCs w:val="24"/>
        </w:rPr>
        <w:t>2. Некапитальные строения и сооружения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контейнерами и должны  соответствовать  утвержденному проекту.</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3. Сооружения питания и автозаправочные станции должны оборудоваться туалетными кабинами (при отсутствии общественных туалетов на прилегающей терри</w:t>
      </w:r>
      <w:r>
        <w:rPr>
          <w:rFonts w:ascii="Times New Roman" w:hAnsi="Times New Roman" w:cs="Times New Roman"/>
          <w:sz w:val="24"/>
          <w:szCs w:val="24"/>
        </w:rPr>
        <w:t xml:space="preserve">тории в зоне доступности 200 м) </w:t>
      </w:r>
      <w:r w:rsidRPr="00B94D78">
        <w:rPr>
          <w:rFonts w:ascii="Times New Roman" w:hAnsi="Times New Roman" w:cs="Times New Roman"/>
          <w:sz w:val="24"/>
          <w:szCs w:val="24"/>
        </w:rPr>
        <w:t>и  соответствовать утвержденному проекту</w:t>
      </w:r>
      <w:r>
        <w:rPr>
          <w:rFonts w:ascii="Times New Roman" w:hAnsi="Times New Roman" w:cs="Times New Roman"/>
          <w:sz w:val="24"/>
          <w:szCs w:val="24"/>
        </w:rPr>
        <w:t>.</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Туалетные кабины, а также туалеты в помещениях автозаправочных станций</w:t>
      </w:r>
      <w:r>
        <w:rPr>
          <w:rFonts w:ascii="Times New Roman" w:hAnsi="Times New Roman" w:cs="Times New Roman"/>
          <w:sz w:val="24"/>
          <w:szCs w:val="24"/>
        </w:rPr>
        <w:t>,</w:t>
      </w:r>
      <w:r w:rsidRPr="004C721C">
        <w:rPr>
          <w:rFonts w:ascii="Times New Roman" w:hAnsi="Times New Roman" w:cs="Times New Roman"/>
          <w:sz w:val="24"/>
          <w:szCs w:val="24"/>
        </w:rPr>
        <w:t xml:space="preserve">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4. Не допускается размещение некапитальных строений и сооружений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w:t>
      </w:r>
      <w:r>
        <w:rPr>
          <w:rFonts w:ascii="Times New Roman" w:hAnsi="Times New Roman" w:cs="Times New Roman"/>
          <w:sz w:val="24"/>
          <w:szCs w:val="24"/>
        </w:rPr>
        <w:t xml:space="preserve"> канализационных, электрических </w:t>
      </w:r>
      <w:r w:rsidRPr="00D86042">
        <w:rPr>
          <w:rFonts w:ascii="Times New Roman" w:hAnsi="Times New Roman" w:cs="Times New Roman"/>
          <w:sz w:val="24"/>
          <w:szCs w:val="24"/>
        </w:rPr>
        <w:t>сетей</w:t>
      </w:r>
      <w:r>
        <w:rPr>
          <w:rFonts w:ascii="Times New Roman" w:hAnsi="Times New Roman" w:cs="Times New Roman"/>
          <w:sz w:val="24"/>
          <w:szCs w:val="24"/>
        </w:rPr>
        <w:t>,</w:t>
      </w:r>
      <w:r w:rsidRPr="004C721C">
        <w:rPr>
          <w:rFonts w:ascii="Times New Roman" w:hAnsi="Times New Roman" w:cs="Times New Roman"/>
          <w:sz w:val="24"/>
          <w:szCs w:val="24"/>
        </w:rPr>
        <w:t xml:space="preserve"> кабельных сетей связи, трубопроводов (газопроводов, нефтепроводов и нефтепродуктопроводов, аммиакопроводов),</w:t>
      </w:r>
      <w:r>
        <w:rPr>
          <w:rFonts w:ascii="Times New Roman" w:hAnsi="Times New Roman" w:cs="Times New Roman"/>
          <w:sz w:val="24"/>
          <w:szCs w:val="24"/>
        </w:rPr>
        <w:t xml:space="preserve"> </w:t>
      </w:r>
      <w:r w:rsidRPr="00B94D78">
        <w:rPr>
          <w:rFonts w:ascii="Times New Roman" w:hAnsi="Times New Roman" w:cs="Times New Roman"/>
          <w:sz w:val="24"/>
          <w:szCs w:val="24"/>
        </w:rPr>
        <w:t>тепловых сетях</w:t>
      </w:r>
      <w:r>
        <w:rPr>
          <w:rFonts w:ascii="Times New Roman" w:hAnsi="Times New Roman" w:cs="Times New Roman"/>
          <w:sz w:val="24"/>
          <w:szCs w:val="24"/>
        </w:rPr>
        <w:t>,</w:t>
      </w:r>
      <w:r w:rsidRPr="004C721C">
        <w:rPr>
          <w:rFonts w:ascii="Times New Roman" w:hAnsi="Times New Roman" w:cs="Times New Roman"/>
          <w:sz w:val="24"/>
          <w:szCs w:val="24"/>
        </w:rPr>
        <w:t xml:space="preserve"> а также ближе 5 м от остановочных павильонов, 25 м - от вентиляционных шахт, 20 м </w:t>
      </w:r>
      <w:r>
        <w:rPr>
          <w:rFonts w:ascii="Times New Roman" w:hAnsi="Times New Roman" w:cs="Times New Roman"/>
          <w:sz w:val="24"/>
          <w:szCs w:val="24"/>
        </w:rPr>
        <w:t>–</w:t>
      </w:r>
      <w:r w:rsidRPr="004C721C">
        <w:rPr>
          <w:rFonts w:ascii="Times New Roman" w:hAnsi="Times New Roman" w:cs="Times New Roman"/>
          <w:sz w:val="24"/>
          <w:szCs w:val="24"/>
        </w:rPr>
        <w:t xml:space="preserve"> от</w:t>
      </w:r>
      <w:r>
        <w:rPr>
          <w:rFonts w:ascii="Times New Roman" w:hAnsi="Times New Roman" w:cs="Times New Roman"/>
          <w:sz w:val="24"/>
          <w:szCs w:val="24"/>
        </w:rPr>
        <w:t xml:space="preserve"> </w:t>
      </w:r>
      <w:r w:rsidRPr="004C721C">
        <w:rPr>
          <w:rFonts w:ascii="Times New Roman" w:hAnsi="Times New Roman" w:cs="Times New Roman"/>
          <w:sz w:val="24"/>
          <w:szCs w:val="24"/>
        </w:rPr>
        <w:t xml:space="preserve">окон жилых помещений, перед витринами торговых организаций, 3 м </w:t>
      </w:r>
      <w:r>
        <w:rPr>
          <w:rFonts w:ascii="Times New Roman" w:hAnsi="Times New Roman" w:cs="Times New Roman"/>
          <w:sz w:val="24"/>
          <w:szCs w:val="24"/>
        </w:rPr>
        <w:t>–</w:t>
      </w:r>
      <w:r w:rsidRPr="004C721C">
        <w:rPr>
          <w:rFonts w:ascii="Times New Roman" w:hAnsi="Times New Roman" w:cs="Times New Roman"/>
          <w:sz w:val="24"/>
          <w:szCs w:val="24"/>
        </w:rPr>
        <w:t xml:space="preserve"> от</w:t>
      </w:r>
      <w:r>
        <w:rPr>
          <w:rFonts w:ascii="Times New Roman" w:hAnsi="Times New Roman" w:cs="Times New Roman"/>
          <w:sz w:val="24"/>
          <w:szCs w:val="24"/>
        </w:rPr>
        <w:t xml:space="preserve"> </w:t>
      </w:r>
      <w:r w:rsidRPr="004C721C">
        <w:rPr>
          <w:rFonts w:ascii="Times New Roman" w:hAnsi="Times New Roman" w:cs="Times New Roman"/>
          <w:sz w:val="24"/>
          <w:szCs w:val="24"/>
        </w:rPr>
        <w:t xml:space="preserve">стволов деревьев, 1,5 м </w:t>
      </w:r>
      <w:r>
        <w:rPr>
          <w:rFonts w:ascii="Times New Roman" w:hAnsi="Times New Roman" w:cs="Times New Roman"/>
          <w:sz w:val="24"/>
          <w:szCs w:val="24"/>
        </w:rPr>
        <w:t>–</w:t>
      </w:r>
      <w:r w:rsidRPr="004C721C">
        <w:rPr>
          <w:rFonts w:ascii="Times New Roman" w:hAnsi="Times New Roman" w:cs="Times New Roman"/>
          <w:sz w:val="24"/>
          <w:szCs w:val="24"/>
        </w:rPr>
        <w:t xml:space="preserve"> от</w:t>
      </w:r>
      <w:r>
        <w:rPr>
          <w:rFonts w:ascii="Times New Roman" w:hAnsi="Times New Roman" w:cs="Times New Roman"/>
          <w:sz w:val="24"/>
          <w:szCs w:val="24"/>
        </w:rPr>
        <w:t xml:space="preserve"> </w:t>
      </w:r>
      <w:r w:rsidRPr="004C721C">
        <w:rPr>
          <w:rFonts w:ascii="Times New Roman" w:hAnsi="Times New Roman" w:cs="Times New Roman"/>
          <w:sz w:val="24"/>
          <w:szCs w:val="24"/>
        </w:rPr>
        <w:t>внешних границ крон кустарников.</w:t>
      </w:r>
    </w:p>
    <w:p w:rsidR="00F366DC" w:rsidRPr="004C721C" w:rsidRDefault="00F366DC" w:rsidP="00F366DC">
      <w:pPr>
        <w:pStyle w:val="ConsPlusNormal"/>
        <w:ind w:right="-2" w:firstLine="709"/>
        <w:jc w:val="both"/>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sidRPr="004C721C">
        <w:rPr>
          <w:rFonts w:ascii="Times New Roman" w:hAnsi="Times New Roman" w:cs="Times New Roman"/>
          <w:sz w:val="24"/>
          <w:szCs w:val="24"/>
        </w:rPr>
        <w:t>2</w:t>
      </w:r>
      <w:r>
        <w:rPr>
          <w:rFonts w:ascii="Times New Roman" w:hAnsi="Times New Roman" w:cs="Times New Roman"/>
          <w:sz w:val="24"/>
          <w:szCs w:val="24"/>
        </w:rPr>
        <w:t>8</w:t>
      </w:r>
      <w:r w:rsidRPr="004C721C">
        <w:rPr>
          <w:rFonts w:ascii="Times New Roman" w:hAnsi="Times New Roman" w:cs="Times New Roman"/>
          <w:sz w:val="24"/>
          <w:szCs w:val="24"/>
        </w:rPr>
        <w:t>. Сезонные (летние) кафе</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1. Размещение сезонных (летних) кафе производится </w:t>
      </w:r>
      <w:r>
        <w:rPr>
          <w:rFonts w:ascii="Times New Roman" w:hAnsi="Times New Roman" w:cs="Times New Roman"/>
          <w:sz w:val="24"/>
          <w:szCs w:val="24"/>
        </w:rPr>
        <w:t>в соответствии с Порядком размещения сезонных (летних) кафе</w:t>
      </w:r>
      <w:r w:rsidRPr="00B94D78">
        <w:rPr>
          <w:rFonts w:ascii="Times New Roman" w:hAnsi="Times New Roman" w:cs="Times New Roman"/>
          <w:sz w:val="24"/>
          <w:szCs w:val="24"/>
        </w:rPr>
        <w:t xml:space="preserve">, утвержденных </w:t>
      </w:r>
      <w:r>
        <w:rPr>
          <w:rFonts w:ascii="Times New Roman" w:hAnsi="Times New Roman" w:cs="Times New Roman"/>
          <w:sz w:val="24"/>
          <w:szCs w:val="24"/>
        </w:rPr>
        <w:t xml:space="preserve">постановлением главы </w:t>
      </w:r>
      <w:r w:rsidRPr="00B94D78">
        <w:rPr>
          <w:rFonts w:ascii="Times New Roman" w:hAnsi="Times New Roman" w:cs="Times New Roman"/>
          <w:sz w:val="24"/>
          <w:szCs w:val="24"/>
        </w:rPr>
        <w:t>Сергиево-Посадск</w:t>
      </w:r>
      <w:r>
        <w:rPr>
          <w:rFonts w:ascii="Times New Roman" w:hAnsi="Times New Roman" w:cs="Times New Roman"/>
          <w:sz w:val="24"/>
          <w:szCs w:val="24"/>
        </w:rPr>
        <w:t>ого</w:t>
      </w:r>
      <w:r w:rsidRPr="00B94D78">
        <w:rPr>
          <w:rFonts w:ascii="Times New Roman" w:hAnsi="Times New Roman" w:cs="Times New Roman"/>
          <w:sz w:val="24"/>
          <w:szCs w:val="24"/>
        </w:rPr>
        <w:t xml:space="preserve"> городск</w:t>
      </w:r>
      <w:r>
        <w:rPr>
          <w:rFonts w:ascii="Times New Roman" w:hAnsi="Times New Roman" w:cs="Times New Roman"/>
          <w:sz w:val="24"/>
          <w:szCs w:val="24"/>
        </w:rPr>
        <w:t>ого округа от 22.04.2020 №667-ПГ</w:t>
      </w:r>
      <w:r w:rsidRPr="00B94D78">
        <w:rPr>
          <w:rFonts w:ascii="Times New Roman" w:hAnsi="Times New Roman" w:cs="Times New Roman"/>
          <w:sz w:val="24"/>
          <w:szCs w:val="24"/>
        </w:rPr>
        <w:t xml:space="preserve"> на любой период времени с 1 апреля</w:t>
      </w:r>
      <w:r w:rsidRPr="004C721C">
        <w:rPr>
          <w:rFonts w:ascii="Times New Roman" w:hAnsi="Times New Roman" w:cs="Times New Roman"/>
          <w:sz w:val="24"/>
          <w:szCs w:val="24"/>
        </w:rPr>
        <w:t xml:space="preserve"> по 1 ноября. Собственник (правообладатель) стационарного предприятия общественного питания, выполняет монтаж сезонного (летнего) кафе не ранее 15 марта. Демонтаж сезонного (летнего) кафе не позднее 15 ноября.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 Сезонные (летние) кафе должны непосредственно примыкать к стационарному предприятию общественного питания или находиться в непосредственной близости от</w:t>
      </w:r>
      <w:r>
        <w:rPr>
          <w:rFonts w:ascii="Times New Roman" w:hAnsi="Times New Roman" w:cs="Times New Roman"/>
          <w:sz w:val="24"/>
          <w:szCs w:val="24"/>
        </w:rPr>
        <w:t xml:space="preserve"> </w:t>
      </w:r>
      <w:r w:rsidRPr="004C721C">
        <w:rPr>
          <w:rFonts w:ascii="Times New Roman" w:hAnsi="Times New Roman" w:cs="Times New Roman"/>
          <w:sz w:val="24"/>
          <w:szCs w:val="24"/>
        </w:rPr>
        <w:t>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3. Не допускается размещение сезонных (летних) кафе:</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lastRenderedPageBreak/>
        <w:t>а)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б) 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в)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г) без приспособления для беспрепятственного доступа к ним и к предоставляемым в них услугам инвалидов и других маломобильных групп населения.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4. 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w:t>
      </w:r>
      <w:r>
        <w:rPr>
          <w:rFonts w:ascii="Times New Roman" w:hAnsi="Times New Roman" w:cs="Times New Roman"/>
          <w:sz w:val="24"/>
          <w:szCs w:val="24"/>
        </w:rPr>
        <w:t>го (летнего) кафе</w:t>
      </w:r>
      <w:r w:rsidRPr="00D943E1">
        <w:rPr>
          <w:rFonts w:ascii="Times New Roman" w:hAnsi="Times New Roman" w:cs="Times New Roman"/>
          <w:sz w:val="24"/>
          <w:szCs w:val="24"/>
        </w:rPr>
        <w:t>, администрация Сергиево-Посадского городского округа за 14 дне</w:t>
      </w:r>
      <w:r w:rsidRPr="004C721C">
        <w:rPr>
          <w:rFonts w:ascii="Times New Roman" w:hAnsi="Times New Roman" w:cs="Times New Roman"/>
          <w:sz w:val="24"/>
          <w:szCs w:val="24"/>
        </w:rPr>
        <w:t>й до начала работ 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5. При необходимости проведения аварийных работ уведомление производится незамедлительно.</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4C721C">
        <w:rPr>
          <w:rFonts w:ascii="Times New Roman" w:hAnsi="Times New Roman" w:cs="Times New Roman"/>
          <w:sz w:val="24"/>
          <w:szCs w:val="24"/>
        </w:rPr>
        <w:t>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w:t>
      </w:r>
      <w:r>
        <w:rPr>
          <w:rFonts w:ascii="Times New Roman" w:hAnsi="Times New Roman" w:cs="Times New Roman"/>
          <w:sz w:val="24"/>
          <w:szCs w:val="24"/>
        </w:rPr>
        <w:t xml:space="preserve"> </w:t>
      </w:r>
      <w:r w:rsidRPr="00D943E1">
        <w:rPr>
          <w:rFonts w:ascii="Times New Roman" w:hAnsi="Times New Roman" w:cs="Times New Roman"/>
          <w:sz w:val="24"/>
          <w:szCs w:val="24"/>
        </w:rPr>
        <w:t>администрацией Сергиево-Посадского городского округа</w:t>
      </w:r>
      <w:r w:rsidRPr="004C721C">
        <w:rPr>
          <w:rFonts w:ascii="Times New Roman" w:hAnsi="Times New Roman" w:cs="Times New Roman"/>
          <w:sz w:val="24"/>
          <w:szCs w:val="24"/>
        </w:rPr>
        <w:t xml:space="preserve"> период времени</w:t>
      </w:r>
      <w:r w:rsidRPr="00B94D78">
        <w:rPr>
          <w:rFonts w:ascii="Times New Roman" w:hAnsi="Times New Roman" w:cs="Times New Roman"/>
          <w:sz w:val="24"/>
          <w:szCs w:val="24"/>
        </w:rPr>
        <w:t>. Перед началом производства работ необходимо уведомить Администрацию и эксплуатирующую организацию.</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7. При обустройстве сезонных (летних) кафе используются сборно-разборные (легковозводимые) конструкции, элементы оборудования.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8. 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9. При оборудовании сезонных (летних) кафе не допускается: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а) использование кирпича, строительных блоков и плит, монолитного бетона, железобетона, стальных профилированных листов, баннерной ткани;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б) прокладка подземных инженерных коммуникаций и проведение строительно-монтажных работ капитального характера;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в) заполнение пространства между элементами оборудования при помощи оконных и дверных блоков (рамное остекление), сплошных металлических панелей, сайдинг-панелей и остекления;</w:t>
      </w: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г) использование для облицовки элементов оборудования кафе и навеса полиэтиленового пленочного покрытия, черепицы, металлочерепицы, металла, а также рубероида,</w:t>
      </w:r>
      <w:r>
        <w:rPr>
          <w:rFonts w:ascii="Times New Roman" w:hAnsi="Times New Roman" w:cs="Times New Roman"/>
          <w:sz w:val="24"/>
          <w:szCs w:val="24"/>
        </w:rPr>
        <w:t xml:space="preserve"> </w:t>
      </w:r>
      <w:r w:rsidRPr="004C721C">
        <w:rPr>
          <w:rFonts w:ascii="Times New Roman" w:hAnsi="Times New Roman" w:cs="Times New Roman"/>
          <w:sz w:val="24"/>
          <w:szCs w:val="24"/>
        </w:rPr>
        <w:t>асбе</w:t>
      </w:r>
      <w:r>
        <w:rPr>
          <w:rFonts w:ascii="Times New Roman" w:hAnsi="Times New Roman" w:cs="Times New Roman"/>
          <w:sz w:val="24"/>
          <w:szCs w:val="24"/>
        </w:rPr>
        <w:t xml:space="preserve">стоцементных плит, </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д) </w:t>
      </w:r>
      <w:r w:rsidRPr="00540C47">
        <w:rPr>
          <w:rFonts w:ascii="Times New Roman" w:hAnsi="Times New Roman" w:cs="Times New Roman"/>
          <w:bCs/>
          <w:noProof/>
          <w:sz w:val="24"/>
          <w:szCs w:val="24"/>
        </w:rPr>
        <w:t xml:space="preserve">размещение кафе 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w:t>
      </w:r>
      <w:r w:rsidRPr="00540C47">
        <w:rPr>
          <w:rFonts w:ascii="Times New Roman" w:hAnsi="Times New Roman" w:cs="Times New Roman"/>
          <w:bCs/>
          <w:noProof/>
          <w:sz w:val="24"/>
          <w:szCs w:val="24"/>
        </w:rPr>
        <w:lastRenderedPageBreak/>
        <w:t>автотранспорта или других отдельно стоящих выступающих элементов составляет менее 1,5 метра</w:t>
      </w:r>
      <w:r w:rsidRPr="00540C47">
        <w:rPr>
          <w:rFonts w:ascii="Times New Roman" w:hAnsi="Times New Roman" w:cs="Times New Roman"/>
          <w:sz w:val="24"/>
          <w:szCs w:val="24"/>
        </w:rPr>
        <w:t>.</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10. Допускается размещение элементов оборудования сезонного (летнего) кафе с заглублением элементов их крепления до 0,30 м.</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12. 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13. 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14.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Высота декоративных ограждений, используемых при обустройстве сезонных летних (кафе), не может быть менее 0,60 метров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Конструкции декоративных ограждений не должны содержать элементов, создающих угрозу получения травм.</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15. Элементы озеленения, используемые при обустройстве сезонного (летнего) кафе, должны быть устойчивыми.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16.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w:t>
      </w:r>
      <w:r w:rsidRPr="004C721C">
        <w:rPr>
          <w:rFonts w:ascii="Times New Roman" w:hAnsi="Times New Roman" w:cs="Times New Roman"/>
          <w:sz w:val="24"/>
          <w:szCs w:val="24"/>
        </w:rPr>
        <w:lastRenderedPageBreak/>
        <w:t>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Вне зависимости от угла наклона территории, на которой размещается сезонное (летнее)</w:t>
      </w:r>
      <w:r>
        <w:rPr>
          <w:rFonts w:ascii="Times New Roman" w:hAnsi="Times New Roman" w:cs="Times New Roman"/>
          <w:sz w:val="24"/>
          <w:szCs w:val="24"/>
        </w:rPr>
        <w:t xml:space="preserve"> </w:t>
      </w:r>
      <w:r w:rsidRPr="004C721C">
        <w:rPr>
          <w:rFonts w:ascii="Times New Roman" w:hAnsi="Times New Roman" w:cs="Times New Roman"/>
          <w:sz w:val="24"/>
          <w:szCs w:val="24"/>
        </w:rPr>
        <w:t>кафе,</w:t>
      </w:r>
      <w:r>
        <w:rPr>
          <w:rFonts w:ascii="Times New Roman" w:hAnsi="Times New Roman" w:cs="Times New Roman"/>
          <w:sz w:val="24"/>
          <w:szCs w:val="24"/>
        </w:rPr>
        <w:t xml:space="preserve"> </w:t>
      </w:r>
      <w:r w:rsidRPr="004C721C">
        <w:rPr>
          <w:rFonts w:ascii="Times New Roman" w:hAnsi="Times New Roman" w:cs="Times New Roman"/>
          <w:sz w:val="24"/>
          <w:szCs w:val="24"/>
        </w:rPr>
        <w:t>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17.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18. Элементы оборудования сезонных (летних) кафе должны содержаться в технически исправном состоянии, быть очищенными от загрязнений.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19. При эксплуатации сезонного (летнего) кафе не допускается: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а) 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б)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в) использование осветительных приборов вблизи окон жилых помещений в случае прямого попадания на окна световых лучей.</w:t>
      </w:r>
    </w:p>
    <w:p w:rsidR="00F366DC" w:rsidRPr="004C721C" w:rsidRDefault="00F366DC" w:rsidP="00F366DC">
      <w:pPr>
        <w:pStyle w:val="ConsPlusNormal"/>
        <w:ind w:right="-2" w:firstLine="709"/>
        <w:jc w:val="both"/>
        <w:rPr>
          <w:rFonts w:ascii="Times New Roman" w:hAnsi="Times New Roman" w:cs="Times New Roman"/>
          <w:sz w:val="24"/>
          <w:szCs w:val="24"/>
        </w:rPr>
      </w:pPr>
    </w:p>
    <w:p w:rsidR="00F366DC" w:rsidRPr="00C07588" w:rsidRDefault="00F366DC" w:rsidP="00F366DC">
      <w:pPr>
        <w:pStyle w:val="ConsPlusTitle"/>
        <w:spacing w:line="276" w:lineRule="auto"/>
        <w:ind w:right="-2"/>
        <w:jc w:val="center"/>
        <w:outlineLvl w:val="2"/>
        <w:rPr>
          <w:rFonts w:ascii="Times New Roman" w:hAnsi="Times New Roman" w:cs="Times New Roman"/>
          <w:sz w:val="24"/>
          <w:szCs w:val="24"/>
        </w:rPr>
      </w:pPr>
      <w:r>
        <w:rPr>
          <w:rFonts w:ascii="Times New Roman" w:hAnsi="Times New Roman" w:cs="Times New Roman"/>
          <w:sz w:val="24"/>
          <w:szCs w:val="24"/>
        </w:rPr>
        <w:t>29</w:t>
      </w:r>
      <w:r w:rsidRPr="004C721C">
        <w:rPr>
          <w:rFonts w:ascii="Times New Roman" w:hAnsi="Times New Roman" w:cs="Times New Roman"/>
          <w:sz w:val="24"/>
          <w:szCs w:val="24"/>
        </w:rPr>
        <w:t xml:space="preserve">. </w:t>
      </w:r>
      <w:r w:rsidRPr="00941490">
        <w:rPr>
          <w:rFonts w:ascii="Times New Roman" w:hAnsi="Times New Roman" w:cs="Times New Roman"/>
          <w:sz w:val="24"/>
          <w:szCs w:val="24"/>
        </w:rPr>
        <w:t>Требования к архитектурно-художественному облику территорий городского округа в части требований к внешнему</w:t>
      </w:r>
      <w:r>
        <w:rPr>
          <w:rFonts w:ascii="Times New Roman" w:hAnsi="Times New Roman" w:cs="Times New Roman"/>
          <w:sz w:val="24"/>
          <w:szCs w:val="24"/>
        </w:rPr>
        <w:t xml:space="preserve"> виду </w:t>
      </w:r>
      <w:r w:rsidRPr="00C07588">
        <w:rPr>
          <w:rFonts w:ascii="Times New Roman" w:hAnsi="Times New Roman" w:cs="Times New Roman"/>
          <w:sz w:val="24"/>
          <w:szCs w:val="24"/>
        </w:rPr>
        <w:t>ограждений</w:t>
      </w:r>
    </w:p>
    <w:p w:rsidR="00F366DC" w:rsidRPr="0004109B" w:rsidRDefault="00F366DC" w:rsidP="00F366DC">
      <w:pPr>
        <w:pStyle w:val="ConsPlusTitle"/>
        <w:spacing w:line="276" w:lineRule="auto"/>
        <w:ind w:right="-2" w:firstLine="709"/>
        <w:jc w:val="both"/>
        <w:outlineLvl w:val="2"/>
        <w:rPr>
          <w:rFonts w:ascii="Times New Roman" w:hAnsi="Times New Roman" w:cs="Times New Roman"/>
          <w:sz w:val="24"/>
          <w:szCs w:val="24"/>
        </w:rPr>
      </w:pPr>
    </w:p>
    <w:p w:rsidR="00F366DC" w:rsidRPr="004069CD" w:rsidRDefault="00F366DC" w:rsidP="00F366DC">
      <w:pPr>
        <w:pStyle w:val="a3"/>
        <w:numPr>
          <w:ilvl w:val="0"/>
          <w:numId w:val="42"/>
        </w:numPr>
        <w:tabs>
          <w:tab w:val="left" w:pos="284"/>
          <w:tab w:val="left" w:pos="567"/>
          <w:tab w:val="left" w:pos="851"/>
        </w:tabs>
        <w:spacing w:after="0"/>
        <w:ind w:left="0" w:right="-2" w:firstLine="709"/>
        <w:jc w:val="both"/>
        <w:rPr>
          <w:rFonts w:ascii="Times New Roman" w:hAnsi="Times New Roman"/>
          <w:bCs/>
          <w:noProof/>
          <w:color w:val="FF0000"/>
          <w:sz w:val="24"/>
          <w:szCs w:val="24"/>
        </w:rPr>
      </w:pPr>
      <w:r>
        <w:rPr>
          <w:rFonts w:ascii="Times New Roman" w:hAnsi="Times New Roman"/>
          <w:bCs/>
          <w:noProof/>
          <w:sz w:val="24"/>
          <w:szCs w:val="24"/>
        </w:rPr>
        <w:t>Требования к а</w:t>
      </w:r>
      <w:r w:rsidRPr="00CB0681">
        <w:rPr>
          <w:rFonts w:ascii="Times New Roman" w:hAnsi="Times New Roman"/>
          <w:bCs/>
          <w:noProof/>
          <w:sz w:val="24"/>
          <w:szCs w:val="24"/>
        </w:rPr>
        <w:t>рхитектурно-художественн</w:t>
      </w:r>
      <w:r>
        <w:rPr>
          <w:rFonts w:ascii="Times New Roman" w:hAnsi="Times New Roman"/>
          <w:bCs/>
          <w:noProof/>
          <w:sz w:val="24"/>
          <w:szCs w:val="24"/>
        </w:rPr>
        <w:t xml:space="preserve">ому облику </w:t>
      </w:r>
      <w:r w:rsidRPr="00941490">
        <w:rPr>
          <w:rFonts w:ascii="Times New Roman" w:eastAsia="Times New Roman" w:hAnsi="Times New Roman"/>
          <w:sz w:val="24"/>
          <w:szCs w:val="24"/>
        </w:rPr>
        <w:t xml:space="preserve">территорий городского округа в части требований к внешнему виду ограждений </w:t>
      </w:r>
      <w:r>
        <w:rPr>
          <w:rFonts w:ascii="Times New Roman" w:hAnsi="Times New Roman"/>
          <w:bCs/>
          <w:noProof/>
          <w:sz w:val="24"/>
          <w:szCs w:val="24"/>
        </w:rPr>
        <w:t xml:space="preserve">(далее – </w:t>
      </w:r>
      <w:r w:rsidRPr="00941490">
        <w:rPr>
          <w:rFonts w:ascii="Times New Roman" w:eastAsia="Times New Roman" w:hAnsi="Times New Roman"/>
          <w:sz w:val="24"/>
          <w:szCs w:val="24"/>
        </w:rPr>
        <w:t xml:space="preserve">требования к внешнему виду ограждений) </w:t>
      </w:r>
      <w:r w:rsidRPr="00454081">
        <w:rPr>
          <w:rFonts w:ascii="Times New Roman" w:hAnsi="Times New Roman"/>
          <w:bCs/>
          <w:noProof/>
          <w:sz w:val="24"/>
          <w:szCs w:val="24"/>
        </w:rPr>
        <w:t xml:space="preserve">- </w:t>
      </w:r>
      <w:r w:rsidRPr="00454081">
        <w:rPr>
          <w:rFonts w:ascii="Times New Roman" w:eastAsia="Times New Roman" w:hAnsi="Times New Roman"/>
          <w:sz w:val="24"/>
          <w:szCs w:val="24"/>
        </w:rPr>
        <w:t>совокупность объемных, пространственных, колористических и иных решений внешних поверхностей</w:t>
      </w:r>
      <w:r>
        <w:rPr>
          <w:rFonts w:ascii="Times New Roman" w:eastAsia="Times New Roman" w:hAnsi="Times New Roman"/>
          <w:sz w:val="24"/>
          <w:szCs w:val="24"/>
        </w:rPr>
        <w:t xml:space="preserve"> ограждений</w:t>
      </w:r>
      <w:r>
        <w:rPr>
          <w:rFonts w:ascii="Times New Roman" w:hAnsi="Times New Roman"/>
          <w:sz w:val="24"/>
          <w:szCs w:val="24"/>
        </w:rPr>
        <w:t>:</w:t>
      </w:r>
    </w:p>
    <w:p w:rsidR="00F366DC" w:rsidRPr="004069CD" w:rsidRDefault="00F366DC" w:rsidP="00F366DC">
      <w:pPr>
        <w:pStyle w:val="a3"/>
        <w:numPr>
          <w:ilvl w:val="0"/>
          <w:numId w:val="25"/>
        </w:numPr>
        <w:tabs>
          <w:tab w:val="left" w:pos="284"/>
          <w:tab w:val="left" w:pos="851"/>
        </w:tabs>
        <w:spacing w:after="0"/>
        <w:ind w:left="0" w:right="-2" w:firstLine="709"/>
        <w:jc w:val="both"/>
        <w:rPr>
          <w:rFonts w:ascii="Times New Roman" w:hAnsi="Times New Roman"/>
          <w:bCs/>
          <w:noProof/>
          <w:color w:val="FF0000"/>
          <w:sz w:val="24"/>
          <w:szCs w:val="24"/>
        </w:rPr>
      </w:pPr>
      <w:r>
        <w:rPr>
          <w:rFonts w:ascii="Times New Roman" w:hAnsi="Times New Roman"/>
          <w:sz w:val="24"/>
          <w:szCs w:val="24"/>
        </w:rPr>
        <w:t xml:space="preserve">постоянных – </w:t>
      </w:r>
      <w:r>
        <w:rPr>
          <w:rFonts w:ascii="Times New Roman" w:eastAsia="Times New Roman" w:hAnsi="Times New Roman"/>
          <w:sz w:val="24"/>
          <w:szCs w:val="24"/>
        </w:rPr>
        <w:t>с</w:t>
      </w:r>
      <w:r w:rsidRPr="004069CD">
        <w:rPr>
          <w:rFonts w:ascii="Times New Roman" w:eastAsia="Times New Roman" w:hAnsi="Times New Roman"/>
          <w:sz w:val="24"/>
          <w:szCs w:val="24"/>
        </w:rPr>
        <w:t>плошны</w:t>
      </w:r>
      <w:r>
        <w:rPr>
          <w:rFonts w:ascii="Times New Roman" w:eastAsia="Times New Roman" w:hAnsi="Times New Roman"/>
          <w:sz w:val="24"/>
          <w:szCs w:val="24"/>
        </w:rPr>
        <w:t xml:space="preserve">х </w:t>
      </w:r>
      <w:r w:rsidRPr="004069CD">
        <w:rPr>
          <w:rFonts w:ascii="Times New Roman" w:eastAsia="Times New Roman" w:hAnsi="Times New Roman"/>
          <w:sz w:val="24"/>
          <w:szCs w:val="24"/>
        </w:rPr>
        <w:t>огра</w:t>
      </w:r>
      <w:r>
        <w:rPr>
          <w:rFonts w:ascii="Times New Roman" w:eastAsia="Times New Roman" w:hAnsi="Times New Roman"/>
          <w:sz w:val="24"/>
          <w:szCs w:val="24"/>
        </w:rPr>
        <w:t>ждений</w:t>
      </w:r>
      <w:r w:rsidRPr="004069CD">
        <w:rPr>
          <w:rFonts w:ascii="Times New Roman" w:eastAsia="Times New Roman" w:hAnsi="Times New Roman"/>
          <w:sz w:val="24"/>
          <w:szCs w:val="24"/>
        </w:rPr>
        <w:t>, образующи</w:t>
      </w:r>
      <w:r>
        <w:rPr>
          <w:rFonts w:ascii="Times New Roman" w:eastAsia="Times New Roman" w:hAnsi="Times New Roman"/>
          <w:sz w:val="24"/>
          <w:szCs w:val="24"/>
        </w:rPr>
        <w:t>х</w:t>
      </w:r>
      <w:r w:rsidRPr="004069CD">
        <w:rPr>
          <w:rFonts w:ascii="Times New Roman" w:eastAsia="Times New Roman" w:hAnsi="Times New Roman"/>
          <w:sz w:val="24"/>
          <w:szCs w:val="24"/>
        </w:rPr>
        <w:t xml:space="preserve"> самостоятельно или</w:t>
      </w:r>
      <w:r>
        <w:rPr>
          <w:rFonts w:ascii="Times New Roman" w:eastAsia="Times New Roman" w:hAnsi="Times New Roman"/>
          <w:sz w:val="24"/>
          <w:szCs w:val="24"/>
        </w:rPr>
        <w:t xml:space="preserve"> </w:t>
      </w:r>
      <w:r w:rsidRPr="004069CD">
        <w:rPr>
          <w:rFonts w:ascii="Times New Roman" w:eastAsia="Times New Roman" w:hAnsi="Times New Roman"/>
          <w:sz w:val="24"/>
          <w:szCs w:val="24"/>
        </w:rPr>
        <w:t>с использованием отдельных конструктивных элементов объектов капитального строительства замкнутый периметр на огражденной территории, оборудованные запирающимися дверями, воротами, калитками и иными подобными устройствами ограничения доступа на огражденную территорию</w:t>
      </w:r>
      <w:r>
        <w:rPr>
          <w:rFonts w:ascii="Times New Roman" w:eastAsia="Times New Roman" w:hAnsi="Times New Roman"/>
          <w:sz w:val="24"/>
          <w:szCs w:val="24"/>
        </w:rPr>
        <w:t>;</w:t>
      </w:r>
    </w:p>
    <w:p w:rsidR="00F366DC" w:rsidRPr="004069CD" w:rsidRDefault="00F366DC" w:rsidP="00F366DC">
      <w:pPr>
        <w:pStyle w:val="a3"/>
        <w:numPr>
          <w:ilvl w:val="0"/>
          <w:numId w:val="25"/>
        </w:numPr>
        <w:tabs>
          <w:tab w:val="left" w:pos="284"/>
          <w:tab w:val="left" w:pos="851"/>
        </w:tabs>
        <w:spacing w:after="0"/>
        <w:ind w:left="0" w:right="-2" w:firstLine="709"/>
        <w:jc w:val="both"/>
        <w:rPr>
          <w:rFonts w:ascii="Times New Roman" w:hAnsi="Times New Roman"/>
          <w:bCs/>
          <w:noProof/>
          <w:color w:val="FF0000"/>
          <w:sz w:val="24"/>
          <w:szCs w:val="24"/>
        </w:rPr>
      </w:pPr>
      <w:r>
        <w:rPr>
          <w:rFonts w:ascii="Times New Roman" w:hAnsi="Times New Roman"/>
          <w:sz w:val="24"/>
          <w:szCs w:val="24"/>
        </w:rPr>
        <w:lastRenderedPageBreak/>
        <w:t>мобильных (временных) –</w:t>
      </w:r>
      <w:r>
        <w:rPr>
          <w:rFonts w:ascii="Times New Roman" w:eastAsia="Times New Roman" w:hAnsi="Times New Roman"/>
          <w:sz w:val="24"/>
          <w:szCs w:val="24"/>
        </w:rPr>
        <w:t xml:space="preserve"> о</w:t>
      </w:r>
      <w:r w:rsidRPr="004069CD">
        <w:rPr>
          <w:rFonts w:ascii="Times New Roman" w:eastAsia="Times New Roman" w:hAnsi="Times New Roman"/>
          <w:sz w:val="24"/>
          <w:szCs w:val="24"/>
        </w:rPr>
        <w:t>граждающи</w:t>
      </w:r>
      <w:r>
        <w:rPr>
          <w:rFonts w:ascii="Times New Roman" w:eastAsia="Times New Roman" w:hAnsi="Times New Roman"/>
          <w:sz w:val="24"/>
          <w:szCs w:val="24"/>
        </w:rPr>
        <w:t xml:space="preserve">х </w:t>
      </w:r>
      <w:r w:rsidRPr="004069CD">
        <w:rPr>
          <w:rFonts w:ascii="Times New Roman" w:eastAsia="Times New Roman" w:hAnsi="Times New Roman"/>
          <w:sz w:val="24"/>
          <w:szCs w:val="24"/>
        </w:rPr>
        <w:t>элемент</w:t>
      </w:r>
      <w:r>
        <w:rPr>
          <w:rFonts w:ascii="Times New Roman" w:eastAsia="Times New Roman" w:hAnsi="Times New Roman"/>
          <w:sz w:val="24"/>
          <w:szCs w:val="24"/>
        </w:rPr>
        <w:t>ов:</w:t>
      </w:r>
      <w:r w:rsidRPr="004069CD">
        <w:rPr>
          <w:rFonts w:ascii="Times New Roman" w:eastAsia="Times New Roman" w:hAnsi="Times New Roman"/>
          <w:sz w:val="24"/>
          <w:szCs w:val="24"/>
        </w:rPr>
        <w:t xml:space="preserve"> столбик</w:t>
      </w:r>
      <w:r>
        <w:rPr>
          <w:rFonts w:ascii="Times New Roman" w:eastAsia="Times New Roman" w:hAnsi="Times New Roman"/>
          <w:sz w:val="24"/>
          <w:szCs w:val="24"/>
        </w:rPr>
        <w:t>ов</w:t>
      </w:r>
      <w:r w:rsidRPr="004069CD">
        <w:rPr>
          <w:rFonts w:ascii="Times New Roman" w:eastAsia="Times New Roman" w:hAnsi="Times New Roman"/>
          <w:sz w:val="24"/>
          <w:szCs w:val="24"/>
        </w:rPr>
        <w:t>, боллард</w:t>
      </w:r>
      <w:r>
        <w:rPr>
          <w:rFonts w:ascii="Times New Roman" w:eastAsia="Times New Roman" w:hAnsi="Times New Roman"/>
          <w:sz w:val="24"/>
          <w:szCs w:val="24"/>
        </w:rPr>
        <w:t>ов</w:t>
      </w:r>
      <w:r w:rsidRPr="004069CD">
        <w:rPr>
          <w:rFonts w:ascii="Times New Roman" w:eastAsia="Times New Roman" w:hAnsi="Times New Roman"/>
          <w:sz w:val="24"/>
          <w:szCs w:val="24"/>
        </w:rPr>
        <w:t>, делиниатор</w:t>
      </w:r>
      <w:r>
        <w:rPr>
          <w:rFonts w:ascii="Times New Roman" w:eastAsia="Times New Roman" w:hAnsi="Times New Roman"/>
          <w:sz w:val="24"/>
          <w:szCs w:val="24"/>
        </w:rPr>
        <w:t>ов</w:t>
      </w:r>
      <w:r w:rsidRPr="004069CD">
        <w:rPr>
          <w:rFonts w:ascii="Times New Roman" w:eastAsia="Times New Roman" w:hAnsi="Times New Roman"/>
          <w:sz w:val="24"/>
          <w:szCs w:val="24"/>
        </w:rPr>
        <w:t>, блок</w:t>
      </w:r>
      <w:r>
        <w:rPr>
          <w:rFonts w:ascii="Times New Roman" w:eastAsia="Times New Roman" w:hAnsi="Times New Roman"/>
          <w:sz w:val="24"/>
          <w:szCs w:val="24"/>
        </w:rPr>
        <w:t>ов</w:t>
      </w:r>
      <w:r w:rsidRPr="004069CD">
        <w:rPr>
          <w:rFonts w:ascii="Times New Roman" w:eastAsia="Times New Roman" w:hAnsi="Times New Roman"/>
          <w:sz w:val="24"/>
          <w:szCs w:val="24"/>
        </w:rPr>
        <w:t xml:space="preserve"> (пластиковы</w:t>
      </w:r>
      <w:r>
        <w:rPr>
          <w:rFonts w:ascii="Times New Roman" w:eastAsia="Times New Roman" w:hAnsi="Times New Roman"/>
          <w:sz w:val="24"/>
          <w:szCs w:val="24"/>
        </w:rPr>
        <w:t>х,</w:t>
      </w:r>
      <w:r w:rsidRPr="004069CD">
        <w:rPr>
          <w:rFonts w:ascii="Times New Roman" w:eastAsia="Times New Roman" w:hAnsi="Times New Roman"/>
          <w:sz w:val="24"/>
          <w:szCs w:val="24"/>
        </w:rPr>
        <w:t xml:space="preserve"> водоналивны</w:t>
      </w:r>
      <w:r>
        <w:rPr>
          <w:rFonts w:ascii="Times New Roman" w:eastAsia="Times New Roman" w:hAnsi="Times New Roman"/>
          <w:sz w:val="24"/>
          <w:szCs w:val="24"/>
        </w:rPr>
        <w:t>х</w:t>
      </w:r>
      <w:r w:rsidRPr="004069CD">
        <w:rPr>
          <w:rFonts w:ascii="Times New Roman" w:eastAsia="Times New Roman" w:hAnsi="Times New Roman"/>
          <w:sz w:val="24"/>
          <w:szCs w:val="24"/>
        </w:rPr>
        <w:t>, бетонны</w:t>
      </w:r>
      <w:r>
        <w:rPr>
          <w:rFonts w:ascii="Times New Roman" w:eastAsia="Times New Roman" w:hAnsi="Times New Roman"/>
          <w:sz w:val="24"/>
          <w:szCs w:val="24"/>
        </w:rPr>
        <w:t>х</w:t>
      </w:r>
      <w:r w:rsidRPr="004069CD">
        <w:rPr>
          <w:rFonts w:ascii="Times New Roman" w:eastAsia="Times New Roman" w:hAnsi="Times New Roman"/>
          <w:sz w:val="24"/>
          <w:szCs w:val="24"/>
        </w:rPr>
        <w:t>), зелены</w:t>
      </w:r>
      <w:r>
        <w:rPr>
          <w:rFonts w:ascii="Times New Roman" w:eastAsia="Times New Roman" w:hAnsi="Times New Roman"/>
          <w:sz w:val="24"/>
          <w:szCs w:val="24"/>
        </w:rPr>
        <w:t>х</w:t>
      </w:r>
      <w:r w:rsidRPr="004069CD">
        <w:rPr>
          <w:rFonts w:ascii="Times New Roman" w:eastAsia="Times New Roman" w:hAnsi="Times New Roman"/>
          <w:sz w:val="24"/>
          <w:szCs w:val="24"/>
        </w:rPr>
        <w:t xml:space="preserve"> насаждени</w:t>
      </w:r>
      <w:r>
        <w:rPr>
          <w:rFonts w:ascii="Times New Roman" w:eastAsia="Times New Roman" w:hAnsi="Times New Roman"/>
          <w:sz w:val="24"/>
          <w:szCs w:val="24"/>
        </w:rPr>
        <w:t>й</w:t>
      </w:r>
      <w:r w:rsidRPr="004069CD">
        <w:rPr>
          <w:rFonts w:ascii="Times New Roman" w:eastAsia="Times New Roman" w:hAnsi="Times New Roman"/>
          <w:sz w:val="24"/>
          <w:szCs w:val="24"/>
        </w:rPr>
        <w:t>, подпорны</w:t>
      </w:r>
      <w:r>
        <w:rPr>
          <w:rFonts w:ascii="Times New Roman" w:eastAsia="Times New Roman" w:hAnsi="Times New Roman"/>
          <w:sz w:val="24"/>
          <w:szCs w:val="24"/>
        </w:rPr>
        <w:t>х</w:t>
      </w:r>
      <w:r w:rsidRPr="004069CD">
        <w:rPr>
          <w:rFonts w:ascii="Times New Roman" w:eastAsia="Times New Roman" w:hAnsi="Times New Roman"/>
          <w:sz w:val="24"/>
          <w:szCs w:val="24"/>
        </w:rPr>
        <w:t xml:space="preserve"> стен</w:t>
      </w:r>
      <w:r>
        <w:rPr>
          <w:rFonts w:ascii="Times New Roman" w:eastAsia="Times New Roman" w:hAnsi="Times New Roman"/>
          <w:sz w:val="24"/>
          <w:szCs w:val="24"/>
        </w:rPr>
        <w:t>ок</w:t>
      </w:r>
      <w:r w:rsidRPr="004069CD">
        <w:rPr>
          <w:rFonts w:ascii="Times New Roman" w:eastAsia="Times New Roman" w:hAnsi="Times New Roman"/>
          <w:sz w:val="24"/>
          <w:szCs w:val="24"/>
        </w:rPr>
        <w:t xml:space="preserve"> с установкой парапетных ограждений, участк</w:t>
      </w:r>
      <w:r>
        <w:rPr>
          <w:rFonts w:ascii="Times New Roman" w:eastAsia="Times New Roman" w:hAnsi="Times New Roman"/>
          <w:sz w:val="24"/>
          <w:szCs w:val="24"/>
        </w:rPr>
        <w:t>ов</w:t>
      </w:r>
      <w:r w:rsidRPr="004069CD">
        <w:rPr>
          <w:rFonts w:ascii="Times New Roman" w:eastAsia="Times New Roman" w:hAnsi="Times New Roman"/>
          <w:sz w:val="24"/>
          <w:szCs w:val="24"/>
        </w:rPr>
        <w:t xml:space="preserve"> рельефа</w:t>
      </w:r>
      <w:r>
        <w:rPr>
          <w:rFonts w:ascii="Times New Roman" w:eastAsia="Times New Roman" w:hAnsi="Times New Roman"/>
          <w:sz w:val="24"/>
          <w:szCs w:val="24"/>
        </w:rPr>
        <w:t>;</w:t>
      </w:r>
    </w:p>
    <w:p w:rsidR="00F366DC" w:rsidRPr="00C07588" w:rsidRDefault="00F366DC" w:rsidP="00F366DC">
      <w:pPr>
        <w:pStyle w:val="a3"/>
        <w:numPr>
          <w:ilvl w:val="0"/>
          <w:numId w:val="25"/>
        </w:numPr>
        <w:tabs>
          <w:tab w:val="left" w:pos="284"/>
          <w:tab w:val="left" w:pos="851"/>
        </w:tabs>
        <w:spacing w:after="0"/>
        <w:ind w:left="0" w:right="-2" w:firstLine="709"/>
        <w:jc w:val="both"/>
        <w:rPr>
          <w:rFonts w:ascii="Times New Roman" w:hAnsi="Times New Roman"/>
          <w:bCs/>
          <w:noProof/>
          <w:color w:val="FF0000"/>
          <w:sz w:val="24"/>
          <w:szCs w:val="24"/>
        </w:rPr>
      </w:pPr>
      <w:r>
        <w:rPr>
          <w:rFonts w:ascii="Times New Roman" w:hAnsi="Times New Roman"/>
          <w:sz w:val="24"/>
          <w:szCs w:val="24"/>
        </w:rPr>
        <w:t xml:space="preserve">механических барьеров – </w:t>
      </w:r>
      <w:r>
        <w:rPr>
          <w:rFonts w:ascii="Times New Roman" w:eastAsia="Times New Roman" w:hAnsi="Times New Roman"/>
          <w:sz w:val="24"/>
          <w:szCs w:val="24"/>
        </w:rPr>
        <w:t>о</w:t>
      </w:r>
      <w:r w:rsidRPr="004069CD">
        <w:rPr>
          <w:rFonts w:ascii="Times New Roman" w:eastAsia="Times New Roman" w:hAnsi="Times New Roman"/>
          <w:sz w:val="24"/>
          <w:szCs w:val="24"/>
        </w:rPr>
        <w:t>граждающи</w:t>
      </w:r>
      <w:r>
        <w:rPr>
          <w:rFonts w:ascii="Times New Roman" w:eastAsia="Times New Roman" w:hAnsi="Times New Roman"/>
          <w:sz w:val="24"/>
          <w:szCs w:val="24"/>
        </w:rPr>
        <w:t xml:space="preserve">х </w:t>
      </w:r>
      <w:r w:rsidRPr="004069CD">
        <w:rPr>
          <w:rFonts w:ascii="Times New Roman" w:eastAsia="Times New Roman" w:hAnsi="Times New Roman"/>
          <w:sz w:val="24"/>
          <w:szCs w:val="24"/>
        </w:rPr>
        <w:t xml:space="preserve">устройств </w:t>
      </w:r>
      <w:r>
        <w:rPr>
          <w:rFonts w:ascii="Times New Roman" w:eastAsia="Times New Roman" w:hAnsi="Times New Roman"/>
          <w:sz w:val="24"/>
          <w:szCs w:val="24"/>
        </w:rPr>
        <w:t>–</w:t>
      </w:r>
      <w:r w:rsidRPr="004069CD">
        <w:rPr>
          <w:rFonts w:ascii="Times New Roman" w:eastAsia="Times New Roman" w:hAnsi="Times New Roman"/>
          <w:sz w:val="24"/>
          <w:szCs w:val="24"/>
        </w:rPr>
        <w:t xml:space="preserve"> устройств, предназначенны</w:t>
      </w:r>
      <w:r>
        <w:rPr>
          <w:rFonts w:ascii="Times New Roman" w:eastAsia="Times New Roman" w:hAnsi="Times New Roman"/>
          <w:sz w:val="24"/>
          <w:szCs w:val="24"/>
        </w:rPr>
        <w:t>х</w:t>
      </w:r>
      <w:r w:rsidRPr="004069CD">
        <w:rPr>
          <w:rFonts w:ascii="Times New Roman" w:eastAsia="Times New Roman" w:hAnsi="Times New Roman"/>
          <w:sz w:val="24"/>
          <w:szCs w:val="24"/>
        </w:rPr>
        <w:t xml:space="preserve"> для временного ограничения прохода и (или) проезда на территорию (шлагбаум</w:t>
      </w:r>
      <w:r>
        <w:rPr>
          <w:rFonts w:ascii="Times New Roman" w:eastAsia="Times New Roman" w:hAnsi="Times New Roman"/>
          <w:sz w:val="24"/>
          <w:szCs w:val="24"/>
        </w:rPr>
        <w:t>ов</w:t>
      </w:r>
      <w:r w:rsidRPr="004069CD">
        <w:rPr>
          <w:rFonts w:ascii="Times New Roman" w:eastAsia="Times New Roman" w:hAnsi="Times New Roman"/>
          <w:sz w:val="24"/>
          <w:szCs w:val="24"/>
        </w:rPr>
        <w:t>, калит</w:t>
      </w:r>
      <w:r>
        <w:rPr>
          <w:rFonts w:ascii="Times New Roman" w:eastAsia="Times New Roman" w:hAnsi="Times New Roman"/>
          <w:sz w:val="24"/>
          <w:szCs w:val="24"/>
        </w:rPr>
        <w:t>ок</w:t>
      </w:r>
      <w:r w:rsidRPr="004069CD">
        <w:rPr>
          <w:rFonts w:ascii="Times New Roman" w:eastAsia="Times New Roman" w:hAnsi="Times New Roman"/>
          <w:sz w:val="24"/>
          <w:szCs w:val="24"/>
        </w:rPr>
        <w:t>, ворот и ины</w:t>
      </w:r>
      <w:r>
        <w:rPr>
          <w:rFonts w:ascii="Times New Roman" w:eastAsia="Times New Roman" w:hAnsi="Times New Roman"/>
          <w:sz w:val="24"/>
          <w:szCs w:val="24"/>
        </w:rPr>
        <w:t>х</w:t>
      </w:r>
      <w:r w:rsidRPr="004069CD">
        <w:rPr>
          <w:rFonts w:ascii="Times New Roman" w:eastAsia="Times New Roman" w:hAnsi="Times New Roman"/>
          <w:sz w:val="24"/>
          <w:szCs w:val="24"/>
        </w:rPr>
        <w:t xml:space="preserve"> подобны</w:t>
      </w:r>
      <w:r>
        <w:rPr>
          <w:rFonts w:ascii="Times New Roman" w:eastAsia="Times New Roman" w:hAnsi="Times New Roman"/>
          <w:sz w:val="24"/>
          <w:szCs w:val="24"/>
        </w:rPr>
        <w:t>х</w:t>
      </w:r>
      <w:r w:rsidRPr="004069CD">
        <w:rPr>
          <w:rFonts w:ascii="Times New Roman" w:eastAsia="Times New Roman" w:hAnsi="Times New Roman"/>
          <w:sz w:val="24"/>
          <w:szCs w:val="24"/>
        </w:rPr>
        <w:t xml:space="preserve"> устройствам), устанавливаемы</w:t>
      </w:r>
      <w:r>
        <w:rPr>
          <w:rFonts w:ascii="Times New Roman" w:eastAsia="Times New Roman" w:hAnsi="Times New Roman"/>
          <w:sz w:val="24"/>
          <w:szCs w:val="24"/>
        </w:rPr>
        <w:t>х</w:t>
      </w:r>
      <w:r w:rsidRPr="004069CD">
        <w:rPr>
          <w:rFonts w:ascii="Times New Roman" w:eastAsia="Times New Roman" w:hAnsi="Times New Roman"/>
          <w:sz w:val="24"/>
          <w:szCs w:val="24"/>
        </w:rPr>
        <w:t xml:space="preserve"> отдельно или в составе ограждений</w:t>
      </w:r>
      <w:r>
        <w:rPr>
          <w:rFonts w:ascii="Times New Roman" w:eastAsia="Times New Roman" w:hAnsi="Times New Roman"/>
          <w:sz w:val="24"/>
          <w:szCs w:val="24"/>
        </w:rPr>
        <w:t>;</w:t>
      </w:r>
    </w:p>
    <w:p w:rsidR="00F366DC" w:rsidRPr="004069CD" w:rsidRDefault="00F366DC" w:rsidP="00F366DC">
      <w:pPr>
        <w:pStyle w:val="a3"/>
        <w:numPr>
          <w:ilvl w:val="0"/>
          <w:numId w:val="25"/>
        </w:numPr>
        <w:tabs>
          <w:tab w:val="left" w:pos="284"/>
          <w:tab w:val="left" w:pos="851"/>
        </w:tabs>
        <w:spacing w:after="0"/>
        <w:ind w:left="0" w:right="-2" w:firstLine="709"/>
        <w:jc w:val="both"/>
        <w:rPr>
          <w:rFonts w:ascii="Times New Roman" w:hAnsi="Times New Roman"/>
          <w:bCs/>
          <w:noProof/>
          <w:color w:val="FF0000"/>
          <w:sz w:val="24"/>
          <w:szCs w:val="24"/>
        </w:rPr>
      </w:pPr>
      <w:r>
        <w:rPr>
          <w:rFonts w:ascii="Times New Roman" w:hAnsi="Times New Roman"/>
          <w:sz w:val="24"/>
          <w:szCs w:val="24"/>
        </w:rPr>
        <w:t>инвентарных (строительных) ограждений.</w:t>
      </w:r>
    </w:p>
    <w:p w:rsidR="00F366DC" w:rsidRPr="005D3CB0" w:rsidRDefault="00F366DC" w:rsidP="00F366DC">
      <w:pPr>
        <w:pStyle w:val="a3"/>
        <w:numPr>
          <w:ilvl w:val="0"/>
          <w:numId w:val="42"/>
        </w:numPr>
        <w:tabs>
          <w:tab w:val="left" w:pos="426"/>
          <w:tab w:val="left" w:pos="851"/>
          <w:tab w:val="left" w:pos="993"/>
        </w:tabs>
        <w:spacing w:after="0"/>
        <w:ind w:left="0" w:right="-2" w:firstLine="709"/>
        <w:jc w:val="both"/>
        <w:rPr>
          <w:rFonts w:ascii="Times New Roman" w:hAnsi="Times New Roman"/>
          <w:bCs/>
          <w:noProof/>
          <w:color w:val="FF0000"/>
          <w:sz w:val="24"/>
          <w:szCs w:val="24"/>
        </w:rPr>
      </w:pPr>
      <w:r w:rsidRPr="00B637EF">
        <w:rPr>
          <w:rFonts w:ascii="Times New Roman" w:hAnsi="Times New Roman"/>
          <w:bCs/>
          <w:noProof/>
          <w:sz w:val="24"/>
          <w:szCs w:val="24"/>
        </w:rPr>
        <w:t xml:space="preserve">Архитектурно-художественные требования к </w:t>
      </w:r>
      <w:r>
        <w:rPr>
          <w:rFonts w:ascii="Times New Roman" w:hAnsi="Times New Roman"/>
          <w:bCs/>
          <w:noProof/>
          <w:sz w:val="24"/>
          <w:szCs w:val="24"/>
        </w:rPr>
        <w:t xml:space="preserve">внешнему виду </w:t>
      </w:r>
      <w:r w:rsidRPr="00B637EF">
        <w:rPr>
          <w:rFonts w:ascii="Times New Roman" w:hAnsi="Times New Roman"/>
          <w:bCs/>
          <w:noProof/>
          <w:sz w:val="24"/>
          <w:szCs w:val="24"/>
        </w:rPr>
        <w:t>ограждени</w:t>
      </w:r>
      <w:r>
        <w:rPr>
          <w:rFonts w:ascii="Times New Roman" w:hAnsi="Times New Roman"/>
          <w:bCs/>
          <w:noProof/>
          <w:sz w:val="24"/>
          <w:szCs w:val="24"/>
        </w:rPr>
        <w:t>й</w:t>
      </w:r>
      <w:r w:rsidRPr="00B637EF">
        <w:rPr>
          <w:rFonts w:ascii="Times New Roman" w:hAnsi="Times New Roman"/>
          <w:bCs/>
          <w:noProof/>
          <w:sz w:val="24"/>
          <w:szCs w:val="24"/>
        </w:rPr>
        <w:t xml:space="preserve"> не распространяются на: </w:t>
      </w:r>
    </w:p>
    <w:p w:rsidR="00F366DC" w:rsidRPr="00551FF6" w:rsidRDefault="00F366DC" w:rsidP="00F366DC">
      <w:pPr>
        <w:pStyle w:val="a3"/>
        <w:numPr>
          <w:ilvl w:val="0"/>
          <w:numId w:val="23"/>
        </w:numPr>
        <w:tabs>
          <w:tab w:val="left" w:pos="284"/>
          <w:tab w:val="left" w:pos="851"/>
        </w:tabs>
        <w:spacing w:after="0"/>
        <w:ind w:left="0" w:right="-2" w:firstLine="709"/>
        <w:jc w:val="both"/>
        <w:rPr>
          <w:rFonts w:ascii="Times New Roman" w:hAnsi="Times New Roman"/>
          <w:sz w:val="24"/>
          <w:szCs w:val="24"/>
        </w:rPr>
      </w:pPr>
      <w:r w:rsidRPr="00551FF6">
        <w:rPr>
          <w:rFonts w:ascii="Times New Roman" w:eastAsia="Times New Roman" w:hAnsi="Times New Roman"/>
          <w:sz w:val="24"/>
          <w:szCs w:val="24"/>
        </w:rPr>
        <w:t>ограждения, в отношении которых ремонтные и иные работы проводятся</w:t>
      </w:r>
      <w:r>
        <w:rPr>
          <w:rFonts w:ascii="Times New Roman" w:eastAsia="Times New Roman" w:hAnsi="Times New Roman"/>
          <w:sz w:val="24"/>
          <w:szCs w:val="24"/>
        </w:rPr>
        <w:t xml:space="preserve"> </w:t>
      </w:r>
      <w:r w:rsidRPr="00551FF6">
        <w:rPr>
          <w:rFonts w:ascii="Times New Roman" w:eastAsia="Times New Roman" w:hAnsi="Times New Roman"/>
          <w:sz w:val="24"/>
          <w:szCs w:val="24"/>
        </w:rPr>
        <w:t xml:space="preserve">в соответствии с требованиями </w:t>
      </w:r>
      <w:r w:rsidRPr="00551FF6">
        <w:rPr>
          <w:rFonts w:ascii="Times New Roman" w:hAnsi="Times New Roman"/>
          <w:sz w:val="24"/>
          <w:szCs w:val="24"/>
        </w:rPr>
        <w:t>Федерального закона от 25.06.2002 № 73-ФЗ «Об объектах культурного наследия (памятниках истории и культуры) народов Российской Федерации»;</w:t>
      </w:r>
    </w:p>
    <w:p w:rsidR="00F366DC" w:rsidRPr="00551FF6" w:rsidRDefault="00F366DC" w:rsidP="00F366DC">
      <w:pPr>
        <w:pStyle w:val="a3"/>
        <w:numPr>
          <w:ilvl w:val="0"/>
          <w:numId w:val="23"/>
        </w:numPr>
        <w:tabs>
          <w:tab w:val="left" w:pos="284"/>
          <w:tab w:val="left" w:pos="851"/>
        </w:tabs>
        <w:spacing w:after="0"/>
        <w:ind w:left="0" w:right="-2" w:firstLine="709"/>
        <w:jc w:val="both"/>
        <w:rPr>
          <w:rFonts w:ascii="Verdana" w:eastAsia="Times New Roman" w:hAnsi="Verdana"/>
          <w:sz w:val="24"/>
          <w:szCs w:val="24"/>
        </w:rPr>
      </w:pPr>
      <w:r w:rsidRPr="00551FF6">
        <w:rPr>
          <w:rFonts w:ascii="Times New Roman" w:eastAsia="Times New Roman" w:hAnsi="Times New Roman"/>
          <w:sz w:val="24"/>
          <w:szCs w:val="24"/>
        </w:rPr>
        <w:t>ограждения объектов обороны, обеспечения вооруженных сил и сопутствующей инфраструктуры, размещаем</w:t>
      </w:r>
      <w:r>
        <w:rPr>
          <w:rFonts w:ascii="Times New Roman" w:eastAsia="Times New Roman" w:hAnsi="Times New Roman"/>
          <w:sz w:val="24"/>
          <w:szCs w:val="24"/>
        </w:rPr>
        <w:t>ые</w:t>
      </w:r>
      <w:r w:rsidRPr="00551FF6">
        <w:rPr>
          <w:rFonts w:ascii="Times New Roman" w:eastAsia="Times New Roman" w:hAnsi="Times New Roman"/>
          <w:sz w:val="24"/>
          <w:szCs w:val="24"/>
        </w:rPr>
        <w:t xml:space="preserve"> (используемые) для обеспечения деятельности указанных объектов;</w:t>
      </w:r>
    </w:p>
    <w:p w:rsidR="00F366DC" w:rsidRDefault="00F366DC" w:rsidP="00F366DC">
      <w:pPr>
        <w:pStyle w:val="a3"/>
        <w:numPr>
          <w:ilvl w:val="0"/>
          <w:numId w:val="23"/>
        </w:numPr>
        <w:tabs>
          <w:tab w:val="left" w:pos="284"/>
          <w:tab w:val="left" w:pos="426"/>
          <w:tab w:val="left" w:pos="851"/>
        </w:tabs>
        <w:spacing w:after="0"/>
        <w:ind w:left="0" w:right="-2" w:firstLine="709"/>
        <w:jc w:val="both"/>
        <w:rPr>
          <w:rFonts w:ascii="Times New Roman" w:hAnsi="Times New Roman"/>
          <w:bCs/>
          <w:noProof/>
          <w:sz w:val="24"/>
          <w:szCs w:val="24"/>
        </w:rPr>
      </w:pPr>
      <w:r w:rsidRPr="00551FF6">
        <w:rPr>
          <w:rFonts w:ascii="Times New Roman" w:hAnsi="Times New Roman"/>
          <w:spacing w:val="2"/>
          <w:sz w:val="24"/>
          <w:szCs w:val="24"/>
          <w:shd w:val="clear" w:color="auto" w:fill="FFFFFF"/>
        </w:rPr>
        <w:t>защитные устройства автомобильных дорог</w:t>
      </w:r>
      <w:r>
        <w:rPr>
          <w:rFonts w:ascii="Times New Roman" w:hAnsi="Times New Roman"/>
          <w:spacing w:val="2"/>
          <w:sz w:val="24"/>
          <w:szCs w:val="24"/>
          <w:shd w:val="clear" w:color="auto" w:fill="FFFFFF"/>
        </w:rPr>
        <w:t xml:space="preserve">, </w:t>
      </w:r>
      <w:r>
        <w:rPr>
          <w:rFonts w:ascii="Times New Roman" w:eastAsia="Times New Roman" w:hAnsi="Times New Roman"/>
          <w:sz w:val="24"/>
          <w:szCs w:val="24"/>
        </w:rPr>
        <w:t xml:space="preserve">установка, </w:t>
      </w:r>
      <w:r w:rsidRPr="00551FF6">
        <w:rPr>
          <w:rFonts w:ascii="Times New Roman" w:eastAsia="Times New Roman" w:hAnsi="Times New Roman"/>
          <w:sz w:val="24"/>
          <w:szCs w:val="24"/>
        </w:rPr>
        <w:t>ремонтные и иные работы,</w:t>
      </w:r>
      <w:r>
        <w:rPr>
          <w:rFonts w:ascii="Times New Roman" w:eastAsia="Times New Roman" w:hAnsi="Times New Roman"/>
          <w:sz w:val="24"/>
          <w:szCs w:val="24"/>
        </w:rPr>
        <w:t xml:space="preserve"> в отношении которых</w:t>
      </w:r>
      <w:r w:rsidRPr="00551FF6">
        <w:rPr>
          <w:rFonts w:ascii="Times New Roman" w:eastAsia="Times New Roman" w:hAnsi="Times New Roman"/>
          <w:sz w:val="24"/>
          <w:szCs w:val="24"/>
        </w:rPr>
        <w:t xml:space="preserve"> проводятся в соответствии с требованиями </w:t>
      </w:r>
      <w:r>
        <w:rPr>
          <w:rFonts w:ascii="Times New Roman" w:hAnsi="Times New Roman"/>
          <w:sz w:val="24"/>
          <w:szCs w:val="24"/>
        </w:rPr>
        <w:t>ф</w:t>
      </w:r>
      <w:r w:rsidRPr="00B74918">
        <w:rPr>
          <w:rFonts w:ascii="Times New Roman" w:hAnsi="Times New Roman"/>
          <w:sz w:val="24"/>
          <w:szCs w:val="24"/>
        </w:rPr>
        <w:t>едеральн</w:t>
      </w:r>
      <w:r>
        <w:rPr>
          <w:rFonts w:ascii="Times New Roman" w:hAnsi="Times New Roman"/>
          <w:sz w:val="24"/>
          <w:szCs w:val="24"/>
        </w:rPr>
        <w:t>ого</w:t>
      </w:r>
      <w:r w:rsidRPr="00B74918">
        <w:rPr>
          <w:rFonts w:ascii="Times New Roman" w:hAnsi="Times New Roman"/>
          <w:sz w:val="24"/>
          <w:szCs w:val="24"/>
        </w:rPr>
        <w:t xml:space="preserve"> закон</w:t>
      </w:r>
      <w:r>
        <w:rPr>
          <w:rFonts w:ascii="Times New Roman" w:hAnsi="Times New Roman"/>
          <w:sz w:val="24"/>
          <w:szCs w:val="24"/>
        </w:rPr>
        <w:t>а</w:t>
      </w:r>
      <w:r w:rsidRPr="00B74918">
        <w:rPr>
          <w:rFonts w:ascii="Times New Roman" w:hAnsi="Times New Roman"/>
          <w:sz w:val="24"/>
          <w:szCs w:val="24"/>
        </w:rPr>
        <w:t xml:space="preserve"> от 08.11.2007 </w:t>
      </w:r>
      <w:r>
        <w:rPr>
          <w:rFonts w:ascii="Times New Roman" w:hAnsi="Times New Roman"/>
          <w:sz w:val="24"/>
          <w:szCs w:val="24"/>
        </w:rPr>
        <w:t>№</w:t>
      </w:r>
      <w:r w:rsidRPr="00B74918">
        <w:rPr>
          <w:rFonts w:ascii="Times New Roman" w:hAnsi="Times New Roman"/>
          <w:sz w:val="24"/>
          <w:szCs w:val="24"/>
        </w:rPr>
        <w:t xml:space="preserve"> 257-ФЗ </w:t>
      </w:r>
      <w:r>
        <w:rPr>
          <w:rFonts w:ascii="Times New Roman" w:hAnsi="Times New Roman"/>
          <w:sz w:val="24"/>
          <w:szCs w:val="24"/>
        </w:rPr>
        <w:t>«</w:t>
      </w:r>
      <w:r w:rsidRPr="00B74918">
        <w:rPr>
          <w:rFonts w:ascii="Times New Roman" w:hAnsi="Times New Roman"/>
          <w:sz w:val="24"/>
          <w:szCs w:val="24"/>
        </w:rPr>
        <w:t>Об автомобильных дорогах и о дорожной деятельности</w:t>
      </w:r>
      <w:r>
        <w:rPr>
          <w:rFonts w:ascii="Times New Roman" w:hAnsi="Times New Roman"/>
          <w:sz w:val="24"/>
          <w:szCs w:val="24"/>
        </w:rPr>
        <w:t xml:space="preserve"> </w:t>
      </w:r>
      <w:r w:rsidRPr="00B74918">
        <w:rPr>
          <w:rFonts w:ascii="Times New Roman" w:hAnsi="Times New Roman"/>
          <w:sz w:val="24"/>
          <w:szCs w:val="24"/>
        </w:rPr>
        <w:t>в Российской Федерации и о внесении изменений в отдельные законодательные акты Российской Федерации</w:t>
      </w:r>
      <w:r>
        <w:rPr>
          <w:rFonts w:ascii="Times New Roman" w:hAnsi="Times New Roman"/>
          <w:sz w:val="24"/>
          <w:szCs w:val="24"/>
        </w:rPr>
        <w:t>»;</w:t>
      </w:r>
    </w:p>
    <w:p w:rsidR="00F366DC" w:rsidRPr="00551FF6" w:rsidRDefault="00F366DC" w:rsidP="00F366DC">
      <w:pPr>
        <w:pStyle w:val="a3"/>
        <w:numPr>
          <w:ilvl w:val="0"/>
          <w:numId w:val="23"/>
        </w:numPr>
        <w:tabs>
          <w:tab w:val="left" w:pos="284"/>
          <w:tab w:val="left" w:pos="426"/>
          <w:tab w:val="left" w:pos="851"/>
        </w:tabs>
        <w:spacing w:after="0"/>
        <w:ind w:left="0" w:right="-2" w:firstLine="709"/>
        <w:jc w:val="both"/>
        <w:rPr>
          <w:rFonts w:ascii="Times New Roman" w:hAnsi="Times New Roman"/>
          <w:bCs/>
          <w:noProof/>
          <w:sz w:val="24"/>
          <w:szCs w:val="24"/>
        </w:rPr>
      </w:pPr>
      <w:r w:rsidRPr="00551FF6">
        <w:rPr>
          <w:rFonts w:ascii="Times New Roman" w:hAnsi="Times New Roman"/>
          <w:bCs/>
          <w:noProof/>
          <w:sz w:val="24"/>
          <w:szCs w:val="24"/>
        </w:rPr>
        <w:t xml:space="preserve">ограждения, являющиеся конструктивными элементами </w:t>
      </w:r>
      <w:r>
        <w:rPr>
          <w:rFonts w:ascii="Times New Roman" w:hAnsi="Times New Roman"/>
          <w:bCs/>
          <w:noProof/>
          <w:sz w:val="24"/>
          <w:szCs w:val="24"/>
        </w:rPr>
        <w:t>объектов капитального строительства, на которые распространяются требования к а</w:t>
      </w:r>
      <w:r w:rsidRPr="00CB0681">
        <w:rPr>
          <w:rFonts w:ascii="Times New Roman" w:hAnsi="Times New Roman"/>
          <w:bCs/>
          <w:noProof/>
          <w:sz w:val="24"/>
          <w:szCs w:val="24"/>
        </w:rPr>
        <w:t>рхитектурно-художественн</w:t>
      </w:r>
      <w:r>
        <w:rPr>
          <w:rFonts w:ascii="Times New Roman" w:hAnsi="Times New Roman"/>
          <w:bCs/>
          <w:noProof/>
          <w:sz w:val="24"/>
          <w:szCs w:val="24"/>
        </w:rPr>
        <w:t>ому облику зданий, строений, сооружений</w:t>
      </w:r>
      <w:r w:rsidRPr="00551FF6">
        <w:rPr>
          <w:rFonts w:ascii="Times New Roman" w:hAnsi="Times New Roman"/>
          <w:bCs/>
          <w:noProof/>
          <w:sz w:val="24"/>
          <w:szCs w:val="24"/>
        </w:rPr>
        <w:t>;</w:t>
      </w:r>
    </w:p>
    <w:p w:rsidR="00F366DC" w:rsidRPr="00551FF6" w:rsidRDefault="00F366DC" w:rsidP="00F366DC">
      <w:pPr>
        <w:pStyle w:val="a3"/>
        <w:numPr>
          <w:ilvl w:val="0"/>
          <w:numId w:val="23"/>
        </w:numPr>
        <w:tabs>
          <w:tab w:val="left" w:pos="284"/>
          <w:tab w:val="left" w:pos="426"/>
          <w:tab w:val="left" w:pos="851"/>
        </w:tabs>
        <w:spacing w:after="0"/>
        <w:ind w:left="0" w:right="-2" w:firstLine="709"/>
        <w:jc w:val="both"/>
        <w:rPr>
          <w:rFonts w:ascii="Times New Roman" w:hAnsi="Times New Roman"/>
          <w:bCs/>
          <w:noProof/>
          <w:sz w:val="24"/>
          <w:szCs w:val="24"/>
        </w:rPr>
      </w:pPr>
      <w:r w:rsidRPr="00551FF6">
        <w:rPr>
          <w:rFonts w:ascii="Times New Roman" w:hAnsi="Times New Roman"/>
          <w:bCs/>
          <w:noProof/>
          <w:sz w:val="24"/>
          <w:szCs w:val="24"/>
        </w:rPr>
        <w:t>ограждения спортивных, детских, контейнерных площадок, площадок для выгула животных и дрессировки собак, требования к которым установлены в составе требований к указанным площадкам;</w:t>
      </w:r>
    </w:p>
    <w:p w:rsidR="00F366DC" w:rsidRPr="00551FF6" w:rsidRDefault="00F366DC" w:rsidP="00F366DC">
      <w:pPr>
        <w:pStyle w:val="a3"/>
        <w:numPr>
          <w:ilvl w:val="0"/>
          <w:numId w:val="23"/>
        </w:numPr>
        <w:tabs>
          <w:tab w:val="left" w:pos="284"/>
          <w:tab w:val="left" w:pos="426"/>
          <w:tab w:val="left" w:pos="851"/>
        </w:tabs>
        <w:spacing w:after="0"/>
        <w:ind w:left="0" w:right="-2" w:firstLine="709"/>
        <w:jc w:val="both"/>
        <w:rPr>
          <w:rFonts w:ascii="Times New Roman" w:hAnsi="Times New Roman"/>
          <w:bCs/>
          <w:noProof/>
          <w:sz w:val="24"/>
          <w:szCs w:val="24"/>
        </w:rPr>
      </w:pPr>
      <w:r w:rsidRPr="00551FF6">
        <w:rPr>
          <w:rFonts w:ascii="Times New Roman" w:hAnsi="Times New Roman"/>
          <w:bCs/>
          <w:noProof/>
          <w:sz w:val="24"/>
          <w:szCs w:val="24"/>
        </w:rPr>
        <w:t xml:space="preserve">ограждения общественных территорий, </w:t>
      </w:r>
      <w:r>
        <w:rPr>
          <w:rFonts w:ascii="Times New Roman" w:hAnsi="Times New Roman"/>
          <w:bCs/>
          <w:noProof/>
          <w:sz w:val="24"/>
          <w:szCs w:val="24"/>
        </w:rPr>
        <w:t xml:space="preserve">устанавливаемые в соответствии с </w:t>
      </w:r>
      <w:r w:rsidRPr="00551FF6">
        <w:rPr>
          <w:rFonts w:ascii="Times New Roman" w:hAnsi="Times New Roman"/>
          <w:bCs/>
          <w:noProof/>
          <w:sz w:val="24"/>
          <w:szCs w:val="24"/>
        </w:rPr>
        <w:t>концепци</w:t>
      </w:r>
      <w:r>
        <w:rPr>
          <w:rFonts w:ascii="Times New Roman" w:hAnsi="Times New Roman"/>
          <w:bCs/>
          <w:noProof/>
          <w:sz w:val="24"/>
          <w:szCs w:val="24"/>
        </w:rPr>
        <w:t>ями благоустройства,</w:t>
      </w:r>
      <w:r w:rsidRPr="00551FF6">
        <w:rPr>
          <w:rFonts w:ascii="Times New Roman" w:hAnsi="Times New Roman"/>
          <w:bCs/>
          <w:noProof/>
          <w:sz w:val="24"/>
          <w:szCs w:val="24"/>
        </w:rPr>
        <w:t xml:space="preserve"> одобрен</w:t>
      </w:r>
      <w:r>
        <w:rPr>
          <w:rFonts w:ascii="Times New Roman" w:hAnsi="Times New Roman"/>
          <w:bCs/>
          <w:noProof/>
          <w:sz w:val="24"/>
          <w:szCs w:val="24"/>
        </w:rPr>
        <w:t>н</w:t>
      </w:r>
      <w:r w:rsidRPr="00551FF6">
        <w:rPr>
          <w:rFonts w:ascii="Times New Roman" w:hAnsi="Times New Roman"/>
          <w:bCs/>
          <w:noProof/>
          <w:sz w:val="24"/>
          <w:szCs w:val="24"/>
        </w:rPr>
        <w:t>ы</w:t>
      </w:r>
      <w:r>
        <w:rPr>
          <w:rFonts w:ascii="Times New Roman" w:hAnsi="Times New Roman"/>
          <w:bCs/>
          <w:noProof/>
          <w:sz w:val="24"/>
          <w:szCs w:val="24"/>
        </w:rPr>
        <w:t>ми</w:t>
      </w:r>
      <w:r w:rsidRPr="00551FF6">
        <w:rPr>
          <w:rFonts w:ascii="Times New Roman" w:hAnsi="Times New Roman"/>
          <w:bCs/>
          <w:noProof/>
          <w:sz w:val="24"/>
          <w:szCs w:val="24"/>
        </w:rPr>
        <w:t xml:space="preserve"> Экспертным советом Министерства благоустройства Московской области.</w:t>
      </w:r>
    </w:p>
    <w:p w:rsidR="00F366DC" w:rsidRPr="00312FC3" w:rsidRDefault="00F366DC" w:rsidP="00F366DC">
      <w:pPr>
        <w:pStyle w:val="a3"/>
        <w:numPr>
          <w:ilvl w:val="0"/>
          <w:numId w:val="42"/>
        </w:numPr>
        <w:tabs>
          <w:tab w:val="left" w:pos="284"/>
          <w:tab w:val="left" w:pos="851"/>
        </w:tabs>
        <w:spacing w:after="0"/>
        <w:ind w:left="0" w:right="-2" w:firstLine="709"/>
        <w:jc w:val="both"/>
        <w:rPr>
          <w:rFonts w:ascii="Times New Roman" w:hAnsi="Times New Roman"/>
          <w:bCs/>
          <w:noProof/>
          <w:sz w:val="24"/>
          <w:szCs w:val="24"/>
        </w:rPr>
      </w:pPr>
      <w:r w:rsidRPr="00551FF6">
        <w:rPr>
          <w:rFonts w:ascii="Times New Roman" w:hAnsi="Times New Roman"/>
          <w:bCs/>
          <w:noProof/>
          <w:sz w:val="24"/>
          <w:szCs w:val="24"/>
        </w:rPr>
        <w:t xml:space="preserve">Архитектурно-художественные требования не являются обязательными для существующих </w:t>
      </w:r>
      <w:r w:rsidRPr="00551FF6">
        <w:rPr>
          <w:rFonts w:ascii="Times New Roman" w:hAnsi="Times New Roman"/>
          <w:sz w:val="24"/>
          <w:szCs w:val="24"/>
        </w:rPr>
        <w:t>ограждений, в отношении которых не планируется изменение внешнего вида, за исключением</w:t>
      </w:r>
      <w:r>
        <w:rPr>
          <w:rFonts w:ascii="Times New Roman" w:hAnsi="Times New Roman"/>
          <w:sz w:val="24"/>
          <w:szCs w:val="24"/>
        </w:rPr>
        <w:t xml:space="preserve"> случаев: </w:t>
      </w:r>
    </w:p>
    <w:p w:rsidR="00F366DC" w:rsidRDefault="00F366DC" w:rsidP="00F366DC">
      <w:pPr>
        <w:pStyle w:val="a3"/>
        <w:numPr>
          <w:ilvl w:val="0"/>
          <w:numId w:val="27"/>
        </w:numPr>
        <w:tabs>
          <w:tab w:val="left" w:pos="284"/>
          <w:tab w:val="left" w:pos="851"/>
        </w:tabs>
        <w:spacing w:after="0"/>
        <w:ind w:left="0" w:right="-2" w:firstLine="709"/>
        <w:jc w:val="both"/>
        <w:rPr>
          <w:rFonts w:ascii="Times New Roman" w:eastAsia="Times New Roman" w:hAnsi="Times New Roman"/>
          <w:sz w:val="24"/>
          <w:szCs w:val="24"/>
        </w:rPr>
      </w:pPr>
      <w:r w:rsidRPr="00D350F6">
        <w:rPr>
          <w:rFonts w:ascii="Times New Roman" w:eastAsia="Times New Roman" w:hAnsi="Times New Roman"/>
          <w:sz w:val="24"/>
          <w:szCs w:val="24"/>
        </w:rPr>
        <w:t>ненадлежащего состояния и содержания ограждени</w:t>
      </w:r>
      <w:r>
        <w:rPr>
          <w:rFonts w:ascii="Times New Roman" w:eastAsia="Times New Roman" w:hAnsi="Times New Roman"/>
          <w:sz w:val="24"/>
          <w:szCs w:val="24"/>
        </w:rPr>
        <w:t>й с несоблюдением требований, указанных в пунктах 6, 12, 13 настоящей статьи;</w:t>
      </w:r>
    </w:p>
    <w:p w:rsidR="00F366DC" w:rsidRPr="00D350F6" w:rsidRDefault="00F366DC" w:rsidP="00F366DC">
      <w:pPr>
        <w:pStyle w:val="a3"/>
        <w:numPr>
          <w:ilvl w:val="0"/>
          <w:numId w:val="27"/>
        </w:numPr>
        <w:tabs>
          <w:tab w:val="left" w:pos="284"/>
          <w:tab w:val="left" w:pos="851"/>
        </w:tabs>
        <w:spacing w:after="0"/>
        <w:ind w:left="0" w:right="-2" w:firstLine="709"/>
        <w:jc w:val="both"/>
        <w:rPr>
          <w:rFonts w:ascii="Times New Roman" w:hAnsi="Times New Roman"/>
          <w:bCs/>
          <w:noProof/>
          <w:sz w:val="24"/>
          <w:szCs w:val="24"/>
        </w:rPr>
      </w:pPr>
      <w:r>
        <w:rPr>
          <w:rFonts w:ascii="Times New Roman" w:eastAsia="Times New Roman" w:hAnsi="Times New Roman"/>
          <w:sz w:val="24"/>
          <w:szCs w:val="24"/>
        </w:rPr>
        <w:t>самовольной установки.</w:t>
      </w:r>
    </w:p>
    <w:p w:rsidR="00F366DC" w:rsidRPr="00551FF6" w:rsidRDefault="00F366DC" w:rsidP="00F366DC">
      <w:pPr>
        <w:pStyle w:val="a3"/>
        <w:numPr>
          <w:ilvl w:val="0"/>
          <w:numId w:val="42"/>
        </w:numPr>
        <w:tabs>
          <w:tab w:val="left" w:pos="284"/>
          <w:tab w:val="left" w:pos="851"/>
        </w:tabs>
        <w:spacing w:after="0"/>
        <w:ind w:left="0" w:right="-2" w:firstLine="709"/>
        <w:jc w:val="both"/>
        <w:rPr>
          <w:rFonts w:ascii="Times New Roman" w:hAnsi="Times New Roman"/>
          <w:bCs/>
          <w:noProof/>
          <w:sz w:val="24"/>
          <w:szCs w:val="24"/>
        </w:rPr>
      </w:pPr>
      <w:r>
        <w:rPr>
          <w:rFonts w:ascii="Times New Roman" w:eastAsia="Times New Roman" w:hAnsi="Times New Roman"/>
          <w:sz w:val="24"/>
          <w:szCs w:val="24"/>
        </w:rPr>
        <w:t>Установка ограждений запрещается без согласования (разрешения):</w:t>
      </w:r>
    </w:p>
    <w:p w:rsidR="00F366DC" w:rsidRDefault="00F366DC" w:rsidP="00F366DC">
      <w:pPr>
        <w:pStyle w:val="a3"/>
        <w:numPr>
          <w:ilvl w:val="0"/>
          <w:numId w:val="26"/>
        </w:numPr>
        <w:tabs>
          <w:tab w:val="left" w:pos="284"/>
          <w:tab w:val="left" w:pos="851"/>
        </w:tabs>
        <w:spacing w:after="0"/>
        <w:ind w:left="0" w:right="-2" w:firstLine="709"/>
        <w:jc w:val="both"/>
        <w:rPr>
          <w:rFonts w:ascii="Times New Roman" w:hAnsi="Times New Roman"/>
          <w:sz w:val="24"/>
          <w:szCs w:val="24"/>
        </w:rPr>
      </w:pPr>
      <w:r>
        <w:rPr>
          <w:rFonts w:ascii="Times New Roman" w:hAnsi="Times New Roman"/>
          <w:bCs/>
          <w:noProof/>
          <w:sz w:val="24"/>
          <w:szCs w:val="24"/>
        </w:rPr>
        <w:t xml:space="preserve">для постоянных </w:t>
      </w:r>
      <w:r w:rsidRPr="00D350F6">
        <w:rPr>
          <w:rFonts w:ascii="Times New Roman" w:hAnsi="Times New Roman"/>
          <w:bCs/>
          <w:noProof/>
          <w:sz w:val="24"/>
          <w:szCs w:val="24"/>
        </w:rPr>
        <w:t>ограждений</w:t>
      </w:r>
      <w:r>
        <w:rPr>
          <w:rFonts w:ascii="Times New Roman" w:hAnsi="Times New Roman"/>
          <w:bCs/>
          <w:noProof/>
          <w:sz w:val="24"/>
          <w:szCs w:val="24"/>
        </w:rPr>
        <w:t xml:space="preserve"> и механических барьеров, устанавливаемых при </w:t>
      </w:r>
      <w:r w:rsidRPr="00551FF6">
        <w:rPr>
          <w:rFonts w:ascii="Times New Roman" w:hAnsi="Times New Roman"/>
          <w:bCs/>
          <w:noProof/>
          <w:sz w:val="24"/>
          <w:szCs w:val="24"/>
        </w:rPr>
        <w:t>созда</w:t>
      </w:r>
      <w:r>
        <w:rPr>
          <w:rFonts w:ascii="Times New Roman" w:hAnsi="Times New Roman"/>
          <w:bCs/>
          <w:noProof/>
          <w:sz w:val="24"/>
          <w:szCs w:val="24"/>
        </w:rPr>
        <w:t>нии</w:t>
      </w:r>
      <w:r w:rsidRPr="00551FF6">
        <w:rPr>
          <w:rFonts w:ascii="Times New Roman" w:hAnsi="Times New Roman"/>
          <w:bCs/>
          <w:noProof/>
          <w:sz w:val="24"/>
          <w:szCs w:val="24"/>
        </w:rPr>
        <w:t xml:space="preserve"> и реконстру</w:t>
      </w:r>
      <w:r>
        <w:rPr>
          <w:rFonts w:ascii="Times New Roman" w:hAnsi="Times New Roman"/>
          <w:bCs/>
          <w:noProof/>
          <w:sz w:val="24"/>
          <w:szCs w:val="24"/>
        </w:rPr>
        <w:t xml:space="preserve">кции объектов капитального строительства – в отсутствии оформленного </w:t>
      </w:r>
      <w:r w:rsidRPr="00551FF6">
        <w:rPr>
          <w:rFonts w:ascii="Times New Roman" w:hAnsi="Times New Roman"/>
          <w:sz w:val="24"/>
          <w:szCs w:val="24"/>
        </w:rPr>
        <w:t>Свидетельств</w:t>
      </w:r>
      <w:r>
        <w:rPr>
          <w:rFonts w:ascii="Times New Roman" w:hAnsi="Times New Roman"/>
          <w:sz w:val="24"/>
          <w:szCs w:val="24"/>
        </w:rPr>
        <w:t>а</w:t>
      </w:r>
      <w:r w:rsidRPr="00551FF6">
        <w:rPr>
          <w:rFonts w:ascii="Times New Roman" w:hAnsi="Times New Roman"/>
          <w:sz w:val="24"/>
          <w:szCs w:val="24"/>
        </w:rPr>
        <w:t xml:space="preserve"> о согласовании архитектурно-градостроительного облика объекта капитального строительства на территории Московской области</w:t>
      </w:r>
      <w:r>
        <w:rPr>
          <w:rFonts w:ascii="Times New Roman" w:hAnsi="Times New Roman"/>
          <w:sz w:val="24"/>
          <w:szCs w:val="24"/>
        </w:rPr>
        <w:t xml:space="preserve"> (далее – Свидетельства АГО), в котором указана информация о внешнем виде ограждений;</w:t>
      </w:r>
    </w:p>
    <w:p w:rsidR="00F366DC" w:rsidRDefault="00F366DC" w:rsidP="00F366DC">
      <w:pPr>
        <w:pStyle w:val="a3"/>
        <w:numPr>
          <w:ilvl w:val="0"/>
          <w:numId w:val="26"/>
        </w:numPr>
        <w:tabs>
          <w:tab w:val="left" w:pos="284"/>
          <w:tab w:val="left" w:pos="851"/>
        </w:tabs>
        <w:spacing w:after="0"/>
        <w:ind w:left="0" w:right="-2" w:firstLine="709"/>
        <w:jc w:val="both"/>
        <w:rPr>
          <w:rFonts w:ascii="Times New Roman" w:hAnsi="Times New Roman"/>
          <w:sz w:val="24"/>
          <w:szCs w:val="24"/>
        </w:rPr>
      </w:pPr>
      <w:r w:rsidRPr="00D350F6">
        <w:rPr>
          <w:rFonts w:ascii="Times New Roman" w:hAnsi="Times New Roman"/>
          <w:bCs/>
          <w:noProof/>
          <w:sz w:val="24"/>
          <w:szCs w:val="24"/>
        </w:rPr>
        <w:lastRenderedPageBreak/>
        <w:t xml:space="preserve">для </w:t>
      </w:r>
      <w:r>
        <w:rPr>
          <w:rFonts w:ascii="Times New Roman" w:hAnsi="Times New Roman"/>
          <w:bCs/>
          <w:noProof/>
          <w:sz w:val="24"/>
          <w:szCs w:val="24"/>
        </w:rPr>
        <w:t xml:space="preserve">постоянных </w:t>
      </w:r>
      <w:r w:rsidRPr="00D350F6">
        <w:rPr>
          <w:rFonts w:ascii="Times New Roman" w:hAnsi="Times New Roman"/>
          <w:bCs/>
          <w:noProof/>
          <w:sz w:val="24"/>
          <w:szCs w:val="24"/>
        </w:rPr>
        <w:t>ограждений</w:t>
      </w:r>
      <w:r>
        <w:rPr>
          <w:rFonts w:ascii="Times New Roman" w:hAnsi="Times New Roman"/>
          <w:bCs/>
          <w:noProof/>
          <w:sz w:val="24"/>
          <w:szCs w:val="24"/>
        </w:rPr>
        <w:t xml:space="preserve"> и механических барьеров</w:t>
      </w:r>
      <w:r w:rsidRPr="00D350F6">
        <w:rPr>
          <w:rFonts w:ascii="Times New Roman" w:hAnsi="Times New Roman"/>
          <w:bCs/>
          <w:noProof/>
          <w:sz w:val="24"/>
          <w:szCs w:val="24"/>
        </w:rPr>
        <w:t xml:space="preserve">, устанавливаемых вдоль </w:t>
      </w:r>
      <w:r>
        <w:rPr>
          <w:rFonts w:ascii="Times New Roman" w:hAnsi="Times New Roman"/>
          <w:sz w:val="24"/>
          <w:szCs w:val="24"/>
        </w:rPr>
        <w:t xml:space="preserve">приоритетных территорий </w:t>
      </w:r>
      <w:r>
        <w:rPr>
          <w:rFonts w:ascii="Times New Roman" w:hAnsi="Times New Roman"/>
          <w:bCs/>
          <w:noProof/>
          <w:sz w:val="24"/>
          <w:szCs w:val="24"/>
        </w:rPr>
        <w:t>а</w:t>
      </w:r>
      <w:r w:rsidRPr="00CB0681">
        <w:rPr>
          <w:rFonts w:ascii="Times New Roman" w:hAnsi="Times New Roman"/>
          <w:bCs/>
          <w:noProof/>
          <w:sz w:val="24"/>
          <w:szCs w:val="24"/>
        </w:rPr>
        <w:t>рхитектурно-художественн</w:t>
      </w:r>
      <w:r>
        <w:rPr>
          <w:rFonts w:ascii="Times New Roman" w:hAnsi="Times New Roman"/>
          <w:bCs/>
          <w:noProof/>
          <w:sz w:val="24"/>
          <w:szCs w:val="24"/>
        </w:rPr>
        <w:t xml:space="preserve">ого облика </w:t>
      </w:r>
      <w:r w:rsidRPr="00941490">
        <w:rPr>
          <w:rFonts w:ascii="Times New Roman" w:eastAsia="Times New Roman" w:hAnsi="Times New Roman"/>
          <w:sz w:val="24"/>
          <w:szCs w:val="24"/>
        </w:rPr>
        <w:t>городского округа</w:t>
      </w:r>
      <w:r>
        <w:rPr>
          <w:rFonts w:ascii="Times New Roman" w:hAnsi="Times New Roman"/>
          <w:sz w:val="24"/>
          <w:szCs w:val="24"/>
        </w:rPr>
        <w:t xml:space="preserve"> (</w:t>
      </w:r>
      <w:r w:rsidRPr="00D350F6">
        <w:rPr>
          <w:rFonts w:ascii="Times New Roman" w:hAnsi="Times New Roman"/>
          <w:bCs/>
          <w:noProof/>
          <w:sz w:val="24"/>
          <w:szCs w:val="24"/>
        </w:rPr>
        <w:t xml:space="preserve">общественных территорий, улиц и дорог общего пользования, прибрежных полос водных объектов, вдоль общественных территорий, «вылетных» магистралей, иных территорий общего пользования, водных объектов общего пользования, </w:t>
      </w:r>
      <w:r w:rsidRPr="00D350F6">
        <w:rPr>
          <w:rFonts w:ascii="Times New Roman" w:eastAsia="Times New Roman" w:hAnsi="Times New Roman"/>
          <w:sz w:val="24"/>
          <w:szCs w:val="24"/>
        </w:rPr>
        <w:t>территорий объектов культурного наследия с исторически связанными</w:t>
      </w:r>
      <w:r>
        <w:rPr>
          <w:rFonts w:ascii="Times New Roman" w:eastAsia="Times New Roman" w:hAnsi="Times New Roman"/>
          <w:sz w:val="24"/>
          <w:szCs w:val="24"/>
        </w:rPr>
        <w:t xml:space="preserve"> </w:t>
      </w:r>
      <w:r w:rsidRPr="00D350F6">
        <w:rPr>
          <w:rFonts w:ascii="Times New Roman" w:eastAsia="Times New Roman" w:hAnsi="Times New Roman"/>
          <w:sz w:val="24"/>
          <w:szCs w:val="24"/>
        </w:rPr>
        <w:t xml:space="preserve">с ними территориями, </w:t>
      </w:r>
      <w:r w:rsidRPr="00D350F6">
        <w:rPr>
          <w:rFonts w:ascii="Times New Roman" w:hAnsi="Times New Roman"/>
          <w:bCs/>
          <w:noProof/>
          <w:sz w:val="24"/>
          <w:szCs w:val="24"/>
        </w:rPr>
        <w:t xml:space="preserve">объектов социальной инфраструктуры, </w:t>
      </w:r>
      <w:r w:rsidRPr="00D350F6">
        <w:rPr>
          <w:rFonts w:ascii="Times New Roman" w:eastAsia="Times New Roman" w:hAnsi="Times New Roman"/>
          <w:sz w:val="24"/>
          <w:szCs w:val="24"/>
        </w:rPr>
        <w:t>объектов религиозного использования,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w:t>
      </w:r>
      <w:r w:rsidRPr="00D350F6">
        <w:rPr>
          <w:rFonts w:ascii="Times New Roman" w:hAnsi="Times New Roman"/>
          <w:bCs/>
          <w:noProof/>
          <w:sz w:val="24"/>
          <w:szCs w:val="24"/>
        </w:rPr>
        <w:t xml:space="preserve"> въездных групп, мемориальных комплексов, </w:t>
      </w:r>
      <w:r w:rsidRPr="00D350F6">
        <w:rPr>
          <w:rFonts w:ascii="Times New Roman" w:eastAsia="Times New Roman" w:hAnsi="Times New Roman"/>
          <w:sz w:val="24"/>
          <w:szCs w:val="24"/>
        </w:rPr>
        <w:t>скульптурно-архитектурных композиций, монументально-декоративный композиций</w:t>
      </w:r>
      <w:r>
        <w:rPr>
          <w:rFonts w:ascii="Times New Roman" w:eastAsia="Times New Roman" w:hAnsi="Times New Roman"/>
          <w:sz w:val="24"/>
          <w:szCs w:val="24"/>
        </w:rPr>
        <w:t>)</w:t>
      </w:r>
      <w:r>
        <w:rPr>
          <w:rFonts w:ascii="Times New Roman" w:hAnsi="Times New Roman"/>
          <w:bCs/>
          <w:noProof/>
          <w:sz w:val="24"/>
          <w:szCs w:val="24"/>
        </w:rPr>
        <w:t xml:space="preserve"> -без оформленного </w:t>
      </w:r>
      <w:r w:rsidRPr="00D350F6">
        <w:rPr>
          <w:rFonts w:ascii="Times New Roman" w:eastAsia="Times New Roman" w:hAnsi="Times New Roman"/>
          <w:sz w:val="24"/>
          <w:szCs w:val="24"/>
        </w:rPr>
        <w:t>паспорт</w:t>
      </w:r>
      <w:r>
        <w:rPr>
          <w:rFonts w:ascii="Times New Roman" w:eastAsia="Times New Roman" w:hAnsi="Times New Roman"/>
          <w:sz w:val="24"/>
          <w:szCs w:val="24"/>
        </w:rPr>
        <w:t>а</w:t>
      </w:r>
      <w:r w:rsidRPr="00D350F6">
        <w:rPr>
          <w:rFonts w:ascii="Times New Roman" w:eastAsia="Times New Roman" w:hAnsi="Times New Roman"/>
          <w:sz w:val="24"/>
          <w:szCs w:val="24"/>
        </w:rPr>
        <w:t xml:space="preserve"> колористического решения ограждения</w:t>
      </w:r>
      <w:r>
        <w:rPr>
          <w:rFonts w:ascii="Times New Roman" w:eastAsia="Times New Roman" w:hAnsi="Times New Roman"/>
          <w:sz w:val="24"/>
          <w:szCs w:val="24"/>
        </w:rPr>
        <w:t xml:space="preserve"> </w:t>
      </w:r>
      <w:r w:rsidRPr="00D350F6">
        <w:rPr>
          <w:rFonts w:ascii="Times New Roman" w:eastAsia="Times New Roman" w:hAnsi="Times New Roman"/>
          <w:sz w:val="24"/>
          <w:szCs w:val="24"/>
        </w:rPr>
        <w:t>(далее – колористическ</w:t>
      </w:r>
      <w:r>
        <w:rPr>
          <w:rFonts w:ascii="Times New Roman" w:eastAsia="Times New Roman" w:hAnsi="Times New Roman"/>
          <w:sz w:val="24"/>
          <w:szCs w:val="24"/>
        </w:rPr>
        <w:t>ого</w:t>
      </w:r>
      <w:r w:rsidRPr="00D350F6">
        <w:rPr>
          <w:rFonts w:ascii="Times New Roman" w:eastAsia="Times New Roman" w:hAnsi="Times New Roman"/>
          <w:sz w:val="24"/>
          <w:szCs w:val="24"/>
        </w:rPr>
        <w:t xml:space="preserve"> паспорт</w:t>
      </w:r>
      <w:r>
        <w:rPr>
          <w:rFonts w:ascii="Times New Roman" w:eastAsia="Times New Roman" w:hAnsi="Times New Roman"/>
          <w:sz w:val="24"/>
          <w:szCs w:val="24"/>
        </w:rPr>
        <w:t>а</w:t>
      </w:r>
      <w:r w:rsidRPr="00D350F6">
        <w:rPr>
          <w:rFonts w:ascii="Times New Roman" w:eastAsia="Times New Roman" w:hAnsi="Times New Roman"/>
          <w:sz w:val="24"/>
          <w:szCs w:val="24"/>
        </w:rPr>
        <w:t>)</w:t>
      </w:r>
      <w:r>
        <w:rPr>
          <w:rFonts w:ascii="Times New Roman" w:hAnsi="Times New Roman"/>
          <w:sz w:val="24"/>
          <w:szCs w:val="24"/>
        </w:rPr>
        <w:t>;</w:t>
      </w:r>
    </w:p>
    <w:p w:rsidR="00F366DC" w:rsidRPr="007514E9" w:rsidRDefault="00F366DC" w:rsidP="00F366DC">
      <w:pPr>
        <w:pStyle w:val="a3"/>
        <w:numPr>
          <w:ilvl w:val="0"/>
          <w:numId w:val="26"/>
        </w:numPr>
        <w:tabs>
          <w:tab w:val="left" w:pos="284"/>
          <w:tab w:val="left" w:pos="851"/>
        </w:tabs>
        <w:spacing w:after="0"/>
        <w:ind w:left="0" w:right="-2" w:firstLine="709"/>
        <w:jc w:val="both"/>
        <w:rPr>
          <w:rFonts w:ascii="Times New Roman" w:hAnsi="Times New Roman"/>
          <w:sz w:val="24"/>
          <w:szCs w:val="24"/>
        </w:rPr>
      </w:pPr>
      <w:r w:rsidRPr="00D350F6">
        <w:rPr>
          <w:rFonts w:ascii="Times New Roman" w:hAnsi="Times New Roman"/>
          <w:bCs/>
          <w:noProof/>
          <w:sz w:val="24"/>
          <w:szCs w:val="24"/>
        </w:rPr>
        <w:t>для ограждений, устанавливаемых</w:t>
      </w:r>
      <w:r>
        <w:rPr>
          <w:rFonts w:ascii="Times New Roman" w:hAnsi="Times New Roman"/>
          <w:bCs/>
          <w:noProof/>
          <w:sz w:val="24"/>
          <w:szCs w:val="24"/>
        </w:rPr>
        <w:t xml:space="preserve"> </w:t>
      </w:r>
      <w:r w:rsidRPr="00312FC3">
        <w:rPr>
          <w:rFonts w:ascii="Times New Roman" w:eastAsia="Times New Roman" w:hAnsi="Times New Roman"/>
          <w:sz w:val="24"/>
          <w:szCs w:val="24"/>
        </w:rPr>
        <w:t>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w:t>
      </w:r>
      <w:r>
        <w:rPr>
          <w:rFonts w:ascii="Times New Roman" w:eastAsia="Times New Roman" w:hAnsi="Times New Roman"/>
          <w:sz w:val="24"/>
          <w:szCs w:val="24"/>
        </w:rPr>
        <w:t xml:space="preserve"> </w:t>
      </w:r>
      <w:r w:rsidRPr="00312FC3">
        <w:rPr>
          <w:rFonts w:ascii="Times New Roman" w:eastAsia="Times New Roman" w:hAnsi="Times New Roman"/>
          <w:sz w:val="24"/>
          <w:szCs w:val="24"/>
        </w:rPr>
        <w:t>и установления сервитутов, публичного сервитута</w:t>
      </w:r>
      <w:r>
        <w:rPr>
          <w:rFonts w:ascii="Times New Roman" w:eastAsia="Times New Roman" w:hAnsi="Times New Roman"/>
          <w:sz w:val="24"/>
          <w:szCs w:val="24"/>
        </w:rPr>
        <w:t xml:space="preserve"> – в отсутствии разрешения на размещения;</w:t>
      </w:r>
    </w:p>
    <w:p w:rsidR="00F366DC" w:rsidRPr="007514E9" w:rsidRDefault="00F366DC" w:rsidP="00F366DC">
      <w:pPr>
        <w:pStyle w:val="a3"/>
        <w:numPr>
          <w:ilvl w:val="0"/>
          <w:numId w:val="26"/>
        </w:numPr>
        <w:spacing w:after="0"/>
        <w:ind w:left="709" w:right="-2" w:hanging="11"/>
        <w:jc w:val="both"/>
        <w:rPr>
          <w:rFonts w:ascii="Times New Roman" w:hAnsi="Times New Roman"/>
          <w:sz w:val="24"/>
          <w:szCs w:val="24"/>
        </w:rPr>
      </w:pPr>
      <w:r w:rsidRPr="007514E9">
        <w:rPr>
          <w:rFonts w:ascii="Times New Roman" w:hAnsi="Times New Roman"/>
          <w:sz w:val="24"/>
          <w:szCs w:val="24"/>
        </w:rPr>
        <w:t>запрещается установка профлиста в центральной части города Сергиева Посада.</w:t>
      </w:r>
    </w:p>
    <w:p w:rsidR="00F366DC" w:rsidRPr="00551FF6" w:rsidRDefault="00F366DC" w:rsidP="00F366DC">
      <w:pPr>
        <w:pStyle w:val="a3"/>
        <w:tabs>
          <w:tab w:val="left" w:pos="426"/>
          <w:tab w:val="left" w:pos="851"/>
        </w:tabs>
        <w:spacing w:before="100" w:after="10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С</w:t>
      </w:r>
      <w:r w:rsidRPr="00551FF6">
        <w:rPr>
          <w:rFonts w:ascii="Times New Roman" w:eastAsia="Times New Roman" w:hAnsi="Times New Roman"/>
          <w:sz w:val="24"/>
          <w:szCs w:val="24"/>
        </w:rPr>
        <w:t>амовольная установка ограждений не допускается</w:t>
      </w:r>
      <w:r>
        <w:rPr>
          <w:rFonts w:ascii="Times New Roman" w:eastAsia="Times New Roman" w:hAnsi="Times New Roman"/>
          <w:sz w:val="24"/>
          <w:szCs w:val="24"/>
        </w:rPr>
        <w:t>.</w:t>
      </w:r>
    </w:p>
    <w:p w:rsidR="00F366DC" w:rsidRPr="0008213F" w:rsidRDefault="00F366DC" w:rsidP="00F366DC">
      <w:pPr>
        <w:pStyle w:val="a3"/>
        <w:numPr>
          <w:ilvl w:val="0"/>
          <w:numId w:val="42"/>
        </w:numPr>
        <w:tabs>
          <w:tab w:val="left" w:pos="284"/>
          <w:tab w:val="left" w:pos="851"/>
          <w:tab w:val="left" w:pos="993"/>
        </w:tabs>
        <w:spacing w:after="0"/>
        <w:ind w:left="0" w:right="-2" w:firstLine="709"/>
        <w:jc w:val="both"/>
        <w:rPr>
          <w:rFonts w:ascii="Times New Roman" w:hAnsi="Times New Roman"/>
          <w:spacing w:val="2"/>
          <w:sz w:val="24"/>
          <w:szCs w:val="24"/>
          <w:shd w:val="clear" w:color="auto" w:fill="FFFFFF"/>
        </w:rPr>
      </w:pPr>
      <w:r>
        <w:rPr>
          <w:rFonts w:ascii="Times New Roman" w:hAnsi="Times New Roman"/>
          <w:bCs/>
          <w:noProof/>
          <w:sz w:val="24"/>
          <w:szCs w:val="24"/>
        </w:rPr>
        <w:t xml:space="preserve">Оценка внешнего вида ограждения при </w:t>
      </w:r>
      <w:r>
        <w:rPr>
          <w:rFonts w:ascii="Times New Roman" w:hAnsi="Times New Roman"/>
          <w:sz w:val="24"/>
          <w:szCs w:val="24"/>
        </w:rPr>
        <w:t>о</w:t>
      </w:r>
      <w:r w:rsidRPr="00EF3C62">
        <w:rPr>
          <w:rFonts w:ascii="Times New Roman" w:hAnsi="Times New Roman"/>
          <w:sz w:val="24"/>
          <w:szCs w:val="24"/>
        </w:rPr>
        <w:t>формлени</w:t>
      </w:r>
      <w:r>
        <w:rPr>
          <w:rFonts w:ascii="Times New Roman" w:hAnsi="Times New Roman"/>
          <w:sz w:val="24"/>
          <w:szCs w:val="24"/>
        </w:rPr>
        <w:t xml:space="preserve">и </w:t>
      </w:r>
      <w:r w:rsidRPr="00EF3C62">
        <w:rPr>
          <w:rFonts w:ascii="Times New Roman" w:eastAsia="Times New Roman" w:hAnsi="Times New Roman"/>
          <w:sz w:val="24"/>
          <w:szCs w:val="24"/>
        </w:rPr>
        <w:t>паспорта колористического решения</w:t>
      </w:r>
      <w:r>
        <w:rPr>
          <w:rFonts w:ascii="Times New Roman" w:hAnsi="Times New Roman"/>
          <w:bCs/>
          <w:noProof/>
          <w:sz w:val="24"/>
          <w:szCs w:val="24"/>
        </w:rPr>
        <w:t xml:space="preserve"> проводится в соответствии с пунктами 6 – 13, таблицей </w:t>
      </w:r>
      <w:r w:rsidRPr="0008213F">
        <w:rPr>
          <w:rFonts w:ascii="Times New Roman" w:hAnsi="Times New Roman"/>
          <w:sz w:val="24"/>
          <w:szCs w:val="24"/>
        </w:rPr>
        <w:t>«Допустимые материалы постоянных ограждений</w:t>
      </w:r>
      <w:r w:rsidRPr="0008213F">
        <w:rPr>
          <w:rFonts w:ascii="Times New Roman" w:hAnsi="Times New Roman"/>
          <w:bCs/>
          <w:sz w:val="24"/>
          <w:szCs w:val="24"/>
        </w:rPr>
        <w:t>, подлежащие учету при подборе материала для установки, замене, изменения внешнего вида ограждений</w:t>
      </w:r>
      <w:r w:rsidRPr="0008213F">
        <w:rPr>
          <w:rFonts w:ascii="Times New Roman" w:hAnsi="Times New Roman"/>
          <w:sz w:val="24"/>
          <w:szCs w:val="24"/>
        </w:rPr>
        <w:t>»</w:t>
      </w:r>
      <w:r>
        <w:rPr>
          <w:rFonts w:ascii="Times New Roman" w:hAnsi="Times New Roman"/>
          <w:sz w:val="24"/>
          <w:szCs w:val="24"/>
        </w:rPr>
        <w:t xml:space="preserve"> </w:t>
      </w:r>
      <w:r w:rsidRPr="008E2515">
        <w:rPr>
          <w:rFonts w:ascii="Times New Roman" w:hAnsi="Times New Roman" w:cs="Times New Roman"/>
          <w:b/>
          <w:sz w:val="24"/>
          <w:szCs w:val="24"/>
        </w:rPr>
        <w:t>(Приложение 1</w:t>
      </w:r>
      <w:r w:rsidRPr="008E2515">
        <w:rPr>
          <w:rFonts w:ascii="Times New Roman" w:hAnsi="Times New Roman" w:cs="Times New Roman"/>
          <w:sz w:val="24"/>
          <w:szCs w:val="24"/>
        </w:rPr>
        <w:t>),</w:t>
      </w:r>
      <w:r>
        <w:rPr>
          <w:rFonts w:ascii="Times New Roman" w:hAnsi="Times New Roman"/>
          <w:sz w:val="24"/>
          <w:szCs w:val="24"/>
        </w:rPr>
        <w:t xml:space="preserve"> </w:t>
      </w:r>
      <w:r>
        <w:rPr>
          <w:rFonts w:ascii="Times New Roman" w:hAnsi="Times New Roman"/>
          <w:bCs/>
          <w:noProof/>
          <w:sz w:val="24"/>
          <w:szCs w:val="24"/>
        </w:rPr>
        <w:t xml:space="preserve">таблицей </w:t>
      </w:r>
      <w:r w:rsidRPr="0008213F">
        <w:rPr>
          <w:rFonts w:ascii="Times New Roman" w:hAnsi="Times New Roman"/>
          <w:sz w:val="24"/>
          <w:szCs w:val="24"/>
        </w:rPr>
        <w:t>«Допустимые цвета, цветовые сочетания</w:t>
      </w:r>
      <w:r w:rsidRPr="0008213F">
        <w:rPr>
          <w:rFonts w:ascii="Times New Roman" w:hAnsi="Times New Roman"/>
          <w:bCs/>
          <w:sz w:val="24"/>
          <w:szCs w:val="24"/>
        </w:rPr>
        <w:t>, подлежащие учету при подборе цвета, цветовых сочетаний внешних покрытий постоянных ограждений</w:t>
      </w:r>
      <w:r w:rsidRPr="0008213F">
        <w:rPr>
          <w:rFonts w:ascii="Times New Roman" w:hAnsi="Times New Roman"/>
          <w:bCs/>
          <w:noProof/>
          <w:sz w:val="24"/>
          <w:szCs w:val="24"/>
        </w:rPr>
        <w:t>»</w:t>
      </w:r>
      <w:r>
        <w:rPr>
          <w:rFonts w:ascii="Times New Roman" w:hAnsi="Times New Roman"/>
          <w:bCs/>
          <w:noProof/>
          <w:sz w:val="24"/>
          <w:szCs w:val="24"/>
        </w:rPr>
        <w:t xml:space="preserve"> </w:t>
      </w:r>
      <w:r>
        <w:rPr>
          <w:rFonts w:ascii="Times New Roman" w:hAnsi="Times New Roman" w:cs="Times New Roman"/>
          <w:b/>
          <w:sz w:val="24"/>
          <w:szCs w:val="24"/>
        </w:rPr>
        <w:t>(Приложение 2</w:t>
      </w:r>
      <w:r w:rsidRPr="008E2515">
        <w:rPr>
          <w:rFonts w:ascii="Times New Roman" w:hAnsi="Times New Roman" w:cs="Times New Roman"/>
          <w:sz w:val="24"/>
          <w:szCs w:val="24"/>
        </w:rPr>
        <w:t xml:space="preserve">), </w:t>
      </w:r>
      <w:r w:rsidRPr="0008213F">
        <w:rPr>
          <w:rFonts w:ascii="Times New Roman" w:hAnsi="Times New Roman"/>
          <w:bCs/>
          <w:noProof/>
          <w:sz w:val="24"/>
          <w:szCs w:val="24"/>
        </w:rPr>
        <w:t>по критериям:</w:t>
      </w:r>
    </w:p>
    <w:p w:rsidR="00F366DC" w:rsidRDefault="00F366DC" w:rsidP="00F366DC">
      <w:pPr>
        <w:pStyle w:val="af0"/>
        <w:numPr>
          <w:ilvl w:val="0"/>
          <w:numId w:val="28"/>
        </w:numPr>
        <w:shd w:val="clear" w:color="auto" w:fill="FFFFFF"/>
        <w:tabs>
          <w:tab w:val="left" w:pos="851"/>
        </w:tabs>
        <w:spacing w:before="0" w:beforeAutospacing="0" w:after="0" w:afterAutospacing="0" w:line="276" w:lineRule="auto"/>
        <w:ind w:left="0" w:right="-2" w:firstLine="709"/>
        <w:jc w:val="both"/>
        <w:rPr>
          <w:bCs/>
          <w:noProof/>
        </w:rPr>
      </w:pPr>
      <w:r>
        <w:rPr>
          <w:bCs/>
          <w:noProof/>
        </w:rPr>
        <w:t>в</w:t>
      </w:r>
      <w:r w:rsidRPr="00551FF6">
        <w:rPr>
          <w:bCs/>
          <w:noProof/>
        </w:rPr>
        <w:t>ысот</w:t>
      </w:r>
      <w:r>
        <w:rPr>
          <w:bCs/>
          <w:noProof/>
        </w:rPr>
        <w:t>а;</w:t>
      </w:r>
    </w:p>
    <w:p w:rsidR="00F366DC" w:rsidRDefault="00F366DC" w:rsidP="00F366DC">
      <w:pPr>
        <w:pStyle w:val="af0"/>
        <w:numPr>
          <w:ilvl w:val="0"/>
          <w:numId w:val="28"/>
        </w:numPr>
        <w:shd w:val="clear" w:color="auto" w:fill="FFFFFF"/>
        <w:tabs>
          <w:tab w:val="left" w:pos="851"/>
        </w:tabs>
        <w:spacing w:before="0" w:beforeAutospacing="0" w:after="0" w:afterAutospacing="0" w:line="276" w:lineRule="auto"/>
        <w:ind w:left="0" w:right="-2" w:firstLine="709"/>
        <w:jc w:val="both"/>
        <w:rPr>
          <w:bCs/>
          <w:noProof/>
        </w:rPr>
      </w:pPr>
      <w:r w:rsidRPr="00551FF6">
        <w:t>проницаемост</w:t>
      </w:r>
      <w:r>
        <w:t>ь</w:t>
      </w:r>
      <w:r w:rsidRPr="00551FF6">
        <w:t xml:space="preserve"> для взгляда</w:t>
      </w:r>
      <w:r w:rsidRPr="00551FF6">
        <w:rPr>
          <w:bCs/>
          <w:noProof/>
        </w:rPr>
        <w:t>;</w:t>
      </w:r>
    </w:p>
    <w:p w:rsidR="00F366DC" w:rsidRPr="00551FF6" w:rsidRDefault="00F366DC" w:rsidP="00F366DC">
      <w:pPr>
        <w:pStyle w:val="af0"/>
        <w:numPr>
          <w:ilvl w:val="0"/>
          <w:numId w:val="28"/>
        </w:numPr>
        <w:shd w:val="clear" w:color="auto" w:fill="FFFFFF"/>
        <w:tabs>
          <w:tab w:val="left" w:pos="851"/>
        </w:tabs>
        <w:spacing w:before="0" w:beforeAutospacing="0" w:after="0" w:afterAutospacing="0" w:line="276" w:lineRule="auto"/>
        <w:ind w:left="0" w:right="-2" w:firstLine="709"/>
        <w:jc w:val="both"/>
      </w:pPr>
      <w:r>
        <w:t>цвет;</w:t>
      </w:r>
    </w:p>
    <w:p w:rsidR="00F366DC" w:rsidRDefault="00F366DC" w:rsidP="00F366DC">
      <w:pPr>
        <w:pStyle w:val="af0"/>
        <w:numPr>
          <w:ilvl w:val="0"/>
          <w:numId w:val="28"/>
        </w:numPr>
        <w:shd w:val="clear" w:color="auto" w:fill="FFFFFF"/>
        <w:tabs>
          <w:tab w:val="left" w:pos="851"/>
        </w:tabs>
        <w:spacing w:before="0" w:beforeAutospacing="0" w:after="0" w:afterAutospacing="0" w:line="276" w:lineRule="auto"/>
        <w:ind w:left="0" w:right="-2" w:firstLine="709"/>
        <w:jc w:val="both"/>
      </w:pPr>
      <w:r w:rsidRPr="00551FF6">
        <w:t>материал</w:t>
      </w:r>
      <w:r>
        <w:t>;</w:t>
      </w:r>
    </w:p>
    <w:p w:rsidR="00F366DC" w:rsidRDefault="00F366DC" w:rsidP="00F366DC">
      <w:pPr>
        <w:pStyle w:val="af0"/>
        <w:numPr>
          <w:ilvl w:val="0"/>
          <w:numId w:val="28"/>
        </w:numPr>
        <w:shd w:val="clear" w:color="auto" w:fill="FFFFFF"/>
        <w:tabs>
          <w:tab w:val="left" w:pos="851"/>
        </w:tabs>
        <w:spacing w:before="0" w:beforeAutospacing="0" w:after="0" w:afterAutospacing="0" w:line="276" w:lineRule="auto"/>
        <w:ind w:left="0" w:right="-2" w:firstLine="709"/>
        <w:jc w:val="both"/>
      </w:pPr>
      <w:r>
        <w:t>структура;</w:t>
      </w:r>
    </w:p>
    <w:p w:rsidR="00F366DC" w:rsidRDefault="00F366DC" w:rsidP="00F366DC">
      <w:pPr>
        <w:pStyle w:val="af0"/>
        <w:numPr>
          <w:ilvl w:val="0"/>
          <w:numId w:val="28"/>
        </w:numPr>
        <w:shd w:val="clear" w:color="auto" w:fill="FFFFFF"/>
        <w:tabs>
          <w:tab w:val="left" w:pos="851"/>
        </w:tabs>
        <w:spacing w:before="0" w:beforeAutospacing="0" w:after="0" w:afterAutospacing="0" w:line="276" w:lineRule="auto"/>
        <w:ind w:left="0" w:right="-2" w:firstLine="709"/>
        <w:jc w:val="both"/>
      </w:pPr>
      <w:r>
        <w:t>изображение;</w:t>
      </w:r>
    </w:p>
    <w:p w:rsidR="00F366DC" w:rsidRDefault="00F366DC" w:rsidP="00F366DC">
      <w:pPr>
        <w:pStyle w:val="af0"/>
        <w:numPr>
          <w:ilvl w:val="0"/>
          <w:numId w:val="28"/>
        </w:numPr>
        <w:shd w:val="clear" w:color="auto" w:fill="FFFFFF"/>
        <w:tabs>
          <w:tab w:val="left" w:pos="851"/>
        </w:tabs>
        <w:spacing w:before="0" w:beforeAutospacing="0" w:after="0" w:afterAutospacing="0" w:line="276" w:lineRule="auto"/>
        <w:ind w:left="0" w:right="-2" w:firstLine="709"/>
        <w:jc w:val="both"/>
      </w:pPr>
      <w:r>
        <w:t>расположение и поддержание привлекательности внешнего вида.</w:t>
      </w:r>
    </w:p>
    <w:p w:rsidR="00F366DC" w:rsidRPr="00551FF6" w:rsidRDefault="00F366DC" w:rsidP="00F366DC">
      <w:pPr>
        <w:pStyle w:val="a3"/>
        <w:numPr>
          <w:ilvl w:val="0"/>
          <w:numId w:val="42"/>
        </w:numPr>
        <w:tabs>
          <w:tab w:val="left" w:pos="284"/>
          <w:tab w:val="left" w:pos="851"/>
        </w:tabs>
        <w:spacing w:after="0"/>
        <w:ind w:left="0" w:right="-2" w:firstLine="709"/>
        <w:jc w:val="both"/>
        <w:rPr>
          <w:rFonts w:ascii="Verdana" w:eastAsia="Times New Roman" w:hAnsi="Verdana"/>
          <w:sz w:val="24"/>
          <w:szCs w:val="24"/>
        </w:rPr>
      </w:pPr>
      <w:r w:rsidRPr="00551FF6">
        <w:rPr>
          <w:rFonts w:ascii="Times New Roman" w:eastAsia="Times New Roman" w:hAnsi="Times New Roman"/>
          <w:sz w:val="24"/>
          <w:szCs w:val="24"/>
        </w:rPr>
        <w:t xml:space="preserve">Высота ограждений: </w:t>
      </w:r>
    </w:p>
    <w:p w:rsidR="00F366DC" w:rsidRPr="00551FF6" w:rsidRDefault="00F366DC" w:rsidP="00F366DC">
      <w:pPr>
        <w:pStyle w:val="a3"/>
        <w:numPr>
          <w:ilvl w:val="0"/>
          <w:numId w:val="29"/>
        </w:numPr>
        <w:tabs>
          <w:tab w:val="left" w:pos="426"/>
          <w:tab w:val="left" w:pos="851"/>
        </w:tabs>
        <w:spacing w:after="0"/>
        <w:ind w:left="0" w:right="-2" w:firstLine="709"/>
        <w:jc w:val="both"/>
        <w:rPr>
          <w:rFonts w:ascii="Times New Roman" w:eastAsia="Times New Roman" w:hAnsi="Times New Roman"/>
          <w:sz w:val="24"/>
          <w:szCs w:val="24"/>
        </w:rPr>
      </w:pPr>
      <w:r w:rsidRPr="00551FF6">
        <w:rPr>
          <w:rFonts w:ascii="Times New Roman" w:eastAsia="Times New Roman" w:hAnsi="Times New Roman"/>
          <w:sz w:val="24"/>
          <w:szCs w:val="24"/>
        </w:rPr>
        <w:t>низкие - 0,3-1,0 м;</w:t>
      </w:r>
    </w:p>
    <w:p w:rsidR="00F366DC" w:rsidRPr="00551FF6" w:rsidRDefault="00F366DC" w:rsidP="00F366DC">
      <w:pPr>
        <w:pStyle w:val="a3"/>
        <w:numPr>
          <w:ilvl w:val="0"/>
          <w:numId w:val="29"/>
        </w:numPr>
        <w:tabs>
          <w:tab w:val="left" w:pos="426"/>
          <w:tab w:val="left" w:pos="851"/>
        </w:tabs>
        <w:spacing w:after="0"/>
        <w:ind w:left="0" w:right="-2" w:firstLine="709"/>
        <w:jc w:val="both"/>
        <w:rPr>
          <w:rFonts w:ascii="Times New Roman" w:eastAsia="Times New Roman" w:hAnsi="Times New Roman"/>
          <w:sz w:val="24"/>
          <w:szCs w:val="24"/>
        </w:rPr>
      </w:pPr>
      <w:r w:rsidRPr="00551FF6">
        <w:rPr>
          <w:rFonts w:ascii="Times New Roman" w:eastAsia="Times New Roman" w:hAnsi="Times New Roman"/>
          <w:sz w:val="24"/>
          <w:szCs w:val="24"/>
        </w:rPr>
        <w:t>средние - 1,</w:t>
      </w:r>
      <w:r>
        <w:rPr>
          <w:rFonts w:ascii="Times New Roman" w:eastAsia="Times New Roman" w:hAnsi="Times New Roman"/>
          <w:sz w:val="24"/>
          <w:szCs w:val="24"/>
        </w:rPr>
        <w:t>0</w:t>
      </w:r>
      <w:r w:rsidRPr="00551FF6">
        <w:rPr>
          <w:rFonts w:ascii="Times New Roman" w:eastAsia="Times New Roman" w:hAnsi="Times New Roman"/>
          <w:sz w:val="24"/>
          <w:szCs w:val="24"/>
        </w:rPr>
        <w:t>-1,7 м;</w:t>
      </w:r>
    </w:p>
    <w:p w:rsidR="00F366DC" w:rsidRPr="00551FF6" w:rsidRDefault="00F366DC" w:rsidP="00F366DC">
      <w:pPr>
        <w:pStyle w:val="a3"/>
        <w:numPr>
          <w:ilvl w:val="0"/>
          <w:numId w:val="29"/>
        </w:numPr>
        <w:tabs>
          <w:tab w:val="left" w:pos="426"/>
          <w:tab w:val="left" w:pos="851"/>
        </w:tabs>
        <w:spacing w:after="0"/>
        <w:ind w:left="0" w:right="-2" w:firstLine="709"/>
        <w:jc w:val="both"/>
        <w:rPr>
          <w:rFonts w:ascii="Times New Roman" w:eastAsia="Times New Roman" w:hAnsi="Times New Roman"/>
          <w:sz w:val="24"/>
          <w:szCs w:val="24"/>
        </w:rPr>
      </w:pPr>
      <w:r w:rsidRPr="00551FF6">
        <w:rPr>
          <w:rFonts w:ascii="Times New Roman" w:eastAsia="Times New Roman" w:hAnsi="Times New Roman"/>
          <w:sz w:val="24"/>
          <w:szCs w:val="24"/>
        </w:rPr>
        <w:t>высокие - 1,</w:t>
      </w:r>
      <w:r>
        <w:rPr>
          <w:rFonts w:ascii="Times New Roman" w:eastAsia="Times New Roman" w:hAnsi="Times New Roman"/>
          <w:sz w:val="24"/>
          <w:szCs w:val="24"/>
        </w:rPr>
        <w:t>7</w:t>
      </w:r>
      <w:r w:rsidRPr="00551FF6">
        <w:rPr>
          <w:rFonts w:ascii="Times New Roman" w:eastAsia="Times New Roman" w:hAnsi="Times New Roman"/>
          <w:sz w:val="24"/>
          <w:szCs w:val="24"/>
        </w:rPr>
        <w:t xml:space="preserve">-3,0 м; </w:t>
      </w:r>
    </w:p>
    <w:p w:rsidR="00F366DC" w:rsidRPr="002D7A76" w:rsidRDefault="00F366DC" w:rsidP="00F366DC">
      <w:pPr>
        <w:pStyle w:val="a3"/>
        <w:numPr>
          <w:ilvl w:val="0"/>
          <w:numId w:val="29"/>
        </w:numPr>
        <w:tabs>
          <w:tab w:val="left" w:pos="284"/>
          <w:tab w:val="left" w:pos="851"/>
        </w:tabs>
        <w:spacing w:after="0"/>
        <w:ind w:left="0" w:right="-2" w:firstLine="709"/>
        <w:jc w:val="both"/>
        <w:rPr>
          <w:rFonts w:ascii="Verdana" w:eastAsia="Times New Roman" w:hAnsi="Verdana"/>
          <w:sz w:val="21"/>
          <w:szCs w:val="21"/>
        </w:rPr>
      </w:pPr>
      <w:r w:rsidRPr="002D7A76">
        <w:rPr>
          <w:rFonts w:ascii="Times New Roman" w:eastAsia="Times New Roman" w:hAnsi="Times New Roman"/>
          <w:sz w:val="24"/>
          <w:szCs w:val="24"/>
        </w:rPr>
        <w:t xml:space="preserve">специальные (в зонах санитарных разрывов для обеспечения нормируемых показателей качества среды обитания </w:t>
      </w:r>
      <w:r w:rsidRPr="002D7A76">
        <w:rPr>
          <w:rFonts w:ascii="Times New Roman" w:hAnsi="Times New Roman"/>
          <w:sz w:val="24"/>
          <w:szCs w:val="24"/>
        </w:rPr>
        <w:t xml:space="preserve">(акустическая эффективность шумозащитных ограждений, их размерные параметры, конструкция и используемые материалы должны соответствовать требованиям «СП 276.1325800.2016. Свод правил. Здания и территории. Правила проектирования защиты от шума транспортных </w:t>
      </w:r>
      <w:r w:rsidRPr="002D7A76">
        <w:rPr>
          <w:rFonts w:ascii="Times New Roman" w:hAnsi="Times New Roman"/>
          <w:sz w:val="24"/>
          <w:szCs w:val="24"/>
        </w:rPr>
        <w:lastRenderedPageBreak/>
        <w:t>потоков»)</w:t>
      </w:r>
      <w:r w:rsidRPr="002D7A76">
        <w:rPr>
          <w:rFonts w:ascii="Times New Roman" w:eastAsia="Times New Roman" w:hAnsi="Times New Roman"/>
          <w:sz w:val="24"/>
          <w:szCs w:val="24"/>
        </w:rPr>
        <w:t xml:space="preserve">, при </w:t>
      </w:r>
      <w:r w:rsidRPr="002D7A76">
        <w:rPr>
          <w:rFonts w:ascii="Times New Roman" w:hAnsi="Times New Roman"/>
          <w:noProof/>
          <w:sz w:val="24"/>
          <w:szCs w:val="24"/>
        </w:rPr>
        <w:t>наличии установленных санитарно-гигиенических и (или) технологических требований, особого режима безопасного функционирования и защищенности организаций и (или) объектов,</w:t>
      </w:r>
      <w:r>
        <w:rPr>
          <w:rFonts w:ascii="Times New Roman" w:hAnsi="Times New Roman"/>
          <w:noProof/>
          <w:sz w:val="24"/>
          <w:szCs w:val="24"/>
        </w:rPr>
        <w:t xml:space="preserve"> </w:t>
      </w:r>
      <w:r w:rsidRPr="002D7A76">
        <w:rPr>
          <w:rFonts w:ascii="Times New Roman" w:hAnsi="Times New Roman"/>
          <w:noProof/>
          <w:sz w:val="24"/>
          <w:szCs w:val="24"/>
        </w:rPr>
        <w:t xml:space="preserve">и (или) территорий) </w:t>
      </w:r>
      <w:r>
        <w:rPr>
          <w:rFonts w:ascii="Times New Roman" w:hAnsi="Times New Roman"/>
          <w:noProof/>
          <w:sz w:val="24"/>
          <w:szCs w:val="24"/>
        </w:rPr>
        <w:t>–</w:t>
      </w:r>
      <w:r w:rsidRPr="002D7A76">
        <w:rPr>
          <w:rFonts w:ascii="Times New Roman" w:hAnsi="Times New Roman"/>
          <w:noProof/>
          <w:sz w:val="24"/>
          <w:szCs w:val="24"/>
        </w:rPr>
        <w:t xml:space="preserve"> более</w:t>
      </w:r>
      <w:r>
        <w:rPr>
          <w:rFonts w:ascii="Times New Roman" w:hAnsi="Times New Roman"/>
          <w:noProof/>
          <w:sz w:val="24"/>
          <w:szCs w:val="24"/>
        </w:rPr>
        <w:t xml:space="preserve"> </w:t>
      </w:r>
      <w:r w:rsidRPr="002D7A76">
        <w:rPr>
          <w:rFonts w:ascii="Times New Roman" w:hAnsi="Times New Roman"/>
          <w:noProof/>
          <w:sz w:val="24"/>
          <w:szCs w:val="24"/>
        </w:rPr>
        <w:t>3,0 м.</w:t>
      </w:r>
    </w:p>
    <w:p w:rsidR="00F366DC" w:rsidRPr="00551FF6" w:rsidRDefault="00F366DC" w:rsidP="00F366DC">
      <w:pPr>
        <w:pStyle w:val="a3"/>
        <w:numPr>
          <w:ilvl w:val="0"/>
          <w:numId w:val="42"/>
        </w:numPr>
        <w:tabs>
          <w:tab w:val="left" w:pos="284"/>
          <w:tab w:val="left" w:pos="851"/>
        </w:tabs>
        <w:spacing w:after="0"/>
        <w:ind w:left="0" w:right="-2" w:firstLine="709"/>
        <w:jc w:val="both"/>
        <w:rPr>
          <w:rFonts w:ascii="Verdana" w:eastAsia="Times New Roman" w:hAnsi="Verdana"/>
          <w:sz w:val="24"/>
          <w:szCs w:val="24"/>
        </w:rPr>
      </w:pPr>
      <w:r>
        <w:rPr>
          <w:rFonts w:ascii="Times New Roman" w:eastAsia="Times New Roman" w:hAnsi="Times New Roman"/>
          <w:sz w:val="24"/>
          <w:szCs w:val="24"/>
        </w:rPr>
        <w:t>Виды ограждений п</w:t>
      </w:r>
      <w:r w:rsidRPr="00551FF6">
        <w:rPr>
          <w:rFonts w:ascii="Times New Roman" w:eastAsia="Times New Roman" w:hAnsi="Times New Roman"/>
          <w:sz w:val="24"/>
          <w:szCs w:val="24"/>
        </w:rPr>
        <w:t xml:space="preserve">о степени проницаемости для взгляда: </w:t>
      </w:r>
    </w:p>
    <w:p w:rsidR="00F366DC" w:rsidRPr="002D7A76" w:rsidRDefault="00F366DC" w:rsidP="00F366DC">
      <w:pPr>
        <w:pStyle w:val="a3"/>
        <w:numPr>
          <w:ilvl w:val="0"/>
          <w:numId w:val="30"/>
        </w:numPr>
        <w:tabs>
          <w:tab w:val="left" w:pos="284"/>
          <w:tab w:val="left" w:pos="851"/>
        </w:tabs>
        <w:spacing w:after="0"/>
        <w:ind w:left="0" w:right="-2" w:firstLine="709"/>
        <w:jc w:val="both"/>
        <w:rPr>
          <w:rFonts w:ascii="Verdana" w:eastAsia="Times New Roman" w:hAnsi="Verdana"/>
          <w:sz w:val="21"/>
          <w:szCs w:val="21"/>
        </w:rPr>
      </w:pPr>
      <w:r w:rsidRPr="002D7A76">
        <w:rPr>
          <w:rFonts w:ascii="Times New Roman" w:eastAsia="Times New Roman" w:hAnsi="Times New Roman"/>
          <w:sz w:val="24"/>
          <w:szCs w:val="24"/>
        </w:rPr>
        <w:t xml:space="preserve">прозрачные </w:t>
      </w:r>
      <w:r>
        <w:rPr>
          <w:rFonts w:ascii="Times New Roman" w:eastAsia="Times New Roman" w:hAnsi="Times New Roman"/>
          <w:sz w:val="24"/>
          <w:szCs w:val="24"/>
        </w:rPr>
        <w:t>–</w:t>
      </w:r>
      <w:r w:rsidRPr="002D7A76">
        <w:rPr>
          <w:rFonts w:ascii="Times New Roman" w:eastAsia="Times New Roman" w:hAnsi="Times New Roman"/>
          <w:sz w:val="24"/>
          <w:szCs w:val="24"/>
        </w:rPr>
        <w:t xml:space="preserve"> ограждения, не препятствующие (препятствующие</w:t>
      </w:r>
      <w:r>
        <w:rPr>
          <w:rFonts w:ascii="Times New Roman" w:eastAsia="Times New Roman" w:hAnsi="Times New Roman"/>
          <w:sz w:val="24"/>
          <w:szCs w:val="24"/>
        </w:rPr>
        <w:t xml:space="preserve"> </w:t>
      </w:r>
      <w:r w:rsidRPr="002D7A76">
        <w:rPr>
          <w:rFonts w:ascii="Times New Roman" w:eastAsia="Times New Roman" w:hAnsi="Times New Roman"/>
          <w:sz w:val="24"/>
          <w:szCs w:val="24"/>
        </w:rPr>
        <w:t>в незначительной степени) просматриваемости объектов, расположенных за ними;</w:t>
      </w:r>
    </w:p>
    <w:p w:rsidR="00F366DC" w:rsidRPr="002D7A76" w:rsidRDefault="00F366DC" w:rsidP="00F366DC">
      <w:pPr>
        <w:pStyle w:val="a3"/>
        <w:numPr>
          <w:ilvl w:val="0"/>
          <w:numId w:val="30"/>
        </w:numPr>
        <w:tabs>
          <w:tab w:val="left" w:pos="284"/>
          <w:tab w:val="left" w:pos="851"/>
        </w:tabs>
        <w:spacing w:after="0"/>
        <w:ind w:left="0" w:right="-2" w:firstLine="709"/>
        <w:jc w:val="both"/>
        <w:rPr>
          <w:rFonts w:ascii="Verdana" w:eastAsia="Times New Roman" w:hAnsi="Verdana"/>
          <w:sz w:val="21"/>
          <w:szCs w:val="21"/>
        </w:rPr>
      </w:pPr>
      <w:r w:rsidRPr="002D7A76">
        <w:rPr>
          <w:rFonts w:ascii="Times New Roman" w:eastAsia="Times New Roman" w:hAnsi="Times New Roman"/>
          <w:sz w:val="24"/>
          <w:szCs w:val="24"/>
        </w:rPr>
        <w:t xml:space="preserve">глухие </w:t>
      </w:r>
      <w:r>
        <w:rPr>
          <w:rFonts w:ascii="Times New Roman" w:eastAsia="Times New Roman" w:hAnsi="Times New Roman"/>
          <w:sz w:val="24"/>
          <w:szCs w:val="24"/>
        </w:rPr>
        <w:t>–</w:t>
      </w:r>
      <w:r w:rsidRPr="002D7A76">
        <w:rPr>
          <w:rFonts w:ascii="Times New Roman" w:eastAsia="Times New Roman" w:hAnsi="Times New Roman"/>
          <w:sz w:val="24"/>
          <w:szCs w:val="24"/>
        </w:rPr>
        <w:t xml:space="preserve"> ограждения, исключающие просматриваемость объектов, расположенных за ними, выполненные из листовых материалов</w:t>
      </w:r>
      <w:r>
        <w:rPr>
          <w:rFonts w:ascii="Times New Roman" w:eastAsia="Times New Roman" w:hAnsi="Times New Roman"/>
          <w:sz w:val="24"/>
          <w:szCs w:val="24"/>
        </w:rPr>
        <w:t>, бетона</w:t>
      </w:r>
      <w:r w:rsidRPr="002D7A76">
        <w:rPr>
          <w:rFonts w:ascii="Times New Roman" w:eastAsia="Times New Roman" w:hAnsi="Times New Roman"/>
          <w:sz w:val="24"/>
          <w:szCs w:val="24"/>
        </w:rPr>
        <w:t>;</w:t>
      </w:r>
    </w:p>
    <w:p w:rsidR="00F366DC" w:rsidRPr="00454916" w:rsidRDefault="00F366DC" w:rsidP="00F366DC">
      <w:pPr>
        <w:pStyle w:val="a3"/>
        <w:numPr>
          <w:ilvl w:val="0"/>
          <w:numId w:val="30"/>
        </w:numPr>
        <w:tabs>
          <w:tab w:val="left" w:pos="284"/>
          <w:tab w:val="left" w:pos="851"/>
        </w:tabs>
        <w:spacing w:before="100" w:after="100"/>
        <w:ind w:left="0" w:right="-2" w:firstLine="709"/>
        <w:jc w:val="both"/>
        <w:rPr>
          <w:rFonts w:ascii="Verdana" w:eastAsia="Times New Roman" w:hAnsi="Verdana"/>
          <w:sz w:val="21"/>
          <w:szCs w:val="21"/>
        </w:rPr>
      </w:pPr>
      <w:r w:rsidRPr="002D7A76">
        <w:rPr>
          <w:rFonts w:ascii="Times New Roman" w:eastAsia="Times New Roman" w:hAnsi="Times New Roman"/>
          <w:sz w:val="24"/>
          <w:szCs w:val="24"/>
        </w:rPr>
        <w:t xml:space="preserve">комбинированные </w:t>
      </w:r>
      <w:r>
        <w:rPr>
          <w:rFonts w:ascii="Times New Roman" w:eastAsia="Times New Roman" w:hAnsi="Times New Roman"/>
          <w:sz w:val="24"/>
          <w:szCs w:val="24"/>
        </w:rPr>
        <w:t>–</w:t>
      </w:r>
      <w:r w:rsidRPr="002D7A76">
        <w:rPr>
          <w:rFonts w:ascii="Times New Roman" w:eastAsia="Times New Roman" w:hAnsi="Times New Roman"/>
          <w:sz w:val="24"/>
          <w:szCs w:val="24"/>
        </w:rPr>
        <w:t xml:space="preserve"> ограждения</w:t>
      </w:r>
      <w:r>
        <w:rPr>
          <w:rFonts w:ascii="Times New Roman" w:eastAsia="Times New Roman" w:hAnsi="Times New Roman"/>
          <w:sz w:val="24"/>
          <w:szCs w:val="24"/>
        </w:rPr>
        <w:t xml:space="preserve"> </w:t>
      </w:r>
      <w:r w:rsidRPr="002D7A76">
        <w:rPr>
          <w:rFonts w:ascii="Times New Roman" w:eastAsia="Times New Roman" w:hAnsi="Times New Roman"/>
          <w:sz w:val="24"/>
          <w:szCs w:val="24"/>
        </w:rPr>
        <w:t>на цоколе, прозрачные ограды с элементами вертикального озеленения, живые изгороди (свободно растущие или формованные кустарники, реже деревья, высаженные в один ряд или более, выполняющие декоративную, ограждающую или маскировочную функцию), штакетник металлический и (или) деревянный</w:t>
      </w:r>
      <w:r>
        <w:rPr>
          <w:rFonts w:ascii="Times New Roman" w:eastAsia="Times New Roman" w:hAnsi="Times New Roman"/>
          <w:sz w:val="24"/>
          <w:szCs w:val="24"/>
        </w:rPr>
        <w:t>.</w:t>
      </w:r>
    </w:p>
    <w:p w:rsidR="00F366DC" w:rsidRPr="00454916" w:rsidRDefault="00F366DC" w:rsidP="00F366DC">
      <w:pPr>
        <w:pStyle w:val="a3"/>
        <w:numPr>
          <w:ilvl w:val="0"/>
          <w:numId w:val="42"/>
        </w:numPr>
        <w:tabs>
          <w:tab w:val="left" w:pos="284"/>
          <w:tab w:val="left" w:pos="851"/>
        </w:tabs>
        <w:spacing w:after="0"/>
        <w:ind w:left="0" w:right="-2" w:firstLine="709"/>
        <w:jc w:val="both"/>
        <w:rPr>
          <w:rFonts w:ascii="Verdana" w:eastAsia="Times New Roman" w:hAnsi="Verdana"/>
          <w:sz w:val="21"/>
          <w:szCs w:val="21"/>
        </w:rPr>
      </w:pPr>
      <w:r>
        <w:rPr>
          <w:rFonts w:ascii="Times New Roman" w:eastAsia="Times New Roman" w:hAnsi="Times New Roman"/>
          <w:sz w:val="24"/>
          <w:szCs w:val="24"/>
        </w:rPr>
        <w:t>Виды изображений:</w:t>
      </w:r>
    </w:p>
    <w:p w:rsidR="00F366DC" w:rsidRDefault="00F366DC" w:rsidP="00F366DC">
      <w:pPr>
        <w:pStyle w:val="a3"/>
        <w:numPr>
          <w:ilvl w:val="0"/>
          <w:numId w:val="31"/>
        </w:numPr>
        <w:tabs>
          <w:tab w:val="left" w:pos="284"/>
          <w:tab w:val="left" w:pos="851"/>
        </w:tabs>
        <w:spacing w:after="0"/>
        <w:ind w:left="0" w:right="-2" w:firstLine="709"/>
        <w:jc w:val="both"/>
        <w:rPr>
          <w:rFonts w:ascii="Times New Roman" w:hAnsi="Times New Roman"/>
          <w:spacing w:val="2"/>
          <w:sz w:val="24"/>
          <w:szCs w:val="24"/>
          <w:shd w:val="clear" w:color="auto" w:fill="FFFFFF"/>
        </w:rPr>
      </w:pPr>
      <w:r w:rsidRPr="005A0AFF">
        <w:rPr>
          <w:rFonts w:ascii="Times New Roman" w:hAnsi="Times New Roman"/>
          <w:spacing w:val="2"/>
          <w:sz w:val="24"/>
          <w:szCs w:val="24"/>
          <w:shd w:val="clear" w:color="auto" w:fill="FFFFFF"/>
        </w:rPr>
        <w:t xml:space="preserve">стрит-арт (муралы, трафареты, рисунки, стикеры и иные подобные декоративные изображения) </w:t>
      </w:r>
      <w:r>
        <w:rPr>
          <w:rFonts w:ascii="Times New Roman" w:hAnsi="Times New Roman"/>
          <w:spacing w:val="2"/>
          <w:sz w:val="24"/>
          <w:szCs w:val="24"/>
          <w:shd w:val="clear" w:color="auto" w:fill="FFFFFF"/>
        </w:rPr>
        <w:t xml:space="preserve">– согласованные </w:t>
      </w:r>
      <w:r w:rsidRPr="005A0AFF">
        <w:rPr>
          <w:rFonts w:ascii="Times New Roman" w:hAnsi="Times New Roman"/>
          <w:spacing w:val="2"/>
          <w:sz w:val="24"/>
          <w:szCs w:val="24"/>
          <w:shd w:val="clear" w:color="auto" w:fill="FFFFFF"/>
        </w:rPr>
        <w:t xml:space="preserve">временные </w:t>
      </w:r>
      <w:r>
        <w:rPr>
          <w:rFonts w:ascii="Times New Roman" w:hAnsi="Times New Roman"/>
          <w:spacing w:val="2"/>
          <w:sz w:val="24"/>
          <w:szCs w:val="24"/>
          <w:shd w:val="clear" w:color="auto" w:fill="FFFFFF"/>
        </w:rPr>
        <w:t>графические</w:t>
      </w:r>
      <w:r w:rsidRPr="005A0AFF">
        <w:rPr>
          <w:rFonts w:ascii="Times New Roman" w:hAnsi="Times New Roman"/>
          <w:spacing w:val="2"/>
          <w:sz w:val="24"/>
          <w:szCs w:val="24"/>
          <w:shd w:val="clear" w:color="auto" w:fill="FFFFFF"/>
        </w:rPr>
        <w:t xml:space="preserve"> изображения</w:t>
      </w:r>
      <w:r>
        <w:rPr>
          <w:rFonts w:ascii="Times New Roman" w:hAnsi="Times New Roman"/>
          <w:spacing w:val="2"/>
          <w:sz w:val="24"/>
          <w:szCs w:val="24"/>
          <w:shd w:val="clear" w:color="auto" w:fill="FFFFFF"/>
        </w:rPr>
        <w:t xml:space="preserve">, </w:t>
      </w:r>
      <w:r w:rsidRPr="00551FF6">
        <w:rPr>
          <w:rFonts w:ascii="Times New Roman" w:hAnsi="Times New Roman"/>
          <w:spacing w:val="2"/>
          <w:sz w:val="24"/>
          <w:szCs w:val="24"/>
          <w:shd w:val="clear" w:color="auto" w:fill="FFFFFF"/>
        </w:rPr>
        <w:t>нанесен</w:t>
      </w:r>
      <w:r>
        <w:rPr>
          <w:rFonts w:ascii="Times New Roman" w:hAnsi="Times New Roman"/>
          <w:spacing w:val="2"/>
          <w:sz w:val="24"/>
          <w:szCs w:val="24"/>
          <w:shd w:val="clear" w:color="auto" w:fill="FFFFFF"/>
        </w:rPr>
        <w:t>ные</w:t>
      </w:r>
      <w:r w:rsidRPr="00551FF6">
        <w:rPr>
          <w:rFonts w:ascii="Times New Roman" w:hAnsi="Times New Roman"/>
          <w:spacing w:val="2"/>
          <w:sz w:val="24"/>
          <w:szCs w:val="24"/>
          <w:shd w:val="clear" w:color="auto" w:fill="FFFFFF"/>
        </w:rPr>
        <w:t xml:space="preserve"> вручную </w:t>
      </w:r>
      <w:r>
        <w:rPr>
          <w:rFonts w:ascii="Times New Roman" w:hAnsi="Times New Roman"/>
          <w:spacing w:val="2"/>
          <w:sz w:val="24"/>
          <w:szCs w:val="24"/>
          <w:shd w:val="clear" w:color="auto" w:fill="FFFFFF"/>
        </w:rPr>
        <w:t xml:space="preserve">на поверхности ограждений </w:t>
      </w:r>
      <w:r w:rsidRPr="00551FF6">
        <w:rPr>
          <w:rFonts w:ascii="Times New Roman" w:hAnsi="Times New Roman"/>
          <w:spacing w:val="2"/>
          <w:sz w:val="24"/>
          <w:szCs w:val="24"/>
          <w:shd w:val="clear" w:color="auto" w:fill="FFFFFF"/>
        </w:rPr>
        <w:t>методами покраски, иными методами</w:t>
      </w:r>
      <w:r>
        <w:rPr>
          <w:rFonts w:ascii="Times New Roman" w:hAnsi="Times New Roman"/>
          <w:spacing w:val="2"/>
          <w:sz w:val="24"/>
          <w:szCs w:val="24"/>
          <w:shd w:val="clear" w:color="auto" w:fill="FFFFFF"/>
        </w:rPr>
        <w:t xml:space="preserve">; </w:t>
      </w:r>
    </w:p>
    <w:p w:rsidR="00F366DC" w:rsidRPr="00454916" w:rsidRDefault="00F366DC" w:rsidP="00F366DC">
      <w:pPr>
        <w:pStyle w:val="a3"/>
        <w:numPr>
          <w:ilvl w:val="0"/>
          <w:numId w:val="31"/>
        </w:numPr>
        <w:tabs>
          <w:tab w:val="left" w:pos="284"/>
          <w:tab w:val="left" w:pos="851"/>
        </w:tabs>
        <w:spacing w:after="0"/>
        <w:ind w:left="0" w:right="-2" w:firstLine="709"/>
        <w:jc w:val="both"/>
        <w:rPr>
          <w:rFonts w:ascii="Verdana" w:eastAsia="Times New Roman" w:hAnsi="Verdana"/>
          <w:sz w:val="21"/>
          <w:szCs w:val="21"/>
        </w:rPr>
      </w:pPr>
      <w:r>
        <w:rPr>
          <w:rFonts w:ascii="Times New Roman" w:hAnsi="Times New Roman"/>
          <w:spacing w:val="2"/>
          <w:sz w:val="24"/>
          <w:szCs w:val="24"/>
          <w:shd w:val="clear" w:color="auto" w:fill="FFFFFF"/>
        </w:rPr>
        <w:t>в</w:t>
      </w:r>
      <w:r w:rsidRPr="00625FBF">
        <w:rPr>
          <w:rFonts w:ascii="Times New Roman" w:hAnsi="Times New Roman"/>
          <w:spacing w:val="2"/>
          <w:sz w:val="24"/>
          <w:szCs w:val="24"/>
          <w:shd w:val="clear" w:color="auto" w:fill="FFFFFF"/>
        </w:rPr>
        <w:t xml:space="preserve">андальные изображения </w:t>
      </w:r>
      <w:r>
        <w:rPr>
          <w:rFonts w:ascii="Times New Roman" w:hAnsi="Times New Roman"/>
          <w:spacing w:val="2"/>
          <w:sz w:val="24"/>
          <w:szCs w:val="24"/>
          <w:shd w:val="clear" w:color="auto" w:fill="FFFFFF"/>
        </w:rPr>
        <w:t xml:space="preserve">– несогласованные </w:t>
      </w:r>
      <w:r w:rsidRPr="00625FBF">
        <w:rPr>
          <w:rFonts w:ascii="Times New Roman" w:hAnsi="Times New Roman"/>
          <w:spacing w:val="2"/>
          <w:sz w:val="24"/>
          <w:szCs w:val="24"/>
          <w:shd w:val="clear" w:color="auto" w:fill="FFFFFF"/>
        </w:rPr>
        <w:t xml:space="preserve">изображения, </w:t>
      </w:r>
      <w:r>
        <w:rPr>
          <w:rFonts w:ascii="Times New Roman" w:hAnsi="Times New Roman"/>
          <w:spacing w:val="2"/>
          <w:sz w:val="24"/>
          <w:szCs w:val="24"/>
          <w:shd w:val="clear" w:color="auto" w:fill="FFFFFF"/>
        </w:rPr>
        <w:t xml:space="preserve">листовки, объявления, различные информационные материалы и конструкции, самовольно </w:t>
      </w:r>
      <w:r w:rsidRPr="00625FBF">
        <w:rPr>
          <w:rFonts w:ascii="Times New Roman" w:hAnsi="Times New Roman"/>
          <w:spacing w:val="2"/>
          <w:sz w:val="24"/>
          <w:szCs w:val="24"/>
          <w:shd w:val="clear" w:color="auto" w:fill="FFFFFF"/>
        </w:rPr>
        <w:t>нанесенные на внешние поверхности зданий, строений, сооружений</w:t>
      </w:r>
      <w:r>
        <w:rPr>
          <w:rFonts w:ascii="Times New Roman" w:hAnsi="Times New Roman"/>
          <w:spacing w:val="2"/>
          <w:sz w:val="24"/>
          <w:szCs w:val="24"/>
          <w:shd w:val="clear" w:color="auto" w:fill="FFFFFF"/>
        </w:rPr>
        <w:t xml:space="preserve"> и (или) размещенные вне отведенных для этих целей мест.</w:t>
      </w:r>
    </w:p>
    <w:p w:rsidR="00F366DC" w:rsidRPr="00C813E9" w:rsidRDefault="00F366DC" w:rsidP="00F366DC">
      <w:pPr>
        <w:pStyle w:val="a3"/>
        <w:tabs>
          <w:tab w:val="left" w:pos="284"/>
          <w:tab w:val="left" w:pos="851"/>
        </w:tabs>
        <w:spacing w:after="0"/>
        <w:ind w:left="0" w:right="-2" w:firstLine="709"/>
        <w:jc w:val="both"/>
        <w:rPr>
          <w:rFonts w:ascii="Times New Roman" w:eastAsia="Times New Roman" w:hAnsi="Times New Roman" w:cs="Times New Roman"/>
          <w:sz w:val="24"/>
          <w:szCs w:val="24"/>
        </w:rPr>
      </w:pPr>
      <w:r>
        <w:rPr>
          <w:rFonts w:ascii="Times New Roman" w:hAnsi="Times New Roman"/>
          <w:spacing w:val="2"/>
          <w:sz w:val="24"/>
          <w:szCs w:val="24"/>
          <w:shd w:val="clear" w:color="auto" w:fill="FFFFFF"/>
        </w:rPr>
        <w:t xml:space="preserve">Нанесение изображения на ограждение, вне зависимости от местоположения ограждения, производится после </w:t>
      </w:r>
      <w:r>
        <w:rPr>
          <w:rFonts w:ascii="Times New Roman" w:hAnsi="Times New Roman"/>
          <w:bCs/>
          <w:noProof/>
          <w:sz w:val="24"/>
          <w:szCs w:val="24"/>
        </w:rPr>
        <w:t xml:space="preserve">оформленния </w:t>
      </w:r>
      <w:r w:rsidRPr="00D350F6">
        <w:rPr>
          <w:rFonts w:ascii="Times New Roman" w:eastAsia="Times New Roman" w:hAnsi="Times New Roman"/>
          <w:sz w:val="24"/>
          <w:szCs w:val="24"/>
        </w:rPr>
        <w:t>паспорт</w:t>
      </w:r>
      <w:r>
        <w:rPr>
          <w:rFonts w:ascii="Times New Roman" w:eastAsia="Times New Roman" w:hAnsi="Times New Roman"/>
          <w:sz w:val="24"/>
          <w:szCs w:val="24"/>
        </w:rPr>
        <w:t>а</w:t>
      </w:r>
      <w:r w:rsidRPr="00D350F6">
        <w:rPr>
          <w:rFonts w:ascii="Times New Roman" w:eastAsia="Times New Roman" w:hAnsi="Times New Roman"/>
          <w:sz w:val="24"/>
          <w:szCs w:val="24"/>
        </w:rPr>
        <w:t xml:space="preserve"> колористического решения</w:t>
      </w:r>
      <w:r>
        <w:rPr>
          <w:rFonts w:ascii="Times New Roman" w:eastAsia="Times New Roman" w:hAnsi="Times New Roman"/>
          <w:sz w:val="24"/>
          <w:szCs w:val="24"/>
        </w:rPr>
        <w:t>.</w:t>
      </w:r>
    </w:p>
    <w:p w:rsidR="00F366DC" w:rsidRPr="0051035F" w:rsidRDefault="00F366DC" w:rsidP="00F366DC">
      <w:pPr>
        <w:pStyle w:val="a3"/>
        <w:numPr>
          <w:ilvl w:val="0"/>
          <w:numId w:val="42"/>
        </w:numPr>
        <w:tabs>
          <w:tab w:val="left" w:pos="284"/>
          <w:tab w:val="left" w:pos="851"/>
        </w:tabs>
        <w:spacing w:after="0"/>
        <w:ind w:left="0" w:right="-2" w:firstLine="709"/>
        <w:jc w:val="both"/>
        <w:rPr>
          <w:rFonts w:ascii="Times New Roman" w:hAnsi="Times New Roman"/>
          <w:spacing w:val="2"/>
          <w:sz w:val="24"/>
          <w:szCs w:val="24"/>
          <w:shd w:val="clear" w:color="auto" w:fill="FFFFFF"/>
        </w:rPr>
      </w:pPr>
      <w:bookmarkStart w:id="4" w:name="_Hlk12560140"/>
      <w:r>
        <w:rPr>
          <w:rFonts w:ascii="Times New Roman" w:hAnsi="Times New Roman"/>
          <w:spacing w:val="2"/>
          <w:sz w:val="24"/>
          <w:szCs w:val="24"/>
          <w:shd w:val="clear" w:color="auto" w:fill="FFFFFF"/>
        </w:rPr>
        <w:t xml:space="preserve">Структура </w:t>
      </w:r>
      <w:r w:rsidRPr="00230F21">
        <w:rPr>
          <w:rFonts w:ascii="Times New Roman" w:hAnsi="Times New Roman"/>
          <w:bCs/>
          <w:spacing w:val="2"/>
          <w:sz w:val="24"/>
          <w:szCs w:val="24"/>
          <w:shd w:val="clear" w:color="auto" w:fill="FFFFFF"/>
        </w:rPr>
        <w:t>постоянных ограждений</w:t>
      </w:r>
      <w:r>
        <w:rPr>
          <w:rFonts w:ascii="Times New Roman" w:hAnsi="Times New Roman"/>
          <w:bCs/>
          <w:spacing w:val="2"/>
          <w:sz w:val="24"/>
          <w:szCs w:val="24"/>
          <w:shd w:val="clear" w:color="auto" w:fill="FFFFFF"/>
        </w:rPr>
        <w:t>: секционное (</w:t>
      </w:r>
      <w:r w:rsidRPr="0051035F">
        <w:rPr>
          <w:rFonts w:ascii="Times New Roman" w:hAnsi="Times New Roman"/>
          <w:spacing w:val="2"/>
          <w:sz w:val="24"/>
          <w:szCs w:val="24"/>
          <w:shd w:val="clear" w:color="auto" w:fill="FFFFFF"/>
        </w:rPr>
        <w:t>стойки, заполнение секци</w:t>
      </w:r>
      <w:r>
        <w:rPr>
          <w:rFonts w:ascii="Times New Roman" w:hAnsi="Times New Roman"/>
          <w:spacing w:val="2"/>
          <w:sz w:val="24"/>
          <w:szCs w:val="24"/>
          <w:shd w:val="clear" w:color="auto" w:fill="FFFFFF"/>
        </w:rPr>
        <w:t>й, ограждающие устройства).</w:t>
      </w:r>
    </w:p>
    <w:p w:rsidR="00F366DC" w:rsidRPr="00551FF6" w:rsidRDefault="00F366DC" w:rsidP="00F366DC">
      <w:pPr>
        <w:pStyle w:val="a3"/>
        <w:numPr>
          <w:ilvl w:val="0"/>
          <w:numId w:val="42"/>
        </w:numPr>
        <w:tabs>
          <w:tab w:val="left" w:pos="426"/>
          <w:tab w:val="left" w:pos="993"/>
        </w:tabs>
        <w:spacing w:after="0"/>
        <w:ind w:left="0" w:right="-2" w:firstLine="709"/>
        <w:jc w:val="both"/>
        <w:rPr>
          <w:rFonts w:ascii="Times New Roman" w:hAnsi="Times New Roman"/>
          <w:bCs/>
          <w:spacing w:val="2"/>
          <w:sz w:val="24"/>
          <w:szCs w:val="24"/>
          <w:shd w:val="clear" w:color="auto" w:fill="FFFFFF"/>
        </w:rPr>
      </w:pPr>
      <w:bookmarkStart w:id="5" w:name="_Hlk12559792"/>
      <w:bookmarkEnd w:id="4"/>
      <w:r>
        <w:rPr>
          <w:rFonts w:ascii="Times New Roman" w:hAnsi="Times New Roman"/>
          <w:bCs/>
          <w:spacing w:val="2"/>
          <w:sz w:val="24"/>
          <w:szCs w:val="24"/>
          <w:shd w:val="clear" w:color="auto" w:fill="FFFFFF"/>
        </w:rPr>
        <w:t>Недопустимые м</w:t>
      </w:r>
      <w:r w:rsidRPr="00551FF6">
        <w:rPr>
          <w:rFonts w:ascii="Times New Roman" w:hAnsi="Times New Roman"/>
          <w:bCs/>
          <w:spacing w:val="2"/>
          <w:sz w:val="24"/>
          <w:szCs w:val="24"/>
          <w:shd w:val="clear" w:color="auto" w:fill="FFFFFF"/>
        </w:rPr>
        <w:t>атериалы</w:t>
      </w:r>
      <w:bookmarkEnd w:id="5"/>
      <w:r>
        <w:rPr>
          <w:rFonts w:ascii="Times New Roman" w:hAnsi="Times New Roman"/>
          <w:bCs/>
          <w:spacing w:val="2"/>
          <w:sz w:val="24"/>
          <w:szCs w:val="24"/>
          <w:shd w:val="clear" w:color="auto" w:fill="FFFFFF"/>
        </w:rPr>
        <w:t xml:space="preserve"> постоянных ограждений</w:t>
      </w:r>
      <w:r w:rsidRPr="00551FF6">
        <w:rPr>
          <w:rFonts w:ascii="Times New Roman" w:hAnsi="Times New Roman"/>
          <w:noProof/>
          <w:sz w:val="24"/>
          <w:szCs w:val="24"/>
        </w:rPr>
        <w:t>:</w:t>
      </w:r>
    </w:p>
    <w:p w:rsidR="00F366DC" w:rsidRPr="00CA705C" w:rsidRDefault="00F366DC" w:rsidP="00F366DC">
      <w:pPr>
        <w:pStyle w:val="a3"/>
        <w:numPr>
          <w:ilvl w:val="0"/>
          <w:numId w:val="32"/>
        </w:numPr>
        <w:tabs>
          <w:tab w:val="left" w:pos="284"/>
          <w:tab w:val="left" w:pos="851"/>
        </w:tabs>
        <w:spacing w:after="0"/>
        <w:ind w:left="0" w:right="-2" w:firstLine="709"/>
        <w:jc w:val="both"/>
        <w:rPr>
          <w:rFonts w:ascii="Times New Roman" w:hAnsi="Times New Roman"/>
          <w:spacing w:val="2"/>
          <w:sz w:val="24"/>
          <w:szCs w:val="24"/>
          <w:shd w:val="clear" w:color="auto" w:fill="FFFFFF"/>
        </w:rPr>
      </w:pPr>
      <w:r w:rsidRPr="00CA705C">
        <w:rPr>
          <w:rFonts w:ascii="Times New Roman" w:eastAsia="Times New Roman" w:hAnsi="Times New Roman"/>
          <w:sz w:val="24"/>
          <w:szCs w:val="24"/>
        </w:rPr>
        <w:t xml:space="preserve">из твердых коммунальных отходов </w:t>
      </w:r>
      <w:r w:rsidRPr="00CA705C">
        <w:rPr>
          <w:rFonts w:ascii="Times New Roman" w:hAnsi="Times New Roman"/>
          <w:sz w:val="24"/>
          <w:szCs w:val="24"/>
        </w:rPr>
        <w:t xml:space="preserve">(в том числе картона, бумаги, поддонов, ящиков, иных упаковочных материалов, бутылок, стеклянного боя, </w:t>
      </w:r>
      <w:r w:rsidRPr="00CA705C">
        <w:rPr>
          <w:rFonts w:ascii="Times New Roman" w:hAnsi="Times New Roman"/>
          <w:sz w:val="24"/>
          <w:szCs w:val="24"/>
          <w:shd w:val="clear" w:color="auto" w:fill="FFFFFF"/>
        </w:rPr>
        <w:t xml:space="preserve">отходов, образующихся в процессе сноса, разборки, реконструкции, ремонта (в том числе капитального) или строительства, </w:t>
      </w:r>
      <w:r w:rsidRPr="00CA705C">
        <w:rPr>
          <w:rFonts w:ascii="Times New Roman" w:hAnsi="Times New Roman"/>
          <w:sz w:val="24"/>
          <w:szCs w:val="24"/>
        </w:rPr>
        <w:t>шин и частей транспортных средств</w:t>
      </w:r>
      <w:r>
        <w:rPr>
          <w:rFonts w:ascii="Times New Roman" w:hAnsi="Times New Roman"/>
          <w:sz w:val="24"/>
          <w:szCs w:val="24"/>
        </w:rPr>
        <w:t>);</w:t>
      </w:r>
    </w:p>
    <w:p w:rsidR="00F366DC" w:rsidRDefault="00F366DC" w:rsidP="00F366DC">
      <w:pPr>
        <w:pStyle w:val="a3"/>
        <w:numPr>
          <w:ilvl w:val="0"/>
          <w:numId w:val="32"/>
        </w:numPr>
        <w:tabs>
          <w:tab w:val="left" w:pos="284"/>
          <w:tab w:val="left" w:pos="851"/>
        </w:tabs>
        <w:spacing w:after="0"/>
        <w:ind w:left="0" w:right="-2" w:firstLine="709"/>
        <w:jc w:val="both"/>
        <w:rPr>
          <w:rFonts w:ascii="Times New Roman" w:eastAsia="Times New Roman" w:hAnsi="Times New Roman"/>
          <w:sz w:val="24"/>
          <w:szCs w:val="24"/>
        </w:rPr>
      </w:pPr>
      <w:r w:rsidRPr="00E77866">
        <w:rPr>
          <w:rFonts w:ascii="Times New Roman" w:eastAsia="Times New Roman" w:hAnsi="Times New Roman"/>
          <w:sz w:val="24"/>
          <w:szCs w:val="24"/>
        </w:rPr>
        <w:t>из сетки-рабицы, за исключением ограждений индивидуальных жилых домов малой этажности и садовых участков, при условии использования полноценных секций</w:t>
      </w:r>
      <w:r>
        <w:rPr>
          <w:rFonts w:ascii="Times New Roman" w:eastAsia="Times New Roman" w:hAnsi="Times New Roman"/>
          <w:sz w:val="24"/>
          <w:szCs w:val="24"/>
        </w:rPr>
        <w:t xml:space="preserve"> </w:t>
      </w:r>
      <w:r w:rsidRPr="00E77866">
        <w:rPr>
          <w:rFonts w:ascii="Times New Roman" w:eastAsia="Times New Roman" w:hAnsi="Times New Roman"/>
          <w:sz w:val="24"/>
          <w:szCs w:val="24"/>
        </w:rPr>
        <w:t>в металлической раме;</w:t>
      </w:r>
    </w:p>
    <w:p w:rsidR="00F366DC" w:rsidRPr="00CA705C" w:rsidRDefault="00F366DC" w:rsidP="00F366DC">
      <w:pPr>
        <w:pStyle w:val="a3"/>
        <w:numPr>
          <w:ilvl w:val="0"/>
          <w:numId w:val="32"/>
        </w:numPr>
        <w:tabs>
          <w:tab w:val="left" w:pos="284"/>
          <w:tab w:val="left" w:pos="851"/>
        </w:tabs>
        <w:spacing w:after="0"/>
        <w:ind w:left="0" w:right="-2" w:firstLine="709"/>
        <w:jc w:val="both"/>
        <w:rPr>
          <w:rFonts w:ascii="Times New Roman" w:eastAsia="Times New Roman" w:hAnsi="Times New Roman"/>
          <w:sz w:val="24"/>
          <w:szCs w:val="24"/>
        </w:rPr>
      </w:pPr>
      <w:r w:rsidRPr="00E77866">
        <w:rPr>
          <w:rFonts w:ascii="Times New Roman" w:eastAsia="Times New Roman" w:hAnsi="Times New Roman"/>
          <w:sz w:val="24"/>
          <w:szCs w:val="24"/>
        </w:rPr>
        <w:t>неоштукатуренны</w:t>
      </w:r>
      <w:r w:rsidRPr="00E77866">
        <w:rPr>
          <w:rFonts w:ascii="Times New Roman" w:hAnsi="Times New Roman"/>
          <w:sz w:val="24"/>
          <w:szCs w:val="24"/>
        </w:rPr>
        <w:t>е</w:t>
      </w:r>
      <w:r w:rsidRPr="00E77866">
        <w:rPr>
          <w:rFonts w:ascii="Times New Roman" w:eastAsia="Times New Roman" w:hAnsi="Times New Roman"/>
          <w:sz w:val="24"/>
          <w:szCs w:val="24"/>
        </w:rPr>
        <w:t xml:space="preserve"> (неокрашенны</w:t>
      </w:r>
      <w:r w:rsidRPr="00E77866">
        <w:rPr>
          <w:rFonts w:ascii="Times New Roman" w:hAnsi="Times New Roman"/>
          <w:sz w:val="24"/>
          <w:szCs w:val="24"/>
        </w:rPr>
        <w:t>е</w:t>
      </w:r>
      <w:r w:rsidRPr="00E77866">
        <w:rPr>
          <w:rFonts w:ascii="Times New Roman" w:eastAsia="Times New Roman" w:hAnsi="Times New Roman"/>
          <w:sz w:val="24"/>
          <w:szCs w:val="24"/>
        </w:rPr>
        <w:t>) строительны</w:t>
      </w:r>
      <w:r w:rsidRPr="00E77866">
        <w:rPr>
          <w:rFonts w:ascii="Times New Roman" w:hAnsi="Times New Roman"/>
          <w:sz w:val="24"/>
          <w:szCs w:val="24"/>
        </w:rPr>
        <w:t>е</w:t>
      </w:r>
      <w:r w:rsidRPr="00E77866">
        <w:rPr>
          <w:rFonts w:ascii="Times New Roman" w:eastAsia="Times New Roman" w:hAnsi="Times New Roman"/>
          <w:sz w:val="24"/>
          <w:szCs w:val="24"/>
        </w:rPr>
        <w:t xml:space="preserve"> блок</w:t>
      </w:r>
      <w:r w:rsidRPr="00E77866">
        <w:rPr>
          <w:rFonts w:ascii="Times New Roman" w:hAnsi="Times New Roman"/>
          <w:sz w:val="24"/>
          <w:szCs w:val="24"/>
        </w:rPr>
        <w:t>и</w:t>
      </w:r>
      <w:r>
        <w:rPr>
          <w:rFonts w:ascii="Times New Roman" w:hAnsi="Times New Roman"/>
          <w:sz w:val="24"/>
          <w:szCs w:val="24"/>
        </w:rPr>
        <w:t>;</w:t>
      </w:r>
    </w:p>
    <w:p w:rsidR="00F366DC" w:rsidRPr="00631551" w:rsidRDefault="00F366DC" w:rsidP="00F366DC">
      <w:pPr>
        <w:pStyle w:val="a3"/>
        <w:numPr>
          <w:ilvl w:val="0"/>
          <w:numId w:val="32"/>
        </w:numPr>
        <w:tabs>
          <w:tab w:val="left" w:pos="284"/>
          <w:tab w:val="left" w:pos="851"/>
        </w:tabs>
        <w:spacing w:after="0"/>
        <w:ind w:left="0" w:right="-2" w:firstLine="709"/>
        <w:jc w:val="both"/>
        <w:rPr>
          <w:rFonts w:ascii="Times New Roman" w:hAnsi="Times New Roman"/>
          <w:spacing w:val="2"/>
          <w:sz w:val="24"/>
          <w:szCs w:val="24"/>
          <w:shd w:val="clear" w:color="auto" w:fill="FFFFFF"/>
        </w:rPr>
      </w:pPr>
      <w:r w:rsidRPr="00631551">
        <w:rPr>
          <w:rFonts w:ascii="Times New Roman" w:hAnsi="Times New Roman"/>
          <w:spacing w:val="2"/>
          <w:sz w:val="24"/>
          <w:szCs w:val="24"/>
          <w:shd w:val="clear" w:color="auto" w:fill="FFFFFF"/>
        </w:rPr>
        <w:t>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w:t>
      </w:r>
      <w:r>
        <w:rPr>
          <w:rFonts w:ascii="Times New Roman" w:hAnsi="Times New Roman"/>
          <w:spacing w:val="2"/>
          <w:sz w:val="24"/>
          <w:szCs w:val="24"/>
          <w:shd w:val="clear" w:color="auto" w:fill="FFFFFF"/>
        </w:rPr>
        <w:t>;</w:t>
      </w:r>
    </w:p>
    <w:p w:rsidR="00F366DC" w:rsidRPr="00F55783" w:rsidRDefault="00F366DC" w:rsidP="00F366DC">
      <w:pPr>
        <w:pStyle w:val="a3"/>
        <w:numPr>
          <w:ilvl w:val="0"/>
          <w:numId w:val="42"/>
        </w:numPr>
        <w:tabs>
          <w:tab w:val="left" w:pos="567"/>
          <w:tab w:val="left" w:pos="851"/>
          <w:tab w:val="left" w:pos="993"/>
        </w:tabs>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 xml:space="preserve">Требования к внешнему виду инвентарных (строительных) ограждений, </w:t>
      </w:r>
      <w:r w:rsidRPr="00F55783">
        <w:rPr>
          <w:rFonts w:ascii="Times New Roman" w:eastAsia="Times New Roman" w:hAnsi="Times New Roman"/>
          <w:sz w:val="24"/>
          <w:szCs w:val="24"/>
        </w:rPr>
        <w:t>предназначен</w:t>
      </w:r>
      <w:r>
        <w:rPr>
          <w:rFonts w:ascii="Times New Roman" w:eastAsia="Times New Roman" w:hAnsi="Times New Roman"/>
          <w:sz w:val="24"/>
          <w:szCs w:val="24"/>
        </w:rPr>
        <w:t>н</w:t>
      </w:r>
      <w:r w:rsidRPr="00F55783">
        <w:rPr>
          <w:rFonts w:ascii="Times New Roman" w:eastAsia="Times New Roman" w:hAnsi="Times New Roman"/>
          <w:sz w:val="24"/>
          <w:szCs w:val="24"/>
        </w:rPr>
        <w:t>ы</w:t>
      </w:r>
      <w:r>
        <w:rPr>
          <w:rFonts w:ascii="Times New Roman" w:eastAsia="Times New Roman" w:hAnsi="Times New Roman"/>
          <w:sz w:val="24"/>
          <w:szCs w:val="24"/>
        </w:rPr>
        <w:t>х</w:t>
      </w:r>
      <w:r w:rsidRPr="00F55783">
        <w:rPr>
          <w:rFonts w:ascii="Times New Roman" w:eastAsia="Times New Roman" w:hAnsi="Times New Roman"/>
          <w:sz w:val="24"/>
          <w:szCs w:val="24"/>
        </w:rPr>
        <w:t xml:space="preserve"> для выделения территорий строительных площадок и участков производства строительно-монтажных, ремонтных работ</w:t>
      </w:r>
      <w:r>
        <w:rPr>
          <w:rFonts w:ascii="Times New Roman" w:eastAsia="Times New Roman" w:hAnsi="Times New Roman"/>
          <w:sz w:val="24"/>
          <w:szCs w:val="24"/>
        </w:rPr>
        <w:t>:</w:t>
      </w:r>
    </w:p>
    <w:p w:rsidR="00F366DC" w:rsidRPr="004100EC" w:rsidRDefault="00F366DC" w:rsidP="00F366DC">
      <w:pPr>
        <w:pStyle w:val="a3"/>
        <w:numPr>
          <w:ilvl w:val="0"/>
          <w:numId w:val="33"/>
        </w:numPr>
        <w:tabs>
          <w:tab w:val="left" w:pos="284"/>
          <w:tab w:val="left" w:pos="851"/>
        </w:tabs>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 установке и содержании должны соблюдаться </w:t>
      </w:r>
      <w:r w:rsidRPr="00D77F9D">
        <w:rPr>
          <w:rFonts w:ascii="Times New Roman" w:eastAsia="Times New Roman" w:hAnsi="Times New Roman"/>
          <w:sz w:val="24"/>
          <w:szCs w:val="24"/>
        </w:rPr>
        <w:t xml:space="preserve">требования </w:t>
      </w:r>
      <w:r w:rsidRPr="00D77F9D">
        <w:rPr>
          <w:rFonts w:ascii="Times New Roman" w:hAnsi="Times New Roman"/>
          <w:sz w:val="24"/>
          <w:szCs w:val="24"/>
        </w:rPr>
        <w:t>«ГОСТ 23407-78. Ограждения инвентарные строительных площадок и участков производства строительно-монтажных работ. Технические условия»</w:t>
      </w:r>
      <w:r>
        <w:rPr>
          <w:rFonts w:ascii="Times New Roman" w:hAnsi="Times New Roman"/>
          <w:sz w:val="24"/>
          <w:szCs w:val="24"/>
        </w:rPr>
        <w:t>, «</w:t>
      </w:r>
      <w:r w:rsidRPr="00D77F9D">
        <w:rPr>
          <w:rFonts w:ascii="Times New Roman" w:hAnsi="Times New Roman"/>
          <w:sz w:val="24"/>
          <w:szCs w:val="24"/>
        </w:rPr>
        <w:t xml:space="preserve">ГОСТ 12.4.026-2015. Межгосударственный стандарт. Система стандартов безопасности труда. Цвета </w:t>
      </w:r>
      <w:r w:rsidRPr="00D77F9D">
        <w:rPr>
          <w:rFonts w:ascii="Times New Roman" w:hAnsi="Times New Roman"/>
          <w:sz w:val="24"/>
          <w:szCs w:val="24"/>
        </w:rPr>
        <w:lastRenderedPageBreak/>
        <w:t>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r>
        <w:rPr>
          <w:rFonts w:ascii="Times New Roman" w:hAnsi="Times New Roman"/>
          <w:sz w:val="24"/>
          <w:szCs w:val="24"/>
        </w:rPr>
        <w:t>»;</w:t>
      </w:r>
    </w:p>
    <w:p w:rsidR="00F366DC" w:rsidRDefault="00F366DC" w:rsidP="00F366DC">
      <w:pPr>
        <w:pStyle w:val="a3"/>
        <w:numPr>
          <w:ilvl w:val="0"/>
          <w:numId w:val="33"/>
        </w:numPr>
        <w:tabs>
          <w:tab w:val="left" w:pos="284"/>
          <w:tab w:val="left" w:pos="851"/>
        </w:tabs>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при благоустроительных работах, реализуемых за счет бюджетных инвестиций, должны устанавливаться с учетом методических рекомендаций к внешнему виду Министерства благоустройства Московской области по согласованию с администрацией городского округа;</w:t>
      </w:r>
    </w:p>
    <w:p w:rsidR="00F366DC" w:rsidRDefault="00F366DC" w:rsidP="00F366DC">
      <w:pPr>
        <w:pStyle w:val="a3"/>
        <w:numPr>
          <w:ilvl w:val="0"/>
          <w:numId w:val="33"/>
        </w:numPr>
        <w:tabs>
          <w:tab w:val="left" w:pos="284"/>
          <w:tab w:val="left" w:pos="851"/>
        </w:tabs>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 иных работах по согласованию с администрацией городского округа: </w:t>
      </w:r>
    </w:p>
    <w:p w:rsidR="00F366DC" w:rsidRDefault="00F366DC" w:rsidP="00F366DC">
      <w:pPr>
        <w:pStyle w:val="a3"/>
        <w:tabs>
          <w:tab w:val="left" w:pos="284"/>
          <w:tab w:val="left" w:pos="851"/>
        </w:tabs>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 xml:space="preserve">должны содержать эмблему городского округа, логотип и (или) наименование подрядной организации, производящей </w:t>
      </w:r>
      <w:r w:rsidRPr="001E5975">
        <w:rPr>
          <w:rFonts w:ascii="Times New Roman" w:eastAsia="Times New Roman" w:hAnsi="Times New Roman"/>
          <w:sz w:val="24"/>
          <w:szCs w:val="24"/>
        </w:rPr>
        <w:t>строительно-монтажны</w:t>
      </w:r>
      <w:r>
        <w:rPr>
          <w:rFonts w:ascii="Times New Roman" w:eastAsia="Times New Roman" w:hAnsi="Times New Roman"/>
          <w:sz w:val="24"/>
          <w:szCs w:val="24"/>
        </w:rPr>
        <w:t>е, ремонтные</w:t>
      </w:r>
      <w:r w:rsidRPr="001E5975">
        <w:rPr>
          <w:rFonts w:ascii="Times New Roman" w:eastAsia="Times New Roman" w:hAnsi="Times New Roman"/>
          <w:sz w:val="24"/>
          <w:szCs w:val="24"/>
        </w:rPr>
        <w:t xml:space="preserve"> работ</w:t>
      </w:r>
      <w:r>
        <w:rPr>
          <w:rFonts w:ascii="Times New Roman" w:eastAsia="Times New Roman" w:hAnsi="Times New Roman"/>
          <w:sz w:val="24"/>
          <w:szCs w:val="24"/>
        </w:rPr>
        <w:t>ы;</w:t>
      </w:r>
    </w:p>
    <w:p w:rsidR="00F366DC" w:rsidRDefault="00F366DC" w:rsidP="00F366DC">
      <w:pPr>
        <w:pStyle w:val="a3"/>
        <w:tabs>
          <w:tab w:val="left" w:pos="284"/>
          <w:tab w:val="left" w:pos="851"/>
        </w:tabs>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 xml:space="preserve">может быть размещена информация, не относимая к </w:t>
      </w:r>
      <w:r w:rsidRPr="001E5975">
        <w:rPr>
          <w:rFonts w:ascii="Times New Roman" w:eastAsia="Times New Roman" w:hAnsi="Times New Roman"/>
          <w:sz w:val="24"/>
          <w:szCs w:val="24"/>
        </w:rPr>
        <w:t>строительно-монтажны</w:t>
      </w:r>
      <w:r>
        <w:rPr>
          <w:rFonts w:ascii="Times New Roman" w:eastAsia="Times New Roman" w:hAnsi="Times New Roman"/>
          <w:sz w:val="24"/>
          <w:szCs w:val="24"/>
        </w:rPr>
        <w:t xml:space="preserve">м, ремонтным </w:t>
      </w:r>
      <w:r w:rsidRPr="001E5975">
        <w:rPr>
          <w:rFonts w:ascii="Times New Roman" w:eastAsia="Times New Roman" w:hAnsi="Times New Roman"/>
          <w:sz w:val="24"/>
          <w:szCs w:val="24"/>
        </w:rPr>
        <w:t>работ</w:t>
      </w:r>
      <w:r>
        <w:rPr>
          <w:rFonts w:ascii="Times New Roman" w:eastAsia="Times New Roman" w:hAnsi="Times New Roman"/>
          <w:sz w:val="24"/>
          <w:szCs w:val="24"/>
        </w:rPr>
        <w:t xml:space="preserve">ам, но не более чем на 10% от площади ограждения, вдоль </w:t>
      </w:r>
      <w:r w:rsidRPr="00FF58C3">
        <w:rPr>
          <w:rFonts w:ascii="Times New Roman" w:hAnsi="Times New Roman"/>
          <w:sz w:val="24"/>
          <w:szCs w:val="24"/>
        </w:rPr>
        <w:t>приоритетных территорий, указанных в подпункте б) пункта 4 настоящей статьи</w:t>
      </w:r>
      <w:r>
        <w:rPr>
          <w:rFonts w:ascii="Times New Roman" w:hAnsi="Times New Roman"/>
          <w:sz w:val="24"/>
          <w:szCs w:val="24"/>
        </w:rPr>
        <w:t>;</w:t>
      </w:r>
    </w:p>
    <w:p w:rsidR="00F366DC" w:rsidRDefault="00F366DC" w:rsidP="00F366DC">
      <w:pPr>
        <w:pStyle w:val="a3"/>
        <w:numPr>
          <w:ilvl w:val="0"/>
          <w:numId w:val="33"/>
        </w:numPr>
        <w:tabs>
          <w:tab w:val="left" w:pos="284"/>
          <w:tab w:val="left" w:pos="851"/>
        </w:tabs>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 xml:space="preserve">после завершения </w:t>
      </w:r>
      <w:r w:rsidRPr="001E5975">
        <w:rPr>
          <w:rFonts w:ascii="Times New Roman" w:eastAsia="Times New Roman" w:hAnsi="Times New Roman"/>
          <w:sz w:val="24"/>
          <w:szCs w:val="24"/>
        </w:rPr>
        <w:t xml:space="preserve">производства </w:t>
      </w:r>
      <w:r>
        <w:rPr>
          <w:rFonts w:ascii="Times New Roman" w:eastAsia="Times New Roman" w:hAnsi="Times New Roman"/>
          <w:sz w:val="24"/>
          <w:szCs w:val="24"/>
        </w:rPr>
        <w:t>работ должны быть демонтированы;</w:t>
      </w:r>
    </w:p>
    <w:p w:rsidR="00F366DC" w:rsidRPr="00FF58C3" w:rsidRDefault="00F366DC" w:rsidP="00F366DC">
      <w:pPr>
        <w:pStyle w:val="a3"/>
        <w:numPr>
          <w:ilvl w:val="0"/>
          <w:numId w:val="33"/>
        </w:numPr>
        <w:tabs>
          <w:tab w:val="left" w:pos="284"/>
          <w:tab w:val="left" w:pos="851"/>
        </w:tabs>
        <w:spacing w:after="0"/>
        <w:ind w:left="0" w:right="-2" w:firstLine="709"/>
        <w:jc w:val="both"/>
        <w:rPr>
          <w:rFonts w:ascii="Times New Roman" w:eastAsia="Times New Roman" w:hAnsi="Times New Roman"/>
          <w:sz w:val="24"/>
          <w:szCs w:val="24"/>
        </w:rPr>
      </w:pPr>
      <w:r w:rsidRPr="00FF58C3">
        <w:rPr>
          <w:rFonts w:ascii="Times New Roman" w:eastAsia="Times New Roman" w:hAnsi="Times New Roman"/>
          <w:sz w:val="24"/>
          <w:szCs w:val="24"/>
        </w:rPr>
        <w:t>внешн</w:t>
      </w:r>
      <w:r>
        <w:rPr>
          <w:rFonts w:ascii="Times New Roman" w:eastAsia="Times New Roman" w:hAnsi="Times New Roman"/>
          <w:sz w:val="24"/>
          <w:szCs w:val="24"/>
        </w:rPr>
        <w:t>ий</w:t>
      </w:r>
      <w:r w:rsidRPr="00FF58C3">
        <w:rPr>
          <w:rFonts w:ascii="Times New Roman" w:eastAsia="Times New Roman" w:hAnsi="Times New Roman"/>
          <w:sz w:val="24"/>
          <w:szCs w:val="24"/>
        </w:rPr>
        <w:t xml:space="preserve"> вид сигнальных лент:</w:t>
      </w:r>
    </w:p>
    <w:p w:rsidR="00F366DC" w:rsidRPr="00551FF6" w:rsidRDefault="00F366DC" w:rsidP="00F366DC">
      <w:pPr>
        <w:tabs>
          <w:tab w:val="left" w:pos="851"/>
        </w:tabs>
        <w:autoSpaceDE w:val="0"/>
        <w:autoSpaceDN w:val="0"/>
        <w:adjustRightInd w:val="0"/>
        <w:spacing w:after="0"/>
        <w:ind w:right="-2" w:firstLine="709"/>
        <w:jc w:val="both"/>
        <w:rPr>
          <w:rFonts w:ascii="Times New Roman" w:hAnsi="Times New Roman"/>
          <w:sz w:val="24"/>
          <w:szCs w:val="24"/>
        </w:rPr>
      </w:pPr>
      <w:r w:rsidRPr="00551FF6">
        <w:rPr>
          <w:rFonts w:ascii="Times New Roman" w:hAnsi="Times New Roman"/>
          <w:sz w:val="24"/>
          <w:szCs w:val="24"/>
        </w:rPr>
        <w:t xml:space="preserve">незагрязненная, не поврежденная поверхность ленты (разрывы, </w:t>
      </w:r>
      <w:r>
        <w:rPr>
          <w:rFonts w:ascii="Times New Roman" w:hAnsi="Times New Roman"/>
          <w:sz w:val="24"/>
          <w:szCs w:val="24"/>
        </w:rPr>
        <w:t xml:space="preserve">дыры, </w:t>
      </w:r>
      <w:r w:rsidRPr="00551FF6">
        <w:rPr>
          <w:rFonts w:ascii="Times New Roman" w:hAnsi="Times New Roman"/>
          <w:sz w:val="24"/>
          <w:szCs w:val="24"/>
        </w:rPr>
        <w:t>следы горения, пятна</w:t>
      </w:r>
      <w:r>
        <w:rPr>
          <w:rFonts w:ascii="Times New Roman" w:hAnsi="Times New Roman"/>
          <w:sz w:val="24"/>
          <w:szCs w:val="24"/>
        </w:rPr>
        <w:t>, вандальные изображения);</w:t>
      </w:r>
    </w:p>
    <w:p w:rsidR="00F366DC" w:rsidRPr="00551FF6" w:rsidRDefault="00F366DC" w:rsidP="00F366DC">
      <w:pPr>
        <w:autoSpaceDE w:val="0"/>
        <w:autoSpaceDN w:val="0"/>
        <w:adjustRightInd w:val="0"/>
        <w:spacing w:after="0"/>
        <w:ind w:right="-2" w:firstLine="709"/>
        <w:jc w:val="both"/>
        <w:rPr>
          <w:rFonts w:ascii="Times New Roman" w:hAnsi="Times New Roman"/>
          <w:sz w:val="24"/>
          <w:szCs w:val="24"/>
        </w:rPr>
      </w:pPr>
      <w:r w:rsidRPr="00551FF6">
        <w:rPr>
          <w:rFonts w:ascii="Times New Roman" w:hAnsi="Times New Roman"/>
          <w:sz w:val="24"/>
          <w:szCs w:val="24"/>
        </w:rPr>
        <w:t>материал изготовления – полиэтилен высокого давления</w:t>
      </w:r>
      <w:r>
        <w:rPr>
          <w:rFonts w:ascii="Times New Roman" w:hAnsi="Times New Roman"/>
          <w:sz w:val="24"/>
          <w:szCs w:val="24"/>
        </w:rPr>
        <w:t>;</w:t>
      </w:r>
    </w:p>
    <w:p w:rsidR="00F366DC" w:rsidRPr="00551FF6" w:rsidRDefault="00F366DC" w:rsidP="00F366DC">
      <w:pPr>
        <w:autoSpaceDE w:val="0"/>
        <w:autoSpaceDN w:val="0"/>
        <w:adjustRightInd w:val="0"/>
        <w:spacing w:after="0"/>
        <w:ind w:right="-2" w:firstLine="709"/>
        <w:jc w:val="both"/>
        <w:rPr>
          <w:rFonts w:ascii="Times New Roman" w:hAnsi="Times New Roman"/>
          <w:sz w:val="24"/>
          <w:szCs w:val="24"/>
        </w:rPr>
      </w:pPr>
      <w:r w:rsidRPr="00551FF6">
        <w:rPr>
          <w:rFonts w:ascii="Times New Roman" w:hAnsi="Times New Roman"/>
          <w:sz w:val="24"/>
          <w:szCs w:val="24"/>
        </w:rPr>
        <w:t xml:space="preserve">толщина </w:t>
      </w:r>
      <w:r>
        <w:rPr>
          <w:rFonts w:ascii="Times New Roman" w:hAnsi="Times New Roman"/>
          <w:sz w:val="24"/>
          <w:szCs w:val="24"/>
        </w:rPr>
        <w:t>–</w:t>
      </w:r>
      <w:r w:rsidRPr="00551FF6">
        <w:rPr>
          <w:rFonts w:ascii="Times New Roman" w:hAnsi="Times New Roman"/>
          <w:sz w:val="24"/>
          <w:szCs w:val="24"/>
        </w:rPr>
        <w:t xml:space="preserve"> 50-100 мкм;</w:t>
      </w:r>
    </w:p>
    <w:p w:rsidR="00F366DC" w:rsidRPr="00551FF6" w:rsidRDefault="00F366DC" w:rsidP="00F366DC">
      <w:pPr>
        <w:autoSpaceDE w:val="0"/>
        <w:autoSpaceDN w:val="0"/>
        <w:adjustRightInd w:val="0"/>
        <w:spacing w:after="0"/>
        <w:ind w:right="-2" w:firstLine="709"/>
        <w:jc w:val="both"/>
        <w:rPr>
          <w:rFonts w:ascii="Times New Roman" w:hAnsi="Times New Roman"/>
          <w:sz w:val="24"/>
          <w:szCs w:val="24"/>
        </w:rPr>
      </w:pPr>
      <w:r w:rsidRPr="00551FF6">
        <w:rPr>
          <w:rFonts w:ascii="Times New Roman" w:hAnsi="Times New Roman"/>
          <w:sz w:val="24"/>
          <w:szCs w:val="24"/>
        </w:rPr>
        <w:t xml:space="preserve">ширина </w:t>
      </w:r>
      <w:r>
        <w:rPr>
          <w:rFonts w:ascii="Times New Roman" w:hAnsi="Times New Roman"/>
          <w:sz w:val="24"/>
          <w:szCs w:val="24"/>
        </w:rPr>
        <w:t>–</w:t>
      </w:r>
      <w:r w:rsidRPr="00551FF6">
        <w:rPr>
          <w:rFonts w:ascii="Times New Roman" w:hAnsi="Times New Roman"/>
          <w:sz w:val="24"/>
          <w:szCs w:val="24"/>
        </w:rPr>
        <w:t xml:space="preserve"> 100</w:t>
      </w:r>
      <w:r>
        <w:rPr>
          <w:rFonts w:ascii="Times New Roman" w:hAnsi="Times New Roman"/>
          <w:sz w:val="24"/>
          <w:szCs w:val="24"/>
        </w:rPr>
        <w:t xml:space="preserve"> </w:t>
      </w:r>
      <w:r w:rsidRPr="00551FF6">
        <w:rPr>
          <w:rFonts w:ascii="Times New Roman" w:hAnsi="Times New Roman"/>
          <w:sz w:val="24"/>
          <w:szCs w:val="24"/>
        </w:rPr>
        <w:t>мм;</w:t>
      </w:r>
    </w:p>
    <w:p w:rsidR="00F366DC" w:rsidRPr="00551FF6" w:rsidRDefault="00F366DC" w:rsidP="00F366DC">
      <w:pPr>
        <w:autoSpaceDE w:val="0"/>
        <w:autoSpaceDN w:val="0"/>
        <w:adjustRightInd w:val="0"/>
        <w:spacing w:after="0"/>
        <w:ind w:right="-2" w:firstLine="709"/>
        <w:jc w:val="both"/>
        <w:rPr>
          <w:rFonts w:ascii="Times New Roman" w:hAnsi="Times New Roman"/>
          <w:sz w:val="24"/>
          <w:szCs w:val="24"/>
        </w:rPr>
      </w:pPr>
      <w:r w:rsidRPr="00551FF6">
        <w:rPr>
          <w:rFonts w:ascii="Times New Roman" w:hAnsi="Times New Roman"/>
          <w:sz w:val="24"/>
          <w:szCs w:val="24"/>
        </w:rPr>
        <w:t xml:space="preserve">печать </w:t>
      </w:r>
      <w:r>
        <w:rPr>
          <w:rFonts w:ascii="Times New Roman" w:hAnsi="Times New Roman"/>
          <w:sz w:val="24"/>
          <w:szCs w:val="24"/>
        </w:rPr>
        <w:t>–</w:t>
      </w:r>
      <w:r w:rsidRPr="00551FF6">
        <w:rPr>
          <w:rFonts w:ascii="Times New Roman" w:hAnsi="Times New Roman"/>
          <w:sz w:val="24"/>
          <w:szCs w:val="24"/>
        </w:rPr>
        <w:t xml:space="preserve"> флексографическая</w:t>
      </w:r>
      <w:r>
        <w:rPr>
          <w:rFonts w:ascii="Times New Roman" w:hAnsi="Times New Roman"/>
          <w:sz w:val="24"/>
          <w:szCs w:val="24"/>
        </w:rPr>
        <w:t xml:space="preserve"> </w:t>
      </w:r>
      <w:r w:rsidRPr="00551FF6">
        <w:rPr>
          <w:rFonts w:ascii="Times New Roman" w:hAnsi="Times New Roman"/>
          <w:sz w:val="24"/>
          <w:szCs w:val="24"/>
        </w:rPr>
        <w:t>печать;</w:t>
      </w:r>
    </w:p>
    <w:p w:rsidR="00F366DC" w:rsidRPr="004100EC" w:rsidRDefault="00F366DC" w:rsidP="00F366DC">
      <w:pPr>
        <w:autoSpaceDE w:val="0"/>
        <w:autoSpaceDN w:val="0"/>
        <w:adjustRightInd w:val="0"/>
        <w:spacing w:after="0"/>
        <w:ind w:right="-2" w:firstLine="709"/>
        <w:jc w:val="both"/>
        <w:rPr>
          <w:rFonts w:ascii="Times New Roman" w:hAnsi="Times New Roman"/>
          <w:sz w:val="24"/>
          <w:szCs w:val="24"/>
        </w:rPr>
      </w:pPr>
      <w:r w:rsidRPr="00551FF6">
        <w:rPr>
          <w:rFonts w:ascii="Times New Roman" w:hAnsi="Times New Roman"/>
          <w:sz w:val="24"/>
          <w:szCs w:val="24"/>
        </w:rPr>
        <w:t>высота расположения – не ниже 0,9 м от уровня земли, не выше 1,6 м от уровня земли;</w:t>
      </w:r>
    </w:p>
    <w:p w:rsidR="00F366DC" w:rsidRDefault="00F366DC" w:rsidP="00F366DC">
      <w:pPr>
        <w:pStyle w:val="a3"/>
        <w:numPr>
          <w:ilvl w:val="0"/>
          <w:numId w:val="33"/>
        </w:numPr>
        <w:tabs>
          <w:tab w:val="left" w:pos="284"/>
          <w:tab w:val="left" w:pos="851"/>
        </w:tabs>
        <w:spacing w:after="0"/>
        <w:ind w:left="0" w:right="-2" w:firstLine="709"/>
        <w:jc w:val="both"/>
        <w:rPr>
          <w:rFonts w:ascii="Times New Roman" w:eastAsia="Times New Roman" w:hAnsi="Times New Roman"/>
          <w:sz w:val="24"/>
          <w:szCs w:val="24"/>
        </w:rPr>
      </w:pPr>
      <w:r w:rsidRPr="004100EC">
        <w:rPr>
          <w:rFonts w:ascii="Times New Roman" w:eastAsia="Times New Roman" w:hAnsi="Times New Roman"/>
          <w:sz w:val="24"/>
          <w:szCs w:val="24"/>
        </w:rPr>
        <w:t>внешн</w:t>
      </w:r>
      <w:r>
        <w:rPr>
          <w:rFonts w:ascii="Times New Roman" w:eastAsia="Times New Roman" w:hAnsi="Times New Roman"/>
          <w:sz w:val="24"/>
          <w:szCs w:val="24"/>
        </w:rPr>
        <w:t>ий</w:t>
      </w:r>
      <w:r w:rsidRPr="004100EC">
        <w:rPr>
          <w:rFonts w:ascii="Times New Roman" w:eastAsia="Times New Roman" w:hAnsi="Times New Roman"/>
          <w:sz w:val="24"/>
          <w:szCs w:val="24"/>
        </w:rPr>
        <w:t xml:space="preserve"> вид сигнальных ограждений:</w:t>
      </w:r>
    </w:p>
    <w:p w:rsidR="00F366DC" w:rsidRPr="00FF58C3" w:rsidRDefault="00F366DC" w:rsidP="00F366DC">
      <w:pPr>
        <w:autoSpaceDE w:val="0"/>
        <w:autoSpaceDN w:val="0"/>
        <w:adjustRightInd w:val="0"/>
        <w:spacing w:after="0"/>
        <w:ind w:right="-2" w:firstLine="709"/>
        <w:jc w:val="both"/>
        <w:rPr>
          <w:rFonts w:ascii="Times New Roman" w:hAnsi="Times New Roman"/>
          <w:sz w:val="24"/>
          <w:szCs w:val="24"/>
        </w:rPr>
      </w:pPr>
      <w:r w:rsidRPr="00FF58C3">
        <w:rPr>
          <w:rFonts w:ascii="Times New Roman" w:hAnsi="Times New Roman"/>
          <w:sz w:val="24"/>
          <w:szCs w:val="24"/>
        </w:rPr>
        <w:t>секционное;</w:t>
      </w:r>
    </w:p>
    <w:p w:rsidR="00F366DC" w:rsidRPr="00FF58C3" w:rsidRDefault="00F366DC" w:rsidP="00F366DC">
      <w:pPr>
        <w:autoSpaceDE w:val="0"/>
        <w:autoSpaceDN w:val="0"/>
        <w:adjustRightInd w:val="0"/>
        <w:spacing w:after="0"/>
        <w:ind w:right="-2" w:firstLine="709"/>
        <w:jc w:val="both"/>
        <w:rPr>
          <w:rFonts w:ascii="Times New Roman" w:hAnsi="Times New Roman"/>
          <w:sz w:val="24"/>
          <w:szCs w:val="24"/>
        </w:rPr>
      </w:pPr>
      <w:r w:rsidRPr="00FF58C3">
        <w:rPr>
          <w:rFonts w:ascii="Times New Roman" w:hAnsi="Times New Roman"/>
          <w:sz w:val="24"/>
          <w:szCs w:val="24"/>
        </w:rPr>
        <w:t>незагрязненная, не поврежденная поверхность баннера</w:t>
      </w:r>
      <w:r>
        <w:rPr>
          <w:rFonts w:ascii="Times New Roman" w:hAnsi="Times New Roman"/>
          <w:sz w:val="24"/>
          <w:szCs w:val="24"/>
        </w:rPr>
        <w:t xml:space="preserve"> </w:t>
      </w:r>
      <w:r w:rsidRPr="00FF58C3">
        <w:rPr>
          <w:rFonts w:ascii="Times New Roman" w:hAnsi="Times New Roman"/>
          <w:sz w:val="24"/>
          <w:szCs w:val="24"/>
        </w:rPr>
        <w:t xml:space="preserve">(разрывы, </w:t>
      </w:r>
      <w:r>
        <w:rPr>
          <w:rFonts w:ascii="Times New Roman" w:hAnsi="Times New Roman"/>
          <w:sz w:val="24"/>
          <w:szCs w:val="24"/>
        </w:rPr>
        <w:t xml:space="preserve">дыры, </w:t>
      </w:r>
      <w:r w:rsidRPr="00FF58C3">
        <w:rPr>
          <w:rFonts w:ascii="Times New Roman" w:hAnsi="Times New Roman"/>
          <w:sz w:val="24"/>
          <w:szCs w:val="24"/>
        </w:rPr>
        <w:t>следы горения, пятна, грязевые потеки, вандальные изображения), однотипные без механических повреждений конструкци</w:t>
      </w:r>
      <w:r>
        <w:rPr>
          <w:rFonts w:ascii="Times New Roman" w:hAnsi="Times New Roman"/>
          <w:sz w:val="24"/>
          <w:szCs w:val="24"/>
        </w:rPr>
        <w:t>й</w:t>
      </w:r>
      <w:r w:rsidRPr="00FF58C3">
        <w:rPr>
          <w:rFonts w:ascii="Times New Roman" w:hAnsi="Times New Roman"/>
          <w:sz w:val="24"/>
          <w:szCs w:val="24"/>
        </w:rPr>
        <w:t>;</w:t>
      </w:r>
    </w:p>
    <w:p w:rsidR="00F366DC" w:rsidRPr="00FF58C3" w:rsidRDefault="00F366DC" w:rsidP="00F366DC">
      <w:pPr>
        <w:autoSpaceDE w:val="0"/>
        <w:autoSpaceDN w:val="0"/>
        <w:adjustRightInd w:val="0"/>
        <w:spacing w:after="0"/>
        <w:ind w:right="-2" w:firstLine="709"/>
        <w:jc w:val="both"/>
        <w:rPr>
          <w:rFonts w:ascii="Times New Roman" w:hAnsi="Times New Roman"/>
          <w:sz w:val="24"/>
          <w:szCs w:val="24"/>
        </w:rPr>
      </w:pPr>
      <w:r>
        <w:rPr>
          <w:rFonts w:ascii="Times New Roman" w:hAnsi="Times New Roman"/>
          <w:sz w:val="24"/>
          <w:szCs w:val="24"/>
        </w:rPr>
        <w:t xml:space="preserve">рекомендуемый </w:t>
      </w:r>
      <w:r w:rsidRPr="00FF58C3">
        <w:rPr>
          <w:rFonts w:ascii="Times New Roman" w:hAnsi="Times New Roman"/>
          <w:sz w:val="24"/>
          <w:szCs w:val="24"/>
        </w:rPr>
        <w:t xml:space="preserve">материал изготовления внешней поверхности секции </w:t>
      </w:r>
      <w:r>
        <w:rPr>
          <w:rFonts w:ascii="Times New Roman" w:hAnsi="Times New Roman"/>
          <w:sz w:val="24"/>
          <w:szCs w:val="24"/>
        </w:rPr>
        <w:t>–</w:t>
      </w:r>
      <w:r w:rsidRPr="00FF58C3">
        <w:rPr>
          <w:rFonts w:ascii="Times New Roman" w:hAnsi="Times New Roman"/>
          <w:sz w:val="24"/>
          <w:szCs w:val="24"/>
        </w:rPr>
        <w:t xml:space="preserve"> баннер, плотностью 270 гр</w:t>
      </w:r>
      <w:r>
        <w:rPr>
          <w:rFonts w:ascii="Times New Roman" w:hAnsi="Times New Roman"/>
          <w:sz w:val="24"/>
          <w:szCs w:val="24"/>
        </w:rPr>
        <w:t>.</w:t>
      </w:r>
      <w:r w:rsidRPr="00FF58C3">
        <w:rPr>
          <w:rFonts w:ascii="Times New Roman" w:hAnsi="Times New Roman"/>
          <w:sz w:val="24"/>
          <w:szCs w:val="24"/>
        </w:rPr>
        <w:t>/м</w:t>
      </w:r>
      <w:r w:rsidRPr="00FF58C3">
        <w:rPr>
          <w:rFonts w:ascii="Times New Roman" w:hAnsi="Times New Roman"/>
          <w:sz w:val="24"/>
          <w:szCs w:val="24"/>
          <w:vertAlign w:val="superscript"/>
        </w:rPr>
        <w:t>2</w:t>
      </w:r>
      <w:r w:rsidRPr="00FF58C3">
        <w:rPr>
          <w:rFonts w:ascii="Times New Roman" w:hAnsi="Times New Roman"/>
          <w:sz w:val="24"/>
          <w:szCs w:val="24"/>
        </w:rPr>
        <w:t xml:space="preserve">, толщина нитей </w:t>
      </w:r>
      <w:r>
        <w:rPr>
          <w:rFonts w:ascii="Times New Roman" w:hAnsi="Times New Roman"/>
          <w:sz w:val="24"/>
          <w:szCs w:val="24"/>
        </w:rPr>
        <w:t>–</w:t>
      </w:r>
      <w:r w:rsidRPr="00FF58C3">
        <w:rPr>
          <w:rFonts w:ascii="Times New Roman" w:hAnsi="Times New Roman"/>
          <w:sz w:val="24"/>
          <w:szCs w:val="24"/>
        </w:rPr>
        <w:t xml:space="preserve"> 1000dne на 1000dne, плетение ячейки </w:t>
      </w:r>
      <w:r>
        <w:rPr>
          <w:rFonts w:ascii="Times New Roman" w:hAnsi="Times New Roman"/>
          <w:sz w:val="24"/>
          <w:szCs w:val="24"/>
        </w:rPr>
        <w:t>–</w:t>
      </w:r>
      <w:r w:rsidRPr="00FF58C3">
        <w:rPr>
          <w:rFonts w:ascii="Times New Roman" w:hAnsi="Times New Roman"/>
          <w:sz w:val="24"/>
          <w:szCs w:val="24"/>
        </w:rPr>
        <w:t xml:space="preserve"> 9</w:t>
      </w:r>
      <w:r>
        <w:rPr>
          <w:rFonts w:ascii="Times New Roman" w:hAnsi="Times New Roman"/>
          <w:sz w:val="24"/>
          <w:szCs w:val="24"/>
        </w:rPr>
        <w:t xml:space="preserve"> </w:t>
      </w:r>
      <w:r w:rsidRPr="00FF58C3">
        <w:rPr>
          <w:rFonts w:ascii="Times New Roman" w:hAnsi="Times New Roman"/>
          <w:sz w:val="24"/>
          <w:szCs w:val="24"/>
        </w:rPr>
        <w:t>на 9 единиц на дюйм;</w:t>
      </w:r>
    </w:p>
    <w:p w:rsidR="00F366DC" w:rsidRDefault="00F366DC" w:rsidP="00F366DC">
      <w:pPr>
        <w:autoSpaceDE w:val="0"/>
        <w:autoSpaceDN w:val="0"/>
        <w:adjustRightInd w:val="0"/>
        <w:spacing w:after="0"/>
        <w:ind w:right="-2" w:firstLine="709"/>
        <w:jc w:val="both"/>
        <w:rPr>
          <w:rFonts w:ascii="Times New Roman" w:eastAsia="Times New Roman" w:hAnsi="Times New Roman"/>
          <w:sz w:val="24"/>
          <w:szCs w:val="24"/>
        </w:rPr>
      </w:pPr>
      <w:r w:rsidRPr="00FF58C3">
        <w:rPr>
          <w:rFonts w:ascii="Times New Roman" w:hAnsi="Times New Roman"/>
          <w:sz w:val="24"/>
          <w:szCs w:val="24"/>
        </w:rPr>
        <w:t xml:space="preserve">финишное покрытие стоек, каркаса, ограждающих устройств </w:t>
      </w:r>
      <w:r>
        <w:rPr>
          <w:rFonts w:ascii="Times New Roman" w:hAnsi="Times New Roman"/>
          <w:sz w:val="24"/>
          <w:szCs w:val="24"/>
        </w:rPr>
        <w:t xml:space="preserve">– оцинковка или окраска светлым </w:t>
      </w:r>
      <w:r w:rsidRPr="00FF58C3">
        <w:rPr>
          <w:rFonts w:ascii="Times New Roman" w:hAnsi="Times New Roman"/>
          <w:sz w:val="24"/>
          <w:szCs w:val="24"/>
        </w:rPr>
        <w:t>сер</w:t>
      </w:r>
      <w:r>
        <w:rPr>
          <w:rFonts w:ascii="Times New Roman" w:hAnsi="Times New Roman"/>
          <w:sz w:val="24"/>
          <w:szCs w:val="24"/>
        </w:rPr>
        <w:t>ым</w:t>
      </w:r>
      <w:r w:rsidRPr="00FF58C3">
        <w:rPr>
          <w:rFonts w:ascii="Times New Roman" w:hAnsi="Times New Roman"/>
          <w:sz w:val="24"/>
          <w:szCs w:val="24"/>
        </w:rPr>
        <w:t xml:space="preserve"> цвет</w:t>
      </w:r>
      <w:r>
        <w:rPr>
          <w:rFonts w:ascii="Times New Roman" w:hAnsi="Times New Roman"/>
          <w:sz w:val="24"/>
          <w:szCs w:val="24"/>
        </w:rPr>
        <w:t>ом</w:t>
      </w:r>
      <w:r>
        <w:rPr>
          <w:rFonts w:ascii="Times New Roman" w:eastAsia="Times New Roman" w:hAnsi="Times New Roman"/>
          <w:sz w:val="24"/>
          <w:szCs w:val="24"/>
        </w:rPr>
        <w:t>;</w:t>
      </w:r>
    </w:p>
    <w:p w:rsidR="00F366DC" w:rsidRDefault="00F366DC" w:rsidP="00F366DC">
      <w:pPr>
        <w:pStyle w:val="a3"/>
        <w:numPr>
          <w:ilvl w:val="0"/>
          <w:numId w:val="33"/>
        </w:numPr>
        <w:tabs>
          <w:tab w:val="left" w:pos="284"/>
          <w:tab w:val="left" w:pos="851"/>
        </w:tabs>
        <w:spacing w:after="0"/>
        <w:ind w:left="0" w:right="-2" w:firstLine="709"/>
        <w:jc w:val="both"/>
        <w:rPr>
          <w:rFonts w:ascii="Times New Roman" w:eastAsia="Times New Roman" w:hAnsi="Times New Roman"/>
          <w:sz w:val="24"/>
          <w:szCs w:val="24"/>
        </w:rPr>
      </w:pPr>
      <w:r w:rsidRPr="004100EC">
        <w:rPr>
          <w:rFonts w:ascii="Times New Roman" w:eastAsia="Times New Roman" w:hAnsi="Times New Roman"/>
          <w:sz w:val="24"/>
          <w:szCs w:val="24"/>
        </w:rPr>
        <w:t>внешн</w:t>
      </w:r>
      <w:r>
        <w:rPr>
          <w:rFonts w:ascii="Times New Roman" w:eastAsia="Times New Roman" w:hAnsi="Times New Roman"/>
          <w:sz w:val="24"/>
          <w:szCs w:val="24"/>
        </w:rPr>
        <w:t>ий</w:t>
      </w:r>
      <w:r w:rsidRPr="004100EC">
        <w:rPr>
          <w:rFonts w:ascii="Times New Roman" w:eastAsia="Times New Roman" w:hAnsi="Times New Roman"/>
          <w:sz w:val="24"/>
          <w:szCs w:val="24"/>
        </w:rPr>
        <w:t xml:space="preserve"> вид </w:t>
      </w:r>
      <w:r>
        <w:rPr>
          <w:rFonts w:ascii="Times New Roman" w:eastAsia="Times New Roman" w:hAnsi="Times New Roman"/>
          <w:sz w:val="24"/>
          <w:szCs w:val="24"/>
        </w:rPr>
        <w:t xml:space="preserve">защитных и защитно-охранных </w:t>
      </w:r>
      <w:r w:rsidRPr="00FF58C3">
        <w:rPr>
          <w:rFonts w:ascii="Times New Roman" w:hAnsi="Times New Roman"/>
          <w:spacing w:val="2"/>
          <w:sz w:val="24"/>
          <w:szCs w:val="24"/>
          <w:shd w:val="clear" w:color="auto" w:fill="FFFFFF"/>
        </w:rPr>
        <w:t>ограждени</w:t>
      </w:r>
      <w:r>
        <w:rPr>
          <w:rFonts w:ascii="Times New Roman" w:hAnsi="Times New Roman"/>
          <w:spacing w:val="2"/>
          <w:sz w:val="24"/>
          <w:szCs w:val="24"/>
          <w:shd w:val="clear" w:color="auto" w:fill="FFFFFF"/>
        </w:rPr>
        <w:t>й</w:t>
      </w:r>
      <w:r w:rsidRPr="00FF58C3">
        <w:rPr>
          <w:rFonts w:ascii="Times New Roman" w:eastAsia="Times New Roman" w:hAnsi="Times New Roman"/>
          <w:sz w:val="24"/>
          <w:szCs w:val="24"/>
        </w:rPr>
        <w:t>:</w:t>
      </w:r>
    </w:p>
    <w:p w:rsidR="00F366DC" w:rsidRPr="007C604B" w:rsidRDefault="00F366DC" w:rsidP="00F366DC">
      <w:pPr>
        <w:pStyle w:val="a3"/>
        <w:tabs>
          <w:tab w:val="left" w:pos="284"/>
        </w:tabs>
        <w:spacing w:after="0"/>
        <w:ind w:left="0" w:right="-2" w:firstLine="709"/>
        <w:jc w:val="both"/>
        <w:rPr>
          <w:rFonts w:ascii="Times New Roman" w:hAnsi="Times New Roman"/>
          <w:bCs/>
          <w:spacing w:val="2"/>
          <w:sz w:val="24"/>
          <w:szCs w:val="24"/>
          <w:shd w:val="clear" w:color="auto" w:fill="FFFFFF"/>
        </w:rPr>
      </w:pPr>
      <w:r w:rsidRPr="007C604B">
        <w:rPr>
          <w:rFonts w:ascii="Times New Roman" w:hAnsi="Times New Roman"/>
          <w:sz w:val="24"/>
          <w:szCs w:val="24"/>
        </w:rPr>
        <w:t xml:space="preserve">секционное, сборно-разборное, заполнение секций </w:t>
      </w:r>
      <w:r w:rsidRPr="007C604B">
        <w:rPr>
          <w:rFonts w:ascii="Times New Roman" w:hAnsi="Times New Roman"/>
          <w:bCs/>
          <w:spacing w:val="2"/>
          <w:sz w:val="24"/>
          <w:szCs w:val="24"/>
          <w:shd w:val="clear" w:color="auto" w:fill="FFFFFF"/>
        </w:rPr>
        <w:t>металлически</w:t>
      </w:r>
      <w:r>
        <w:rPr>
          <w:rFonts w:ascii="Times New Roman" w:hAnsi="Times New Roman"/>
          <w:bCs/>
          <w:spacing w:val="2"/>
          <w:sz w:val="24"/>
          <w:szCs w:val="24"/>
          <w:shd w:val="clear" w:color="auto" w:fill="FFFFFF"/>
        </w:rPr>
        <w:t>ми</w:t>
      </w:r>
      <w:r w:rsidRPr="007C604B">
        <w:rPr>
          <w:rFonts w:ascii="Times New Roman" w:hAnsi="Times New Roman"/>
          <w:bCs/>
          <w:spacing w:val="2"/>
          <w:sz w:val="24"/>
          <w:szCs w:val="24"/>
          <w:shd w:val="clear" w:color="auto" w:fill="FFFFFF"/>
        </w:rPr>
        <w:t xml:space="preserve"> профилированны</w:t>
      </w:r>
      <w:r>
        <w:rPr>
          <w:rFonts w:ascii="Times New Roman" w:hAnsi="Times New Roman"/>
          <w:bCs/>
          <w:spacing w:val="2"/>
          <w:sz w:val="24"/>
          <w:szCs w:val="24"/>
          <w:shd w:val="clear" w:color="auto" w:fill="FFFFFF"/>
        </w:rPr>
        <w:t>ми</w:t>
      </w:r>
      <w:r w:rsidRPr="007C604B">
        <w:rPr>
          <w:rFonts w:ascii="Times New Roman" w:hAnsi="Times New Roman"/>
          <w:bCs/>
          <w:spacing w:val="2"/>
          <w:sz w:val="24"/>
          <w:szCs w:val="24"/>
          <w:shd w:val="clear" w:color="auto" w:fill="FFFFFF"/>
        </w:rPr>
        <w:t xml:space="preserve"> лист</w:t>
      </w:r>
      <w:r>
        <w:rPr>
          <w:rFonts w:ascii="Times New Roman" w:hAnsi="Times New Roman"/>
          <w:bCs/>
          <w:spacing w:val="2"/>
          <w:sz w:val="24"/>
          <w:szCs w:val="24"/>
          <w:shd w:val="clear" w:color="auto" w:fill="FFFFFF"/>
        </w:rPr>
        <w:t>ами</w:t>
      </w:r>
      <w:r w:rsidRPr="007C604B">
        <w:rPr>
          <w:rFonts w:ascii="Times New Roman" w:hAnsi="Times New Roman"/>
          <w:bCs/>
          <w:spacing w:val="2"/>
          <w:sz w:val="24"/>
          <w:szCs w:val="24"/>
          <w:shd w:val="clear" w:color="auto" w:fill="FFFFFF"/>
        </w:rPr>
        <w:t xml:space="preserve"> (профнастил</w:t>
      </w:r>
      <w:r>
        <w:rPr>
          <w:rFonts w:ascii="Times New Roman" w:hAnsi="Times New Roman"/>
          <w:bCs/>
          <w:spacing w:val="2"/>
          <w:sz w:val="24"/>
          <w:szCs w:val="24"/>
          <w:shd w:val="clear" w:color="auto" w:fill="FFFFFF"/>
        </w:rPr>
        <w:t xml:space="preserve"> для ограждений</w:t>
      </w:r>
      <w:r w:rsidRPr="007C604B">
        <w:rPr>
          <w:rFonts w:ascii="Times New Roman" w:hAnsi="Times New Roman"/>
          <w:bCs/>
          <w:spacing w:val="2"/>
          <w:sz w:val="24"/>
          <w:szCs w:val="24"/>
          <w:shd w:val="clear" w:color="auto" w:fill="FFFFFF"/>
        </w:rPr>
        <w:t xml:space="preserve">) </w:t>
      </w:r>
      <w:r>
        <w:rPr>
          <w:rFonts w:ascii="Times New Roman" w:hAnsi="Times New Roman"/>
          <w:bCs/>
          <w:spacing w:val="2"/>
          <w:sz w:val="24"/>
          <w:szCs w:val="24"/>
          <w:shd w:val="clear" w:color="auto" w:fill="FFFFFF"/>
        </w:rPr>
        <w:t xml:space="preserve">матового светлого серого цвета </w:t>
      </w:r>
      <w:r w:rsidRPr="007C604B">
        <w:rPr>
          <w:rFonts w:ascii="Times New Roman" w:hAnsi="Times New Roman"/>
          <w:bCs/>
          <w:spacing w:val="2"/>
          <w:sz w:val="24"/>
          <w:szCs w:val="24"/>
          <w:shd w:val="clear" w:color="auto" w:fill="FFFFFF"/>
        </w:rPr>
        <w:t>с высотой профиля до 20 мм</w:t>
      </w:r>
      <w:r>
        <w:rPr>
          <w:rFonts w:ascii="Times New Roman" w:hAnsi="Times New Roman"/>
          <w:bCs/>
          <w:spacing w:val="2"/>
          <w:sz w:val="24"/>
          <w:szCs w:val="24"/>
          <w:shd w:val="clear" w:color="auto" w:fill="FFFFFF"/>
        </w:rPr>
        <w:t>;</w:t>
      </w:r>
    </w:p>
    <w:p w:rsidR="00F366DC" w:rsidRPr="00551FF6" w:rsidRDefault="00F366DC" w:rsidP="00F366DC">
      <w:pPr>
        <w:autoSpaceDE w:val="0"/>
        <w:autoSpaceDN w:val="0"/>
        <w:adjustRightInd w:val="0"/>
        <w:spacing w:after="0"/>
        <w:ind w:right="-2" w:firstLine="709"/>
        <w:jc w:val="both"/>
        <w:rPr>
          <w:rFonts w:ascii="Times New Roman" w:hAnsi="Times New Roman"/>
          <w:sz w:val="24"/>
          <w:szCs w:val="24"/>
        </w:rPr>
      </w:pPr>
      <w:r w:rsidRPr="00551FF6">
        <w:rPr>
          <w:rFonts w:ascii="Times New Roman" w:hAnsi="Times New Roman"/>
          <w:sz w:val="24"/>
          <w:szCs w:val="24"/>
        </w:rPr>
        <w:t xml:space="preserve">отсутствие </w:t>
      </w:r>
      <w:r>
        <w:rPr>
          <w:rFonts w:ascii="Times New Roman" w:hAnsi="Times New Roman"/>
          <w:sz w:val="24"/>
          <w:szCs w:val="24"/>
        </w:rPr>
        <w:t xml:space="preserve">разрушений и эксплуатационных </w:t>
      </w:r>
      <w:r w:rsidRPr="00551FF6">
        <w:rPr>
          <w:rFonts w:ascii="Times New Roman" w:hAnsi="Times New Roman"/>
          <w:sz w:val="24"/>
          <w:szCs w:val="24"/>
        </w:rPr>
        <w:t>деформаций</w:t>
      </w:r>
      <w:r>
        <w:rPr>
          <w:rFonts w:ascii="Times New Roman" w:hAnsi="Times New Roman"/>
          <w:sz w:val="24"/>
          <w:szCs w:val="24"/>
        </w:rPr>
        <w:t xml:space="preserve"> </w:t>
      </w:r>
      <w:r w:rsidRPr="00551FF6">
        <w:rPr>
          <w:rFonts w:ascii="Times New Roman" w:hAnsi="Times New Roman"/>
          <w:sz w:val="24"/>
          <w:szCs w:val="24"/>
        </w:rPr>
        <w:t>конструкций секций, несущих стоек, сигнальных фонарей, креплений, опорных блоков</w:t>
      </w:r>
      <w:r>
        <w:rPr>
          <w:rFonts w:ascii="Times New Roman" w:hAnsi="Times New Roman"/>
          <w:sz w:val="24"/>
          <w:szCs w:val="24"/>
        </w:rPr>
        <w:t>, знаков</w:t>
      </w:r>
      <w:r w:rsidRPr="00551FF6">
        <w:rPr>
          <w:rFonts w:ascii="Times New Roman" w:hAnsi="Times New Roman"/>
          <w:sz w:val="24"/>
          <w:szCs w:val="24"/>
        </w:rPr>
        <w:t>;</w:t>
      </w:r>
    </w:p>
    <w:p w:rsidR="00F366DC" w:rsidRDefault="00F366DC" w:rsidP="00F366DC">
      <w:pPr>
        <w:pStyle w:val="a3"/>
        <w:tabs>
          <w:tab w:val="left" w:pos="284"/>
        </w:tabs>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 xml:space="preserve">козырьки из кровельного профнастила </w:t>
      </w:r>
      <w:r>
        <w:rPr>
          <w:rFonts w:ascii="Times New Roman" w:hAnsi="Times New Roman"/>
          <w:bCs/>
          <w:spacing w:val="2"/>
          <w:sz w:val="24"/>
          <w:szCs w:val="24"/>
          <w:shd w:val="clear" w:color="auto" w:fill="FFFFFF"/>
        </w:rPr>
        <w:t xml:space="preserve">матового </w:t>
      </w:r>
      <w:r>
        <w:rPr>
          <w:rFonts w:ascii="Times New Roman" w:eastAsia="Times New Roman" w:hAnsi="Times New Roman"/>
          <w:sz w:val="24"/>
          <w:szCs w:val="24"/>
        </w:rPr>
        <w:t>светлого серого цвета должны выдерживать действие снеговой нагрузки, а также нагрузки от падения одиночных мелких предметов, обеспечивать перекрытие тротуара (временного пешеходного настила) и выходить за его край на 50 - 100 мм, обеспечивать водоотведение;</w:t>
      </w:r>
    </w:p>
    <w:p w:rsidR="00F366DC" w:rsidRPr="00551FF6" w:rsidRDefault="00F366DC" w:rsidP="00F366DC">
      <w:pPr>
        <w:pStyle w:val="a3"/>
        <w:tabs>
          <w:tab w:val="left" w:pos="284"/>
        </w:tabs>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защитные ограждения не должны иметь проемов, не оборудованных ограждающими устройствами, контролируемыми в течении рабочего времени и запираемыми после его окончания;</w:t>
      </w:r>
    </w:p>
    <w:p w:rsidR="00F366DC" w:rsidRDefault="00F366DC" w:rsidP="00F366DC">
      <w:pPr>
        <w:spacing w:after="0"/>
        <w:ind w:right="-2"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тротуар (временный пешеходный настил) вдоль ограждения должен быть шириной не менее 1,2 м (зазоры между элементами настила не допускаются), оборудован со стороны движения транспорта ограждением 0,9-1,1 м; </w:t>
      </w:r>
    </w:p>
    <w:p w:rsidR="00F366DC" w:rsidRDefault="00F366DC" w:rsidP="00F366DC">
      <w:pPr>
        <w:spacing w:after="0"/>
        <w:ind w:right="-2" w:firstLine="709"/>
        <w:jc w:val="both"/>
        <w:rPr>
          <w:rFonts w:ascii="Times New Roman" w:hAnsi="Times New Roman"/>
          <w:bCs/>
          <w:spacing w:val="2"/>
          <w:sz w:val="24"/>
          <w:szCs w:val="24"/>
          <w:shd w:val="clear" w:color="auto" w:fill="FFFFFF"/>
        </w:rPr>
      </w:pPr>
      <w:r>
        <w:rPr>
          <w:rFonts w:ascii="Times New Roman" w:eastAsia="Times New Roman" w:hAnsi="Times New Roman"/>
          <w:sz w:val="24"/>
          <w:szCs w:val="24"/>
        </w:rPr>
        <w:t xml:space="preserve">въездные ворота и калитки должны обеспечивать беспрепятственный въезд, проход на </w:t>
      </w:r>
      <w:r w:rsidRPr="001E5975">
        <w:rPr>
          <w:rFonts w:ascii="Times New Roman" w:eastAsia="Times New Roman" w:hAnsi="Times New Roman"/>
          <w:sz w:val="24"/>
          <w:szCs w:val="24"/>
        </w:rPr>
        <w:t>территори</w:t>
      </w:r>
      <w:r>
        <w:rPr>
          <w:rFonts w:ascii="Times New Roman" w:eastAsia="Times New Roman" w:hAnsi="Times New Roman"/>
          <w:sz w:val="24"/>
          <w:szCs w:val="24"/>
        </w:rPr>
        <w:t>и производства</w:t>
      </w:r>
      <w:r w:rsidRPr="001E5975">
        <w:rPr>
          <w:rFonts w:ascii="Times New Roman" w:eastAsia="Times New Roman" w:hAnsi="Times New Roman"/>
          <w:sz w:val="24"/>
          <w:szCs w:val="24"/>
        </w:rPr>
        <w:t xml:space="preserve"> работ</w:t>
      </w:r>
      <w:r>
        <w:rPr>
          <w:rFonts w:ascii="Times New Roman" w:eastAsia="Times New Roman" w:hAnsi="Times New Roman"/>
          <w:sz w:val="24"/>
          <w:szCs w:val="24"/>
        </w:rPr>
        <w:t xml:space="preserve">, соответствовать пожарным требованиям, створки в виде рамной конструкции с заполнением </w:t>
      </w:r>
      <w:r w:rsidRPr="007C604B">
        <w:rPr>
          <w:rFonts w:ascii="Times New Roman" w:hAnsi="Times New Roman"/>
          <w:bCs/>
          <w:spacing w:val="2"/>
          <w:sz w:val="24"/>
          <w:szCs w:val="24"/>
          <w:shd w:val="clear" w:color="auto" w:fill="FFFFFF"/>
        </w:rPr>
        <w:t>металлически</w:t>
      </w:r>
      <w:r>
        <w:rPr>
          <w:rFonts w:ascii="Times New Roman" w:hAnsi="Times New Roman"/>
          <w:bCs/>
          <w:spacing w:val="2"/>
          <w:sz w:val="24"/>
          <w:szCs w:val="24"/>
          <w:shd w:val="clear" w:color="auto" w:fill="FFFFFF"/>
        </w:rPr>
        <w:t>ми</w:t>
      </w:r>
      <w:r w:rsidRPr="007C604B">
        <w:rPr>
          <w:rFonts w:ascii="Times New Roman" w:hAnsi="Times New Roman"/>
          <w:bCs/>
          <w:spacing w:val="2"/>
          <w:sz w:val="24"/>
          <w:szCs w:val="24"/>
          <w:shd w:val="clear" w:color="auto" w:fill="FFFFFF"/>
        </w:rPr>
        <w:t xml:space="preserve"> профилированны</w:t>
      </w:r>
      <w:r>
        <w:rPr>
          <w:rFonts w:ascii="Times New Roman" w:hAnsi="Times New Roman"/>
          <w:bCs/>
          <w:spacing w:val="2"/>
          <w:sz w:val="24"/>
          <w:szCs w:val="24"/>
          <w:shd w:val="clear" w:color="auto" w:fill="FFFFFF"/>
        </w:rPr>
        <w:t>ми</w:t>
      </w:r>
      <w:r w:rsidRPr="007C604B">
        <w:rPr>
          <w:rFonts w:ascii="Times New Roman" w:hAnsi="Times New Roman"/>
          <w:bCs/>
          <w:spacing w:val="2"/>
          <w:sz w:val="24"/>
          <w:szCs w:val="24"/>
          <w:shd w:val="clear" w:color="auto" w:fill="FFFFFF"/>
        </w:rPr>
        <w:t xml:space="preserve"> лист</w:t>
      </w:r>
      <w:r>
        <w:rPr>
          <w:rFonts w:ascii="Times New Roman" w:hAnsi="Times New Roman"/>
          <w:bCs/>
          <w:spacing w:val="2"/>
          <w:sz w:val="24"/>
          <w:szCs w:val="24"/>
          <w:shd w:val="clear" w:color="auto" w:fill="FFFFFF"/>
        </w:rPr>
        <w:t>ами, аналогичными по внешнему виду заполнениям секций;</w:t>
      </w:r>
    </w:p>
    <w:p w:rsidR="00F366DC" w:rsidRDefault="00F366DC" w:rsidP="00F366DC">
      <w:pPr>
        <w:spacing w:after="0"/>
        <w:ind w:right="-2" w:firstLine="709"/>
        <w:jc w:val="both"/>
        <w:rPr>
          <w:rFonts w:ascii="Times New Roman" w:eastAsia="Times New Roman" w:hAnsi="Times New Roman"/>
          <w:sz w:val="24"/>
          <w:szCs w:val="24"/>
        </w:rPr>
      </w:pPr>
      <w:r>
        <w:rPr>
          <w:rFonts w:ascii="Times New Roman" w:hAnsi="Times New Roman"/>
          <w:bCs/>
          <w:spacing w:val="2"/>
          <w:sz w:val="24"/>
          <w:szCs w:val="24"/>
          <w:shd w:val="clear" w:color="auto" w:fill="FFFFFF"/>
        </w:rPr>
        <w:t xml:space="preserve">въезды </w:t>
      </w:r>
      <w:r>
        <w:rPr>
          <w:rFonts w:ascii="Times New Roman" w:eastAsia="Times New Roman" w:hAnsi="Times New Roman"/>
          <w:sz w:val="24"/>
          <w:szCs w:val="24"/>
        </w:rPr>
        <w:t xml:space="preserve">на </w:t>
      </w:r>
      <w:r w:rsidRPr="001E5975">
        <w:rPr>
          <w:rFonts w:ascii="Times New Roman" w:eastAsia="Times New Roman" w:hAnsi="Times New Roman"/>
          <w:sz w:val="24"/>
          <w:szCs w:val="24"/>
        </w:rPr>
        <w:t>территори</w:t>
      </w:r>
      <w:r>
        <w:rPr>
          <w:rFonts w:ascii="Times New Roman" w:eastAsia="Times New Roman" w:hAnsi="Times New Roman"/>
          <w:sz w:val="24"/>
          <w:szCs w:val="24"/>
        </w:rPr>
        <w:t>и</w:t>
      </w:r>
      <w:r w:rsidRPr="001E5975">
        <w:rPr>
          <w:rFonts w:ascii="Times New Roman" w:eastAsia="Times New Roman" w:hAnsi="Times New Roman"/>
          <w:sz w:val="24"/>
          <w:szCs w:val="24"/>
        </w:rPr>
        <w:t xml:space="preserve"> производства работ</w:t>
      </w:r>
      <w:r>
        <w:rPr>
          <w:rFonts w:ascii="Times New Roman" w:eastAsia="Times New Roman" w:hAnsi="Times New Roman"/>
          <w:sz w:val="24"/>
          <w:szCs w:val="24"/>
        </w:rPr>
        <w:t xml:space="preserve"> должны быть с твердыми покрытиями.</w:t>
      </w:r>
    </w:p>
    <w:p w:rsidR="00F366DC" w:rsidRPr="004715FD" w:rsidRDefault="00F366DC" w:rsidP="00F366DC">
      <w:pPr>
        <w:pStyle w:val="af0"/>
        <w:numPr>
          <w:ilvl w:val="0"/>
          <w:numId w:val="42"/>
        </w:numPr>
        <w:shd w:val="clear" w:color="auto" w:fill="FFFFFF"/>
        <w:tabs>
          <w:tab w:val="left" w:pos="993"/>
          <w:tab w:val="left" w:pos="1843"/>
        </w:tabs>
        <w:spacing w:before="0" w:beforeAutospacing="0" w:after="0" w:afterAutospacing="0" w:line="276" w:lineRule="auto"/>
        <w:ind w:left="0" w:right="-2" w:firstLine="709"/>
        <w:jc w:val="both"/>
      </w:pPr>
      <w:r>
        <w:t>При содержании всех типов ограждений, указанных в пункте 1 настоящей статьи, должны соблюдаться требования к расположению и поддержанию привлекательности внешнего вида. Не допускаются:</w:t>
      </w:r>
    </w:p>
    <w:p w:rsidR="00F366DC" w:rsidRPr="00465679" w:rsidRDefault="00F366DC" w:rsidP="00F366DC">
      <w:pPr>
        <w:pStyle w:val="af0"/>
        <w:numPr>
          <w:ilvl w:val="0"/>
          <w:numId w:val="34"/>
        </w:numPr>
        <w:shd w:val="clear" w:color="auto" w:fill="FFFFFF"/>
        <w:tabs>
          <w:tab w:val="left" w:pos="284"/>
          <w:tab w:val="left" w:pos="851"/>
        </w:tabs>
        <w:spacing w:before="0" w:beforeAutospacing="0" w:after="0" w:afterAutospacing="0" w:line="276" w:lineRule="auto"/>
        <w:ind w:left="0" w:right="-2" w:firstLine="709"/>
        <w:jc w:val="both"/>
      </w:pPr>
      <w:r>
        <w:t>ветхие и аварийные ограждения;</w:t>
      </w:r>
    </w:p>
    <w:p w:rsidR="00F366DC" w:rsidRDefault="00F366DC" w:rsidP="00F366DC">
      <w:pPr>
        <w:pStyle w:val="af0"/>
        <w:numPr>
          <w:ilvl w:val="0"/>
          <w:numId w:val="34"/>
        </w:numPr>
        <w:shd w:val="clear" w:color="auto" w:fill="FFFFFF"/>
        <w:tabs>
          <w:tab w:val="left" w:pos="284"/>
          <w:tab w:val="left" w:pos="851"/>
        </w:tabs>
        <w:spacing w:before="0" w:beforeAutospacing="0" w:after="0" w:afterAutospacing="0" w:line="276" w:lineRule="auto"/>
        <w:ind w:left="0" w:right="-2" w:firstLine="709"/>
        <w:jc w:val="both"/>
      </w:pPr>
      <w:r w:rsidRPr="001D7C49">
        <w:rPr>
          <w:spacing w:val="2"/>
          <w:shd w:val="clear" w:color="auto" w:fill="FFFFFF"/>
        </w:rPr>
        <w:t xml:space="preserve">окрашивание без </w:t>
      </w:r>
      <w:r>
        <w:rPr>
          <w:spacing w:val="2"/>
          <w:shd w:val="clear" w:color="auto" w:fill="FFFFFF"/>
        </w:rPr>
        <w:t xml:space="preserve">промывки и </w:t>
      </w:r>
      <w:r w:rsidRPr="001D7C49">
        <w:rPr>
          <w:spacing w:val="2"/>
          <w:shd w:val="clear" w:color="auto" w:fill="FFFFFF"/>
        </w:rPr>
        <w:t>расчистки от ранних красок</w:t>
      </w:r>
      <w:r>
        <w:rPr>
          <w:spacing w:val="2"/>
          <w:shd w:val="clear" w:color="auto" w:fill="FFFFFF"/>
        </w:rPr>
        <w:t>;</w:t>
      </w:r>
    </w:p>
    <w:p w:rsidR="00F366DC" w:rsidRDefault="00F366DC" w:rsidP="00F366DC">
      <w:pPr>
        <w:pStyle w:val="af0"/>
        <w:numPr>
          <w:ilvl w:val="0"/>
          <w:numId w:val="34"/>
        </w:numPr>
        <w:shd w:val="clear" w:color="auto" w:fill="FFFFFF"/>
        <w:tabs>
          <w:tab w:val="left" w:pos="284"/>
          <w:tab w:val="left" w:pos="851"/>
        </w:tabs>
        <w:spacing w:before="0" w:beforeAutospacing="0" w:after="0" w:afterAutospacing="0" w:line="276" w:lineRule="auto"/>
        <w:ind w:left="0" w:right="-2" w:firstLine="709"/>
        <w:jc w:val="both"/>
      </w:pPr>
      <w:r w:rsidRPr="00964066">
        <w:t>эксплуатационны</w:t>
      </w:r>
      <w:r>
        <w:t>е</w:t>
      </w:r>
      <w:r w:rsidRPr="00964066">
        <w:t xml:space="preserve"> деформаци</w:t>
      </w:r>
      <w:r>
        <w:t xml:space="preserve">и </w:t>
      </w:r>
      <w:r>
        <w:rPr>
          <w:bCs/>
          <w:noProof/>
        </w:rPr>
        <w:t>внешних поверхностей</w:t>
      </w:r>
      <w:r>
        <w:t xml:space="preserve"> (</w:t>
      </w:r>
      <w:r w:rsidRPr="001B2D51">
        <w:rPr>
          <w:spacing w:val="2"/>
          <w:shd w:val="clear" w:color="auto" w:fill="FFFFFF"/>
        </w:rPr>
        <w:t xml:space="preserve">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обрушения, провалы, крошения, дыры, пробоины, заплаты, вмятины, выпадение облицовки и креплений, </w:t>
      </w:r>
      <w:r>
        <w:rPr>
          <w:spacing w:val="2"/>
          <w:shd w:val="clear" w:color="auto" w:fill="FFFFFF"/>
        </w:rPr>
        <w:t xml:space="preserve">следы горения, </w:t>
      </w:r>
      <w:r w:rsidRPr="001B2D51">
        <w:t>визуально воспринимаемые</w:t>
      </w:r>
      <w:r>
        <w:t xml:space="preserve"> </w:t>
      </w:r>
      <w:r w:rsidRPr="001B2D51">
        <w:rPr>
          <w:spacing w:val="2"/>
          <w:shd w:val="clear" w:color="auto" w:fill="FFFFFF"/>
        </w:rPr>
        <w:t xml:space="preserve">разрушения облицовки, </w:t>
      </w:r>
      <w:r w:rsidRPr="001B2D51">
        <w:t>фактурного и красочного (штукатурного) слоев</w:t>
      </w:r>
      <w:r>
        <w:t>)</w:t>
      </w:r>
      <w:r w:rsidRPr="001B2D51">
        <w:t>;</w:t>
      </w:r>
    </w:p>
    <w:p w:rsidR="00F366DC" w:rsidRPr="001B2D51" w:rsidRDefault="00F366DC" w:rsidP="00F366DC">
      <w:pPr>
        <w:pStyle w:val="a3"/>
        <w:numPr>
          <w:ilvl w:val="0"/>
          <w:numId w:val="34"/>
        </w:numPr>
        <w:tabs>
          <w:tab w:val="left" w:pos="851"/>
        </w:tabs>
        <w:spacing w:after="0"/>
        <w:ind w:left="0" w:right="-2" w:firstLine="709"/>
        <w:jc w:val="both"/>
        <w:rPr>
          <w:rFonts w:ascii="Times New Roman" w:hAnsi="Times New Roman"/>
          <w:spacing w:val="2"/>
          <w:sz w:val="24"/>
          <w:szCs w:val="24"/>
          <w:shd w:val="clear" w:color="auto" w:fill="FFFFFF"/>
        </w:rPr>
      </w:pPr>
      <w:r w:rsidRPr="00631551">
        <w:rPr>
          <w:rFonts w:ascii="Times New Roman" w:hAnsi="Times New Roman"/>
          <w:spacing w:val="2"/>
          <w:sz w:val="24"/>
          <w:szCs w:val="24"/>
          <w:shd w:val="clear" w:color="auto" w:fill="FFFFFF"/>
        </w:rPr>
        <w:t>подвижны</w:t>
      </w:r>
      <w:r>
        <w:rPr>
          <w:rFonts w:ascii="Times New Roman" w:hAnsi="Times New Roman"/>
          <w:spacing w:val="2"/>
          <w:sz w:val="24"/>
          <w:szCs w:val="24"/>
          <w:shd w:val="clear" w:color="auto" w:fill="FFFFFF"/>
        </w:rPr>
        <w:t>е</w:t>
      </w:r>
      <w:r w:rsidRPr="00631551">
        <w:rPr>
          <w:rFonts w:ascii="Times New Roman" w:hAnsi="Times New Roman"/>
          <w:spacing w:val="2"/>
          <w:sz w:val="24"/>
          <w:szCs w:val="24"/>
          <w:shd w:val="clear" w:color="auto" w:fill="FFFFFF"/>
        </w:rPr>
        <w:t xml:space="preserve"> секци</w:t>
      </w:r>
      <w:r>
        <w:rPr>
          <w:rFonts w:ascii="Times New Roman" w:hAnsi="Times New Roman"/>
          <w:spacing w:val="2"/>
          <w:sz w:val="24"/>
          <w:szCs w:val="24"/>
          <w:shd w:val="clear" w:color="auto" w:fill="FFFFFF"/>
        </w:rPr>
        <w:t>и</w:t>
      </w:r>
      <w:r w:rsidRPr="00631551">
        <w:rPr>
          <w:rFonts w:ascii="Times New Roman" w:hAnsi="Times New Roman"/>
          <w:spacing w:val="2"/>
          <w:sz w:val="24"/>
          <w:szCs w:val="24"/>
          <w:shd w:val="clear" w:color="auto" w:fill="FFFFFF"/>
        </w:rPr>
        <w:t>, столб</w:t>
      </w:r>
      <w:r>
        <w:rPr>
          <w:rFonts w:ascii="Times New Roman" w:hAnsi="Times New Roman"/>
          <w:spacing w:val="2"/>
          <w:sz w:val="24"/>
          <w:szCs w:val="24"/>
          <w:shd w:val="clear" w:color="auto" w:fill="FFFFFF"/>
        </w:rPr>
        <w:t>ы</w:t>
      </w:r>
      <w:r w:rsidRPr="00631551">
        <w:rPr>
          <w:rFonts w:ascii="Times New Roman" w:hAnsi="Times New Roman"/>
          <w:spacing w:val="2"/>
          <w:sz w:val="24"/>
          <w:szCs w:val="24"/>
          <w:shd w:val="clear" w:color="auto" w:fill="FFFFFF"/>
        </w:rPr>
        <w:t>, а также с соединительны</w:t>
      </w:r>
      <w:r>
        <w:rPr>
          <w:rFonts w:ascii="Times New Roman" w:hAnsi="Times New Roman"/>
          <w:spacing w:val="2"/>
          <w:sz w:val="24"/>
          <w:szCs w:val="24"/>
          <w:shd w:val="clear" w:color="auto" w:fill="FFFFFF"/>
        </w:rPr>
        <w:t>е</w:t>
      </w:r>
      <w:r w:rsidRPr="00631551">
        <w:rPr>
          <w:rFonts w:ascii="Times New Roman" w:hAnsi="Times New Roman"/>
          <w:spacing w:val="2"/>
          <w:sz w:val="24"/>
          <w:szCs w:val="24"/>
          <w:shd w:val="clear" w:color="auto" w:fill="FFFFFF"/>
        </w:rPr>
        <w:t xml:space="preserve"> элемент</w:t>
      </w:r>
      <w:r>
        <w:rPr>
          <w:rFonts w:ascii="Times New Roman" w:hAnsi="Times New Roman"/>
          <w:spacing w:val="2"/>
          <w:sz w:val="24"/>
          <w:szCs w:val="24"/>
          <w:shd w:val="clear" w:color="auto" w:fill="FFFFFF"/>
        </w:rPr>
        <w:t>ы</w:t>
      </w:r>
      <w:r w:rsidRPr="00631551">
        <w:rPr>
          <w:rFonts w:ascii="Times New Roman" w:hAnsi="Times New Roman"/>
          <w:spacing w:val="2"/>
          <w:sz w:val="24"/>
          <w:szCs w:val="24"/>
          <w:shd w:val="clear" w:color="auto" w:fill="FFFFFF"/>
        </w:rPr>
        <w:t>, разъединяющи</w:t>
      </w:r>
      <w:r>
        <w:rPr>
          <w:rFonts w:ascii="Times New Roman" w:hAnsi="Times New Roman"/>
          <w:spacing w:val="2"/>
          <w:sz w:val="24"/>
          <w:szCs w:val="24"/>
          <w:shd w:val="clear" w:color="auto" w:fill="FFFFFF"/>
        </w:rPr>
        <w:t xml:space="preserve">еся </w:t>
      </w:r>
      <w:r w:rsidRPr="00631551">
        <w:rPr>
          <w:rFonts w:ascii="Times New Roman" w:hAnsi="Times New Roman"/>
          <w:spacing w:val="2"/>
          <w:sz w:val="24"/>
          <w:szCs w:val="24"/>
          <w:shd w:val="clear" w:color="auto" w:fill="FFFFFF"/>
        </w:rPr>
        <w:t>самопроизвольно или без применения специальных инструментов</w:t>
      </w:r>
      <w:r>
        <w:rPr>
          <w:rFonts w:ascii="Times New Roman" w:hAnsi="Times New Roman"/>
          <w:spacing w:val="2"/>
          <w:sz w:val="24"/>
          <w:szCs w:val="24"/>
          <w:shd w:val="clear" w:color="auto" w:fill="FFFFFF"/>
        </w:rPr>
        <w:t>;</w:t>
      </w:r>
    </w:p>
    <w:p w:rsidR="00F366DC" w:rsidRDefault="00F366DC" w:rsidP="00F366DC">
      <w:pPr>
        <w:pStyle w:val="af0"/>
        <w:numPr>
          <w:ilvl w:val="0"/>
          <w:numId w:val="34"/>
        </w:numPr>
        <w:shd w:val="clear" w:color="auto" w:fill="FFFFFF"/>
        <w:tabs>
          <w:tab w:val="left" w:pos="284"/>
          <w:tab w:val="left" w:pos="851"/>
        </w:tabs>
        <w:spacing w:before="0" w:beforeAutospacing="0" w:after="0" w:afterAutospacing="0" w:line="276" w:lineRule="auto"/>
        <w:ind w:left="0" w:right="-2" w:firstLine="709"/>
        <w:jc w:val="both"/>
      </w:pPr>
      <w:r w:rsidRPr="001B2D51">
        <w:t>загрязнения, вандальные изображения;</w:t>
      </w:r>
    </w:p>
    <w:p w:rsidR="00F366DC" w:rsidRPr="001B2D51" w:rsidRDefault="00F366DC" w:rsidP="00F366DC">
      <w:pPr>
        <w:pStyle w:val="af0"/>
        <w:numPr>
          <w:ilvl w:val="0"/>
          <w:numId w:val="34"/>
        </w:numPr>
        <w:shd w:val="clear" w:color="auto" w:fill="FFFFFF"/>
        <w:tabs>
          <w:tab w:val="left" w:pos="284"/>
          <w:tab w:val="left" w:pos="851"/>
        </w:tabs>
        <w:spacing w:before="0" w:beforeAutospacing="0" w:after="0" w:afterAutospacing="0" w:line="276" w:lineRule="auto"/>
        <w:ind w:left="0" w:right="-2" w:firstLine="709"/>
        <w:jc w:val="both"/>
      </w:pPr>
      <w:r w:rsidRPr="001B2D51">
        <w:t xml:space="preserve">рекламные конструкции: </w:t>
      </w:r>
    </w:p>
    <w:p w:rsidR="00F366DC" w:rsidRDefault="00F366DC" w:rsidP="00F366DC">
      <w:pPr>
        <w:pStyle w:val="a3"/>
        <w:tabs>
          <w:tab w:val="left" w:pos="284"/>
          <w:tab w:val="left" w:pos="851"/>
        </w:tabs>
        <w:spacing w:after="0"/>
        <w:ind w:left="0" w:right="-2" w:firstLine="709"/>
        <w:jc w:val="both"/>
        <w:rPr>
          <w:rFonts w:ascii="Times New Roman" w:eastAsia="Times New Roman" w:hAnsi="Times New Roman"/>
          <w:sz w:val="24"/>
          <w:szCs w:val="24"/>
        </w:rPr>
      </w:pPr>
      <w:r w:rsidRPr="000806EC">
        <w:rPr>
          <w:rFonts w:ascii="Times New Roman" w:eastAsia="Times New Roman" w:hAnsi="Times New Roman"/>
          <w:sz w:val="24"/>
          <w:szCs w:val="24"/>
        </w:rPr>
        <w:t>самовольно размещенные</w:t>
      </w:r>
      <w:r>
        <w:rPr>
          <w:rFonts w:ascii="Times New Roman" w:eastAsia="Times New Roman" w:hAnsi="Times New Roman"/>
          <w:sz w:val="24"/>
          <w:szCs w:val="24"/>
        </w:rPr>
        <w:t xml:space="preserve">; </w:t>
      </w:r>
    </w:p>
    <w:p w:rsidR="00F366DC" w:rsidRDefault="00F366DC" w:rsidP="00F366DC">
      <w:pPr>
        <w:pStyle w:val="a3"/>
        <w:tabs>
          <w:tab w:val="left" w:pos="284"/>
          <w:tab w:val="left" w:pos="851"/>
        </w:tabs>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 xml:space="preserve">эксплуатируемые после окончания срока договора на установку; </w:t>
      </w:r>
    </w:p>
    <w:p w:rsidR="00F366DC" w:rsidRDefault="00F366DC" w:rsidP="00F366DC">
      <w:pPr>
        <w:pStyle w:val="a3"/>
        <w:tabs>
          <w:tab w:val="left" w:pos="284"/>
          <w:tab w:val="left" w:pos="851"/>
        </w:tabs>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 xml:space="preserve">эксплуатируемые после аннулирования ранее выданного разрешения; </w:t>
      </w:r>
    </w:p>
    <w:p w:rsidR="00F366DC" w:rsidRPr="001B2D51" w:rsidRDefault="00F366DC" w:rsidP="00F366DC">
      <w:pPr>
        <w:pStyle w:val="a3"/>
        <w:tabs>
          <w:tab w:val="left" w:pos="284"/>
          <w:tab w:val="left" w:pos="851"/>
        </w:tabs>
        <w:spacing w:after="0"/>
        <w:ind w:left="0" w:right="-2" w:firstLine="709"/>
        <w:jc w:val="both"/>
        <w:rPr>
          <w:rFonts w:ascii="Times New Roman" w:eastAsia="Times New Roman" w:hAnsi="Times New Roman"/>
          <w:sz w:val="21"/>
          <w:szCs w:val="21"/>
        </w:rPr>
      </w:pPr>
      <w:r>
        <w:rPr>
          <w:rFonts w:ascii="Times New Roman" w:eastAsia="Times New Roman" w:hAnsi="Times New Roman"/>
          <w:sz w:val="24"/>
          <w:szCs w:val="24"/>
        </w:rPr>
        <w:t>эксплуатируемые с нарушением требований к установке и эксплуатации;</w:t>
      </w:r>
    </w:p>
    <w:p w:rsidR="00F366DC" w:rsidRDefault="00F366DC" w:rsidP="00F366DC">
      <w:pPr>
        <w:pStyle w:val="a3"/>
        <w:numPr>
          <w:ilvl w:val="0"/>
          <w:numId w:val="34"/>
        </w:numPr>
        <w:tabs>
          <w:tab w:val="left" w:pos="851"/>
        </w:tabs>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 xml:space="preserve">создание </w:t>
      </w:r>
      <w:r w:rsidRPr="00631551">
        <w:rPr>
          <w:rFonts w:ascii="Times New Roman" w:hAnsi="Times New Roman"/>
          <w:sz w:val="24"/>
          <w:szCs w:val="24"/>
        </w:rPr>
        <w:t>ограждениями</w:t>
      </w:r>
      <w:r w:rsidRPr="00BD510B">
        <w:rPr>
          <w:rFonts w:ascii="Times New Roman" w:eastAsia="Times New Roman" w:hAnsi="Times New Roman"/>
          <w:sz w:val="24"/>
          <w:szCs w:val="24"/>
        </w:rPr>
        <w:t xml:space="preserve"> препятств</w:t>
      </w:r>
      <w:r>
        <w:rPr>
          <w:rFonts w:ascii="Times New Roman" w:eastAsia="Times New Roman" w:hAnsi="Times New Roman"/>
          <w:sz w:val="24"/>
          <w:szCs w:val="24"/>
        </w:rPr>
        <w:t xml:space="preserve">ий </w:t>
      </w:r>
      <w:r w:rsidRPr="00551FF6">
        <w:rPr>
          <w:rFonts w:ascii="Times New Roman" w:hAnsi="Times New Roman"/>
          <w:bCs/>
          <w:spacing w:val="2"/>
          <w:sz w:val="24"/>
          <w:szCs w:val="24"/>
          <w:shd w:val="clear" w:color="auto" w:fill="FFFFFF"/>
        </w:rPr>
        <w:t xml:space="preserve">для использования </w:t>
      </w:r>
      <w:r w:rsidRPr="00551FF6">
        <w:rPr>
          <w:rFonts w:ascii="Times New Roman" w:hAnsi="Times New Roman"/>
          <w:bCs/>
          <w:sz w:val="24"/>
          <w:szCs w:val="24"/>
          <w:shd w:val="clear" w:color="auto" w:fill="FFFFFF"/>
        </w:rPr>
        <w:t>тротуаров, дорожек</w:t>
      </w:r>
      <w:r>
        <w:rPr>
          <w:rFonts w:ascii="Times New Roman" w:hAnsi="Times New Roman"/>
          <w:bCs/>
          <w:sz w:val="24"/>
          <w:szCs w:val="24"/>
          <w:shd w:val="clear" w:color="auto" w:fill="FFFFFF"/>
        </w:rPr>
        <w:t xml:space="preserve"> общего пользования, в том числе сужение пешеходного пути инвентарными (строительными) ограждениями до ширины менее 1,2 м;</w:t>
      </w:r>
    </w:p>
    <w:p w:rsidR="00F366DC" w:rsidRPr="001D7C49" w:rsidRDefault="00F366DC" w:rsidP="00F366DC">
      <w:pPr>
        <w:pStyle w:val="a3"/>
        <w:numPr>
          <w:ilvl w:val="0"/>
          <w:numId w:val="34"/>
        </w:numPr>
        <w:tabs>
          <w:tab w:val="left" w:pos="851"/>
        </w:tabs>
        <w:spacing w:after="0"/>
        <w:ind w:left="0" w:right="-2" w:firstLine="709"/>
        <w:jc w:val="both"/>
        <w:rPr>
          <w:rFonts w:ascii="Times New Roman" w:eastAsia="Times New Roman" w:hAnsi="Times New Roman"/>
          <w:sz w:val="24"/>
          <w:szCs w:val="24"/>
        </w:rPr>
      </w:pPr>
      <w:r>
        <w:rPr>
          <w:rFonts w:ascii="Times New Roman" w:hAnsi="Times New Roman"/>
          <w:spacing w:val="2"/>
          <w:sz w:val="24"/>
          <w:szCs w:val="24"/>
          <w:shd w:val="clear" w:color="auto" w:fill="FFFFFF"/>
        </w:rPr>
        <w:t xml:space="preserve">ограждения </w:t>
      </w:r>
      <w:r w:rsidRPr="00551FF6">
        <w:rPr>
          <w:rFonts w:ascii="Times New Roman" w:hAnsi="Times New Roman"/>
          <w:spacing w:val="2"/>
          <w:sz w:val="24"/>
          <w:szCs w:val="24"/>
          <w:shd w:val="clear" w:color="auto" w:fill="FFFFFF"/>
        </w:rPr>
        <w:t>на землях или земельных участках, находящихся в государственной или муниципальной собственности без предоставления земельных участков</w:t>
      </w:r>
      <w:r>
        <w:rPr>
          <w:rFonts w:ascii="Times New Roman" w:hAnsi="Times New Roman"/>
          <w:spacing w:val="2"/>
          <w:sz w:val="24"/>
          <w:szCs w:val="24"/>
          <w:shd w:val="clear" w:color="auto" w:fill="FFFFFF"/>
        </w:rPr>
        <w:br/>
      </w:r>
      <w:r w:rsidRPr="00551FF6">
        <w:rPr>
          <w:rFonts w:ascii="Times New Roman" w:hAnsi="Times New Roman"/>
          <w:spacing w:val="2"/>
          <w:sz w:val="24"/>
          <w:szCs w:val="24"/>
          <w:shd w:val="clear" w:color="auto" w:fill="FFFFFF"/>
        </w:rPr>
        <w:t>и установления сервитутов</w:t>
      </w:r>
      <w:r>
        <w:rPr>
          <w:rFonts w:ascii="Times New Roman" w:hAnsi="Times New Roman"/>
          <w:spacing w:val="2"/>
          <w:sz w:val="24"/>
          <w:szCs w:val="24"/>
          <w:shd w:val="clear" w:color="auto" w:fill="FFFFFF"/>
        </w:rPr>
        <w:t xml:space="preserve"> </w:t>
      </w:r>
      <w:r w:rsidRPr="00551FF6">
        <w:rPr>
          <w:rFonts w:ascii="Times New Roman" w:hAnsi="Times New Roman"/>
          <w:spacing w:val="2"/>
          <w:sz w:val="24"/>
          <w:szCs w:val="24"/>
          <w:shd w:val="clear" w:color="auto" w:fill="FFFFFF"/>
        </w:rPr>
        <w:t>в отсутстви</w:t>
      </w:r>
      <w:r>
        <w:rPr>
          <w:rFonts w:ascii="Times New Roman" w:hAnsi="Times New Roman"/>
          <w:spacing w:val="2"/>
          <w:sz w:val="24"/>
          <w:szCs w:val="24"/>
          <w:shd w:val="clear" w:color="auto" w:fill="FFFFFF"/>
        </w:rPr>
        <w:t>е</w:t>
      </w:r>
      <w:r w:rsidRPr="00551FF6">
        <w:rPr>
          <w:rFonts w:ascii="Times New Roman" w:hAnsi="Times New Roman"/>
          <w:spacing w:val="2"/>
          <w:sz w:val="24"/>
          <w:szCs w:val="24"/>
          <w:shd w:val="clear" w:color="auto" w:fill="FFFFFF"/>
        </w:rPr>
        <w:t xml:space="preserve"> разрешения на размещение</w:t>
      </w:r>
      <w:r>
        <w:rPr>
          <w:rFonts w:ascii="Times New Roman" w:hAnsi="Times New Roman"/>
          <w:spacing w:val="2"/>
          <w:sz w:val="24"/>
          <w:szCs w:val="24"/>
          <w:shd w:val="clear" w:color="auto" w:fill="FFFFFF"/>
        </w:rPr>
        <w:t>;</w:t>
      </w:r>
    </w:p>
    <w:p w:rsidR="00F366DC" w:rsidRDefault="00F366DC" w:rsidP="00F366DC">
      <w:pPr>
        <w:pStyle w:val="a3"/>
        <w:numPr>
          <w:ilvl w:val="0"/>
          <w:numId w:val="34"/>
        </w:numPr>
        <w:tabs>
          <w:tab w:val="left" w:pos="851"/>
        </w:tabs>
        <w:spacing w:after="0"/>
        <w:ind w:left="0" w:right="-2" w:firstLine="709"/>
        <w:jc w:val="both"/>
        <w:rPr>
          <w:rFonts w:ascii="Times New Roman" w:hAnsi="Times New Roman"/>
          <w:spacing w:val="2"/>
          <w:sz w:val="24"/>
          <w:szCs w:val="24"/>
          <w:shd w:val="clear" w:color="auto" w:fill="FFFFFF"/>
        </w:rPr>
      </w:pPr>
      <w:r w:rsidRPr="00631551">
        <w:rPr>
          <w:rFonts w:ascii="Times New Roman" w:hAnsi="Times New Roman"/>
          <w:spacing w:val="2"/>
          <w:sz w:val="24"/>
          <w:szCs w:val="24"/>
          <w:shd w:val="clear" w:color="auto" w:fill="FFFFFF"/>
        </w:rPr>
        <w:t>отклонение по вертикали более 5</w:t>
      </w:r>
      <w:r>
        <w:rPr>
          <w:rFonts w:ascii="Times New Roman" w:hAnsi="Times New Roman"/>
          <w:spacing w:val="2"/>
          <w:sz w:val="24"/>
          <w:szCs w:val="24"/>
          <w:shd w:val="clear" w:color="auto" w:fill="FFFFFF"/>
        </w:rPr>
        <w:t>градусов.</w:t>
      </w:r>
    </w:p>
    <w:p w:rsidR="00F366DC" w:rsidRPr="00A12BCE" w:rsidRDefault="00F366DC" w:rsidP="00F366DC">
      <w:pPr>
        <w:pStyle w:val="a3"/>
        <w:tabs>
          <w:tab w:val="left" w:pos="426"/>
        </w:tabs>
        <w:spacing w:after="0"/>
        <w:ind w:left="0" w:right="-2" w:firstLine="709"/>
        <w:jc w:val="both"/>
        <w:rPr>
          <w:rFonts w:ascii="Verdana" w:eastAsia="Times New Roman" w:hAnsi="Verdana"/>
          <w:sz w:val="21"/>
          <w:szCs w:val="21"/>
        </w:rPr>
      </w:pPr>
      <w:r w:rsidRPr="00A12BCE">
        <w:rPr>
          <w:rFonts w:ascii="Times New Roman" w:eastAsia="Times New Roman" w:hAnsi="Times New Roman"/>
          <w:sz w:val="24"/>
          <w:szCs w:val="24"/>
        </w:rPr>
        <w:t xml:space="preserve">Ограждения, </w:t>
      </w:r>
      <w:r>
        <w:rPr>
          <w:rFonts w:ascii="Times New Roman" w:eastAsia="Times New Roman" w:hAnsi="Times New Roman"/>
          <w:sz w:val="24"/>
          <w:szCs w:val="24"/>
        </w:rPr>
        <w:t xml:space="preserve">внешний вид которых содержит </w:t>
      </w:r>
      <w:r w:rsidRPr="00A12BCE">
        <w:rPr>
          <w:rFonts w:ascii="Times New Roman" w:eastAsia="Times New Roman" w:hAnsi="Times New Roman"/>
          <w:sz w:val="24"/>
          <w:szCs w:val="24"/>
        </w:rPr>
        <w:t>нарушени</w:t>
      </w:r>
      <w:r>
        <w:rPr>
          <w:rFonts w:ascii="Times New Roman" w:eastAsia="Times New Roman" w:hAnsi="Times New Roman"/>
          <w:sz w:val="24"/>
          <w:szCs w:val="24"/>
        </w:rPr>
        <w:t>я подпунктов а), г), ж), з), и) настоящего пункта</w:t>
      </w:r>
      <w:r w:rsidRPr="00A12BCE">
        <w:rPr>
          <w:rFonts w:ascii="Times New Roman" w:eastAsia="Times New Roman" w:hAnsi="Times New Roman"/>
          <w:sz w:val="24"/>
          <w:szCs w:val="24"/>
        </w:rPr>
        <w:t xml:space="preserve">, подлежат демонтажу и транспортировке с целью временного хранения в </w:t>
      </w:r>
      <w:r>
        <w:rPr>
          <w:rFonts w:ascii="Times New Roman" w:eastAsia="Times New Roman" w:hAnsi="Times New Roman"/>
          <w:sz w:val="24"/>
          <w:szCs w:val="24"/>
        </w:rPr>
        <w:t xml:space="preserve">установленном </w:t>
      </w:r>
      <w:r w:rsidRPr="00A12BCE">
        <w:rPr>
          <w:rFonts w:ascii="Times New Roman" w:eastAsia="Times New Roman" w:hAnsi="Times New Roman"/>
          <w:sz w:val="24"/>
          <w:szCs w:val="24"/>
        </w:rPr>
        <w:t>порядке</w:t>
      </w:r>
      <w:r>
        <w:rPr>
          <w:rFonts w:ascii="Times New Roman" w:eastAsia="Times New Roman" w:hAnsi="Times New Roman"/>
          <w:sz w:val="24"/>
          <w:szCs w:val="24"/>
        </w:rPr>
        <w:t xml:space="preserve"> </w:t>
      </w:r>
      <w:r w:rsidRPr="00A12BCE">
        <w:rPr>
          <w:rFonts w:ascii="Times New Roman" w:eastAsia="Times New Roman" w:hAnsi="Times New Roman"/>
          <w:sz w:val="24"/>
          <w:szCs w:val="24"/>
        </w:rPr>
        <w:t>за счет собственника (правообладателя) земельного участка, на котором установлены такие ограждения</w:t>
      </w:r>
      <w:r>
        <w:rPr>
          <w:rFonts w:ascii="Times New Roman" w:eastAsia="Times New Roman" w:hAnsi="Times New Roman"/>
          <w:sz w:val="24"/>
          <w:szCs w:val="24"/>
        </w:rPr>
        <w:t>.</w:t>
      </w:r>
    </w:p>
    <w:p w:rsidR="00F366DC" w:rsidRPr="00A12BCE" w:rsidRDefault="00F366DC" w:rsidP="00F366DC">
      <w:pPr>
        <w:pStyle w:val="a3"/>
        <w:tabs>
          <w:tab w:val="left" w:pos="426"/>
        </w:tabs>
        <w:spacing w:after="0"/>
        <w:ind w:left="0" w:right="-2" w:firstLine="709"/>
        <w:jc w:val="both"/>
        <w:rPr>
          <w:rFonts w:ascii="Verdana" w:eastAsia="Times New Roman" w:hAnsi="Verdana"/>
          <w:sz w:val="21"/>
          <w:szCs w:val="21"/>
        </w:rPr>
      </w:pPr>
      <w:r w:rsidRPr="00A12BCE">
        <w:rPr>
          <w:rFonts w:ascii="Times New Roman" w:eastAsia="Times New Roman" w:hAnsi="Times New Roman"/>
          <w:sz w:val="24"/>
          <w:szCs w:val="24"/>
        </w:rPr>
        <w:t xml:space="preserve">Ограждения, </w:t>
      </w:r>
      <w:r>
        <w:rPr>
          <w:rFonts w:ascii="Times New Roman" w:eastAsia="Times New Roman" w:hAnsi="Times New Roman"/>
          <w:sz w:val="24"/>
          <w:szCs w:val="24"/>
        </w:rPr>
        <w:t xml:space="preserve">внешний вид которых содержит </w:t>
      </w:r>
      <w:r w:rsidRPr="00A12BCE">
        <w:rPr>
          <w:rFonts w:ascii="Times New Roman" w:eastAsia="Times New Roman" w:hAnsi="Times New Roman"/>
          <w:sz w:val="24"/>
          <w:szCs w:val="24"/>
        </w:rPr>
        <w:t>нарушени</w:t>
      </w:r>
      <w:r>
        <w:rPr>
          <w:rFonts w:ascii="Times New Roman" w:eastAsia="Times New Roman" w:hAnsi="Times New Roman"/>
          <w:sz w:val="24"/>
          <w:szCs w:val="24"/>
        </w:rPr>
        <w:t>я подпунктов б), д), е) настоящего пункта</w:t>
      </w:r>
      <w:r w:rsidRPr="00A12BCE">
        <w:rPr>
          <w:rFonts w:ascii="Times New Roman" w:eastAsia="Times New Roman" w:hAnsi="Times New Roman"/>
          <w:sz w:val="24"/>
          <w:szCs w:val="24"/>
        </w:rPr>
        <w:t xml:space="preserve">, подлежат </w:t>
      </w:r>
      <w:r>
        <w:rPr>
          <w:rFonts w:ascii="Times New Roman" w:eastAsia="Times New Roman" w:hAnsi="Times New Roman"/>
          <w:sz w:val="24"/>
          <w:szCs w:val="24"/>
        </w:rPr>
        <w:t xml:space="preserve">приведению в соответствие с требованиями </w:t>
      </w:r>
      <w:r w:rsidRPr="00BA57B9">
        <w:rPr>
          <w:rFonts w:ascii="Times New Roman" w:hAnsi="Times New Roman"/>
          <w:sz w:val="24"/>
          <w:szCs w:val="24"/>
        </w:rPr>
        <w:t>к расположению и поддержанию привлекательности внешнего вида</w:t>
      </w:r>
      <w:r>
        <w:rPr>
          <w:rFonts w:ascii="Times New Roman" w:hAnsi="Times New Roman"/>
          <w:sz w:val="24"/>
          <w:szCs w:val="24"/>
        </w:rPr>
        <w:t xml:space="preserve"> </w:t>
      </w:r>
      <w:r w:rsidRPr="00A12BCE">
        <w:rPr>
          <w:rFonts w:ascii="Times New Roman" w:eastAsia="Times New Roman" w:hAnsi="Times New Roman"/>
          <w:sz w:val="24"/>
          <w:szCs w:val="24"/>
        </w:rPr>
        <w:t>за счет собственника (правообладателя) земельного участка, на котором установлены такие ограждени</w:t>
      </w:r>
      <w:r>
        <w:rPr>
          <w:rFonts w:ascii="Times New Roman" w:eastAsia="Times New Roman" w:hAnsi="Times New Roman"/>
          <w:sz w:val="24"/>
          <w:szCs w:val="24"/>
        </w:rPr>
        <w:t>я.</w:t>
      </w:r>
    </w:p>
    <w:p w:rsidR="00F366DC" w:rsidRDefault="00F366DC" w:rsidP="00F366DC">
      <w:pPr>
        <w:pStyle w:val="a3"/>
        <w:numPr>
          <w:ilvl w:val="0"/>
          <w:numId w:val="42"/>
        </w:numPr>
        <w:tabs>
          <w:tab w:val="left" w:pos="1134"/>
        </w:tabs>
        <w:spacing w:after="0"/>
        <w:ind w:left="0" w:right="-2" w:firstLine="709"/>
        <w:jc w:val="both"/>
        <w:rPr>
          <w:rFonts w:ascii="Times New Roman" w:eastAsia="Times New Roman" w:hAnsi="Times New Roman"/>
          <w:sz w:val="24"/>
          <w:szCs w:val="24"/>
        </w:rPr>
      </w:pPr>
      <w:r w:rsidRPr="00857A13">
        <w:rPr>
          <w:rFonts w:ascii="Times New Roman" w:eastAsia="Times New Roman" w:hAnsi="Times New Roman"/>
          <w:sz w:val="24"/>
          <w:szCs w:val="24"/>
        </w:rPr>
        <w:lastRenderedPageBreak/>
        <w:t xml:space="preserve">На расстоянии не более 0,3 м от мест примыкания зеленых насаждений, в том числе газонов, цветников, к проездам, парковкам, стоянкам автотранспорта, разворотным площадкам, в местах возможного наезда автомобилей на зеленые насаждения, в том числе газоны, цветники, устанавливаются </w:t>
      </w:r>
      <w:r>
        <w:rPr>
          <w:rFonts w:ascii="Times New Roman" w:eastAsia="Times New Roman" w:hAnsi="Times New Roman"/>
          <w:sz w:val="24"/>
          <w:szCs w:val="24"/>
        </w:rPr>
        <w:t>ограждения (</w:t>
      </w:r>
      <w:r w:rsidRPr="00857A13">
        <w:rPr>
          <w:rFonts w:ascii="Times New Roman" w:eastAsia="Times New Roman" w:hAnsi="Times New Roman"/>
          <w:sz w:val="24"/>
          <w:szCs w:val="24"/>
        </w:rPr>
        <w:t>металлические ограждения</w:t>
      </w:r>
      <w:r>
        <w:rPr>
          <w:rFonts w:ascii="Times New Roman" w:eastAsia="Times New Roman" w:hAnsi="Times New Roman"/>
          <w:sz w:val="24"/>
          <w:szCs w:val="24"/>
        </w:rPr>
        <w:t xml:space="preserve"> высотой не менее 0,5 м или </w:t>
      </w:r>
      <w:r w:rsidRPr="00857A13">
        <w:rPr>
          <w:rFonts w:ascii="Times New Roman" w:eastAsia="Times New Roman" w:hAnsi="Times New Roman"/>
          <w:sz w:val="24"/>
          <w:szCs w:val="24"/>
        </w:rPr>
        <w:t>стационарны</w:t>
      </w:r>
      <w:r>
        <w:rPr>
          <w:rFonts w:ascii="Times New Roman" w:eastAsia="Times New Roman" w:hAnsi="Times New Roman"/>
          <w:sz w:val="24"/>
          <w:szCs w:val="24"/>
        </w:rPr>
        <w:t>е</w:t>
      </w:r>
      <w:r w:rsidRPr="00857A13">
        <w:rPr>
          <w:rFonts w:ascii="Times New Roman" w:eastAsia="Times New Roman" w:hAnsi="Times New Roman"/>
          <w:sz w:val="24"/>
          <w:szCs w:val="24"/>
        </w:rPr>
        <w:t xml:space="preserve"> парковочны</w:t>
      </w:r>
      <w:r>
        <w:rPr>
          <w:rFonts w:ascii="Times New Roman" w:eastAsia="Times New Roman" w:hAnsi="Times New Roman"/>
          <w:sz w:val="24"/>
          <w:szCs w:val="24"/>
        </w:rPr>
        <w:t>е</w:t>
      </w:r>
      <w:r w:rsidRPr="00857A13">
        <w:rPr>
          <w:rFonts w:ascii="Times New Roman" w:eastAsia="Times New Roman" w:hAnsi="Times New Roman"/>
          <w:sz w:val="24"/>
          <w:szCs w:val="24"/>
        </w:rPr>
        <w:t xml:space="preserve"> барьер</w:t>
      </w:r>
      <w:r>
        <w:rPr>
          <w:rFonts w:ascii="Times New Roman" w:eastAsia="Times New Roman" w:hAnsi="Times New Roman"/>
          <w:sz w:val="24"/>
          <w:szCs w:val="24"/>
        </w:rPr>
        <w:t>ы).</w:t>
      </w:r>
    </w:p>
    <w:p w:rsidR="00F366DC" w:rsidRPr="004C721C" w:rsidRDefault="00F366DC" w:rsidP="00F366DC">
      <w:pPr>
        <w:pStyle w:val="ConsPlusNormal"/>
        <w:ind w:right="-2" w:firstLine="709"/>
        <w:jc w:val="both"/>
        <w:rPr>
          <w:rFonts w:ascii="Times New Roman" w:hAnsi="Times New Roman" w:cs="Times New Roman"/>
          <w:sz w:val="24"/>
          <w:szCs w:val="24"/>
        </w:rPr>
      </w:pPr>
    </w:p>
    <w:p w:rsidR="00F366DC" w:rsidRPr="00941490" w:rsidRDefault="00F366DC" w:rsidP="00F366DC">
      <w:pPr>
        <w:widowControl w:val="0"/>
        <w:autoSpaceDE w:val="0"/>
        <w:autoSpaceDN w:val="0"/>
        <w:adjustRightInd w:val="0"/>
        <w:spacing w:after="0"/>
        <w:ind w:right="-2"/>
        <w:contextualSpacing/>
        <w:jc w:val="center"/>
        <w:rPr>
          <w:rFonts w:ascii="Times New Roman" w:eastAsia="Times New Roman" w:hAnsi="Times New Roman"/>
          <w:b/>
          <w:bCs/>
          <w:sz w:val="24"/>
          <w:szCs w:val="24"/>
        </w:rPr>
      </w:pPr>
      <w:bookmarkStart w:id="6" w:name="_Hlk47272760"/>
      <w:r w:rsidRPr="00F80E1A">
        <w:rPr>
          <w:rFonts w:ascii="Times New Roman" w:hAnsi="Times New Roman" w:cs="Times New Roman"/>
          <w:b/>
          <w:bCs/>
          <w:sz w:val="24"/>
          <w:szCs w:val="24"/>
        </w:rPr>
        <w:t>30.</w:t>
      </w:r>
      <w:r w:rsidRPr="00941490">
        <w:rPr>
          <w:rFonts w:ascii="Times New Roman" w:eastAsia="Times New Roman" w:hAnsi="Times New Roman"/>
          <w:b/>
          <w:bCs/>
          <w:sz w:val="24"/>
          <w:szCs w:val="24"/>
        </w:rPr>
        <w:t xml:space="preserve"> Требования к архитектурно-художественному облику территорий городского округа в части требований к внешнему виду зданий, строений, сооружений</w:t>
      </w:r>
    </w:p>
    <w:p w:rsidR="00F366DC" w:rsidRPr="00941490" w:rsidRDefault="00F366DC" w:rsidP="00F366DC">
      <w:pPr>
        <w:widowControl w:val="0"/>
        <w:autoSpaceDE w:val="0"/>
        <w:autoSpaceDN w:val="0"/>
        <w:adjustRightInd w:val="0"/>
        <w:spacing w:after="0"/>
        <w:ind w:right="-2" w:firstLine="709"/>
        <w:contextualSpacing/>
        <w:jc w:val="both"/>
        <w:rPr>
          <w:rFonts w:ascii="Times New Roman" w:eastAsia="Times New Roman" w:hAnsi="Times New Roman"/>
          <w:b/>
          <w:bCs/>
          <w:sz w:val="24"/>
          <w:szCs w:val="24"/>
        </w:rPr>
      </w:pPr>
    </w:p>
    <w:p w:rsidR="00F366DC" w:rsidRPr="00EF3C62" w:rsidRDefault="00F366DC" w:rsidP="00F366DC">
      <w:pPr>
        <w:numPr>
          <w:ilvl w:val="0"/>
          <w:numId w:val="4"/>
        </w:numPr>
        <w:tabs>
          <w:tab w:val="left" w:pos="0"/>
          <w:tab w:val="left" w:pos="851"/>
        </w:tabs>
        <w:spacing w:after="0"/>
        <w:ind w:left="0" w:right="-2" w:firstLine="709"/>
        <w:contextualSpacing/>
        <w:jc w:val="both"/>
        <w:rPr>
          <w:rFonts w:ascii="Verdana" w:eastAsia="Times New Roman" w:hAnsi="Verdana"/>
          <w:sz w:val="24"/>
          <w:szCs w:val="24"/>
        </w:rPr>
      </w:pPr>
      <w:r w:rsidRPr="00EF3C62">
        <w:rPr>
          <w:rFonts w:ascii="Times New Roman" w:hAnsi="Times New Roman"/>
          <w:bCs/>
          <w:noProof/>
          <w:sz w:val="24"/>
          <w:szCs w:val="24"/>
        </w:rPr>
        <w:t xml:space="preserve">Требования к архитектурно-художественному облику </w:t>
      </w:r>
      <w:r w:rsidRPr="00941490">
        <w:rPr>
          <w:rFonts w:ascii="Times New Roman" w:eastAsia="Times New Roman" w:hAnsi="Times New Roman"/>
          <w:sz w:val="24"/>
          <w:szCs w:val="24"/>
        </w:rPr>
        <w:t>территорий городского округа в части требований к внешнему виду зданий, строений, сооружений</w:t>
      </w:r>
      <w:r w:rsidRPr="00EF3C62">
        <w:rPr>
          <w:rFonts w:ascii="Times New Roman" w:hAnsi="Times New Roman"/>
          <w:bCs/>
          <w:noProof/>
          <w:sz w:val="24"/>
          <w:szCs w:val="24"/>
        </w:rPr>
        <w:t xml:space="preserve"> (далее – </w:t>
      </w:r>
      <w:r w:rsidRPr="00941490">
        <w:rPr>
          <w:rFonts w:ascii="Times New Roman" w:eastAsia="Times New Roman" w:hAnsi="Times New Roman"/>
          <w:sz w:val="24"/>
          <w:szCs w:val="24"/>
        </w:rPr>
        <w:t>требования к внешнему виду зданий, строений, сооружений)</w:t>
      </w:r>
      <w:r w:rsidRPr="00EF3C62">
        <w:rPr>
          <w:rFonts w:ascii="Times New Roman" w:hAnsi="Times New Roman"/>
          <w:bCs/>
          <w:noProof/>
          <w:sz w:val="24"/>
          <w:szCs w:val="24"/>
        </w:rPr>
        <w:t xml:space="preserve"> </w:t>
      </w:r>
      <w:r>
        <w:rPr>
          <w:rFonts w:ascii="Times New Roman" w:hAnsi="Times New Roman"/>
          <w:bCs/>
          <w:noProof/>
          <w:sz w:val="24"/>
          <w:szCs w:val="24"/>
        </w:rPr>
        <w:t>–</w:t>
      </w:r>
      <w:r w:rsidRPr="00EF3C62">
        <w:rPr>
          <w:rFonts w:ascii="Times New Roman" w:hAnsi="Times New Roman"/>
          <w:bCs/>
          <w:noProof/>
          <w:sz w:val="24"/>
          <w:szCs w:val="24"/>
        </w:rPr>
        <w:t xml:space="preserve"> </w:t>
      </w:r>
      <w:r w:rsidRPr="00EF3C62">
        <w:rPr>
          <w:rFonts w:ascii="Times New Roman" w:eastAsia="Times New Roman" w:hAnsi="Times New Roman"/>
          <w:sz w:val="24"/>
          <w:szCs w:val="24"/>
        </w:rPr>
        <w:t>совокупность</w:t>
      </w:r>
      <w:r>
        <w:rPr>
          <w:rFonts w:ascii="Times New Roman" w:eastAsia="Times New Roman" w:hAnsi="Times New Roman"/>
          <w:sz w:val="24"/>
          <w:szCs w:val="24"/>
        </w:rPr>
        <w:t xml:space="preserve"> </w:t>
      </w:r>
      <w:r w:rsidRPr="00EF3C62">
        <w:rPr>
          <w:rFonts w:ascii="Times New Roman" w:eastAsia="Times New Roman" w:hAnsi="Times New Roman"/>
          <w:sz w:val="24"/>
          <w:szCs w:val="24"/>
        </w:rPr>
        <w:t>требований</w:t>
      </w:r>
      <w:r>
        <w:rPr>
          <w:rFonts w:ascii="Times New Roman" w:eastAsia="Times New Roman" w:hAnsi="Times New Roman"/>
          <w:sz w:val="24"/>
          <w:szCs w:val="24"/>
        </w:rPr>
        <w:t xml:space="preserve"> </w:t>
      </w:r>
      <w:r w:rsidRPr="00EF3C62">
        <w:rPr>
          <w:rFonts w:ascii="Times New Roman" w:eastAsia="Times New Roman" w:hAnsi="Times New Roman"/>
          <w:sz w:val="24"/>
          <w:szCs w:val="24"/>
        </w:rPr>
        <w:t>к объемным, пространственным, колористическим и иным решениям внешних поверхностей:</w:t>
      </w:r>
    </w:p>
    <w:p w:rsidR="00F366DC" w:rsidRPr="00EF3C62" w:rsidRDefault="00F366DC" w:rsidP="00F366DC">
      <w:pPr>
        <w:numPr>
          <w:ilvl w:val="0"/>
          <w:numId w:val="13"/>
        </w:numPr>
        <w:tabs>
          <w:tab w:val="left" w:pos="851"/>
        </w:tabs>
        <w:spacing w:after="0"/>
        <w:ind w:left="0" w:right="-2" w:firstLine="709"/>
        <w:contextualSpacing/>
        <w:jc w:val="both"/>
        <w:rPr>
          <w:rFonts w:ascii="Verdana" w:eastAsia="Times New Roman" w:hAnsi="Verdana"/>
          <w:sz w:val="24"/>
          <w:szCs w:val="24"/>
        </w:rPr>
      </w:pPr>
      <w:r w:rsidRPr="00EF3C62">
        <w:rPr>
          <w:rFonts w:ascii="Times New Roman" w:eastAsia="Times New Roman" w:hAnsi="Times New Roman"/>
          <w:sz w:val="24"/>
          <w:szCs w:val="24"/>
        </w:rPr>
        <w:t>объектов капитального строительства, элементов объектов капитального строительства;</w:t>
      </w:r>
    </w:p>
    <w:p w:rsidR="00F366DC" w:rsidRPr="00EF3C62" w:rsidRDefault="00F366DC" w:rsidP="00F366DC">
      <w:pPr>
        <w:numPr>
          <w:ilvl w:val="0"/>
          <w:numId w:val="13"/>
        </w:numPr>
        <w:tabs>
          <w:tab w:val="left" w:pos="284"/>
          <w:tab w:val="left" w:pos="851"/>
        </w:tabs>
        <w:spacing w:after="0"/>
        <w:ind w:left="0" w:right="-2" w:firstLine="709"/>
        <w:contextualSpacing/>
        <w:jc w:val="both"/>
        <w:rPr>
          <w:rFonts w:ascii="Verdana" w:eastAsia="Times New Roman" w:hAnsi="Verdana"/>
          <w:sz w:val="24"/>
          <w:szCs w:val="24"/>
        </w:rPr>
      </w:pPr>
      <w:r w:rsidRPr="00EF3C62">
        <w:rPr>
          <w:rFonts w:ascii="Times New Roman" w:eastAsia="Times New Roman" w:hAnsi="Times New Roman"/>
          <w:sz w:val="24"/>
          <w:szCs w:val="24"/>
        </w:rPr>
        <w:t>некапитальных строений, сооружений, в том числе:</w:t>
      </w:r>
    </w:p>
    <w:p w:rsidR="00F366DC" w:rsidRPr="00EF3C62" w:rsidRDefault="00F366DC" w:rsidP="00F366DC">
      <w:pPr>
        <w:spacing w:after="0"/>
        <w:ind w:right="-2" w:firstLine="709"/>
        <w:contextualSpacing/>
        <w:jc w:val="both"/>
        <w:rPr>
          <w:rFonts w:ascii="Times New Roman" w:hAnsi="Times New Roman"/>
          <w:spacing w:val="2"/>
          <w:sz w:val="24"/>
          <w:szCs w:val="24"/>
          <w:shd w:val="clear" w:color="auto" w:fill="FFFFFF"/>
        </w:rPr>
      </w:pPr>
      <w:r w:rsidRPr="00EF3C62">
        <w:rPr>
          <w:rFonts w:ascii="Times New Roman" w:hAnsi="Times New Roman"/>
          <w:spacing w:val="2"/>
          <w:sz w:val="24"/>
          <w:szCs w:val="24"/>
          <w:shd w:val="clear" w:color="auto" w:fill="FFFFFF"/>
        </w:rPr>
        <w:t>навесов и иных подобных конструкций;</w:t>
      </w:r>
    </w:p>
    <w:p w:rsidR="00F366DC" w:rsidRPr="00EF3C62" w:rsidRDefault="00F366DC" w:rsidP="00F366DC">
      <w:pPr>
        <w:spacing w:after="0"/>
        <w:ind w:right="-2" w:firstLine="709"/>
        <w:contextualSpacing/>
        <w:jc w:val="both"/>
        <w:rPr>
          <w:rFonts w:ascii="Times New Roman" w:hAnsi="Times New Roman"/>
          <w:spacing w:val="2"/>
          <w:sz w:val="24"/>
          <w:szCs w:val="24"/>
          <w:shd w:val="clear" w:color="auto" w:fill="FFFFFF"/>
        </w:rPr>
      </w:pPr>
      <w:r w:rsidRPr="00EF3C62">
        <w:rPr>
          <w:rFonts w:ascii="Times New Roman" w:eastAsia="Times New Roman" w:hAnsi="Times New Roman"/>
          <w:sz w:val="24"/>
          <w:szCs w:val="24"/>
        </w:rPr>
        <w:t>некапитальны</w:t>
      </w:r>
      <w:r w:rsidRPr="00EF3C62">
        <w:rPr>
          <w:rFonts w:ascii="Times New Roman" w:hAnsi="Times New Roman"/>
          <w:sz w:val="24"/>
          <w:szCs w:val="24"/>
        </w:rPr>
        <w:t>х</w:t>
      </w:r>
      <w:r w:rsidRPr="00EF3C62">
        <w:rPr>
          <w:rFonts w:ascii="Times New Roman" w:hAnsi="Times New Roman"/>
          <w:spacing w:val="2"/>
          <w:sz w:val="24"/>
          <w:szCs w:val="24"/>
          <w:shd w:val="clear" w:color="auto" w:fill="FFFFFF"/>
        </w:rPr>
        <w:t xml:space="preserve"> пунктов проката;</w:t>
      </w:r>
    </w:p>
    <w:p w:rsidR="00F366DC" w:rsidRPr="00EF3C62" w:rsidRDefault="00F366DC" w:rsidP="00F366DC">
      <w:pPr>
        <w:spacing w:after="0"/>
        <w:ind w:right="-2" w:firstLine="709"/>
        <w:jc w:val="both"/>
        <w:textAlignment w:val="baseline"/>
        <w:rPr>
          <w:rFonts w:ascii="Times New Roman" w:eastAsia="Times New Roman" w:hAnsi="Times New Roman"/>
          <w:spacing w:val="2"/>
          <w:sz w:val="24"/>
          <w:szCs w:val="24"/>
          <w:shd w:val="clear" w:color="auto" w:fill="FFFFFF"/>
        </w:rPr>
      </w:pPr>
      <w:r w:rsidRPr="00EF3C62">
        <w:rPr>
          <w:rFonts w:ascii="Times New Roman" w:eastAsia="Times New Roman" w:hAnsi="Times New Roman"/>
          <w:spacing w:val="2"/>
          <w:sz w:val="24"/>
          <w:szCs w:val="24"/>
          <w:shd w:val="clear" w:color="auto" w:fill="FFFFFF"/>
        </w:rPr>
        <w:t>общественных туалетов нестационарного типа;</w:t>
      </w:r>
    </w:p>
    <w:p w:rsidR="00F366DC" w:rsidRPr="00EF3C62" w:rsidRDefault="00F366DC" w:rsidP="00F366DC">
      <w:pPr>
        <w:spacing w:after="0"/>
        <w:ind w:right="-2" w:firstLine="709"/>
        <w:jc w:val="both"/>
        <w:textAlignment w:val="baseline"/>
        <w:rPr>
          <w:rFonts w:ascii="Times New Roman" w:eastAsia="Times New Roman" w:hAnsi="Times New Roman"/>
          <w:sz w:val="24"/>
          <w:szCs w:val="24"/>
        </w:rPr>
      </w:pPr>
      <w:r w:rsidRPr="00EF3C62">
        <w:rPr>
          <w:rFonts w:ascii="Times New Roman" w:eastAsia="Times New Roman" w:hAnsi="Times New Roman"/>
          <w:sz w:val="24"/>
          <w:szCs w:val="24"/>
        </w:rPr>
        <w:t>нестационарных строений, сооружений;</w:t>
      </w:r>
    </w:p>
    <w:p w:rsidR="00F366DC" w:rsidRPr="00EF3C62" w:rsidRDefault="00F366DC" w:rsidP="00F366DC">
      <w:pPr>
        <w:spacing w:after="0"/>
        <w:ind w:right="-2" w:firstLine="709"/>
        <w:jc w:val="both"/>
        <w:textAlignment w:val="baseline"/>
        <w:rPr>
          <w:rFonts w:ascii="Times New Roman" w:eastAsia="Times New Roman" w:hAnsi="Times New Roman"/>
          <w:sz w:val="24"/>
          <w:szCs w:val="24"/>
          <w:shd w:val="clear" w:color="auto" w:fill="FFFFFF"/>
        </w:rPr>
      </w:pPr>
      <w:r w:rsidRPr="00EF3C62">
        <w:rPr>
          <w:rFonts w:ascii="Times New Roman" w:eastAsia="Times New Roman" w:hAnsi="Times New Roman"/>
          <w:sz w:val="24"/>
          <w:szCs w:val="24"/>
        </w:rPr>
        <w:t xml:space="preserve">некапитальных </w:t>
      </w:r>
      <w:r w:rsidRPr="00EF3C62">
        <w:rPr>
          <w:rFonts w:ascii="Times New Roman" w:eastAsia="Times New Roman" w:hAnsi="Times New Roman"/>
          <w:spacing w:val="2"/>
          <w:sz w:val="24"/>
          <w:szCs w:val="24"/>
          <w:shd w:val="clear" w:color="auto" w:fill="FFFFFF"/>
        </w:rPr>
        <w:t>контрольно-пропускных пунктов.</w:t>
      </w:r>
    </w:p>
    <w:p w:rsidR="00F366DC" w:rsidRPr="00EF3C62" w:rsidRDefault="00F366DC" w:rsidP="00F366DC">
      <w:pPr>
        <w:numPr>
          <w:ilvl w:val="0"/>
          <w:numId w:val="4"/>
        </w:numPr>
        <w:tabs>
          <w:tab w:val="left" w:pos="284"/>
          <w:tab w:val="left" w:pos="851"/>
        </w:tabs>
        <w:spacing w:after="0"/>
        <w:ind w:left="0" w:right="-2" w:firstLine="709"/>
        <w:contextualSpacing/>
        <w:jc w:val="both"/>
        <w:rPr>
          <w:rFonts w:ascii="Verdana" w:eastAsia="Times New Roman" w:hAnsi="Verdana"/>
          <w:sz w:val="24"/>
          <w:szCs w:val="24"/>
        </w:rPr>
      </w:pPr>
      <w:r w:rsidRPr="00EF3C62">
        <w:rPr>
          <w:rFonts w:ascii="Times New Roman" w:hAnsi="Times New Roman"/>
          <w:bCs/>
          <w:noProof/>
          <w:sz w:val="24"/>
          <w:szCs w:val="24"/>
        </w:rPr>
        <w:t>Требования к внешнему виду зданий, строений, сооружений не распространяются на:</w:t>
      </w:r>
    </w:p>
    <w:p w:rsidR="00F366DC" w:rsidRPr="00EF3C62" w:rsidRDefault="00F366DC" w:rsidP="00F366DC">
      <w:pPr>
        <w:numPr>
          <w:ilvl w:val="0"/>
          <w:numId w:val="14"/>
        </w:numPr>
        <w:tabs>
          <w:tab w:val="left" w:pos="284"/>
          <w:tab w:val="left" w:pos="851"/>
        </w:tabs>
        <w:spacing w:after="0"/>
        <w:ind w:left="0" w:right="-2" w:firstLine="709"/>
        <w:contextualSpacing/>
        <w:jc w:val="both"/>
        <w:rPr>
          <w:rFonts w:ascii="Times New Roman" w:hAnsi="Times New Roman"/>
          <w:sz w:val="24"/>
          <w:szCs w:val="24"/>
        </w:rPr>
      </w:pPr>
      <w:r w:rsidRPr="00EF3C62">
        <w:rPr>
          <w:rFonts w:ascii="Times New Roman" w:eastAsia="Times New Roman" w:hAnsi="Times New Roman"/>
          <w:sz w:val="24"/>
          <w:szCs w:val="24"/>
        </w:rPr>
        <w:t xml:space="preserve">требования к содержанию, сохранению и использованию которых установлены </w:t>
      </w:r>
      <w:r w:rsidRPr="00EF3C62">
        <w:rPr>
          <w:rFonts w:ascii="Times New Roman" w:hAnsi="Times New Roman"/>
          <w:sz w:val="24"/>
          <w:szCs w:val="24"/>
        </w:rPr>
        <w:t>Федеральным законом от 25.06.2002 № 73-ФЗ «Об объектах культурного наследия (памятниках истории и культуры) народов Российской Федерации»;</w:t>
      </w:r>
    </w:p>
    <w:p w:rsidR="00F366DC" w:rsidRPr="00EF3C62" w:rsidRDefault="00F366DC" w:rsidP="00F366DC">
      <w:pPr>
        <w:numPr>
          <w:ilvl w:val="0"/>
          <w:numId w:val="14"/>
        </w:numPr>
        <w:tabs>
          <w:tab w:val="left" w:pos="284"/>
          <w:tab w:val="left" w:pos="851"/>
        </w:tabs>
        <w:spacing w:after="0"/>
        <w:ind w:left="0" w:right="-2" w:firstLine="709"/>
        <w:contextualSpacing/>
        <w:jc w:val="both"/>
        <w:rPr>
          <w:rFonts w:ascii="Verdana" w:eastAsia="Times New Roman" w:hAnsi="Verdana"/>
          <w:sz w:val="24"/>
          <w:szCs w:val="24"/>
        </w:rPr>
      </w:pPr>
      <w:r w:rsidRPr="00EF3C62">
        <w:rPr>
          <w:rFonts w:ascii="Times New Roman" w:eastAsia="Times New Roman" w:hAnsi="Times New Roman"/>
          <w:sz w:val="24"/>
          <w:szCs w:val="24"/>
        </w:rPr>
        <w:t>объекты обороны, обеспечения вооруженных сил и сопутствующей инфраструктуры, размещаемые (используемые) для обеспечения деятельности указанных объектов;</w:t>
      </w:r>
    </w:p>
    <w:p w:rsidR="00F366DC" w:rsidRPr="00EF3C62" w:rsidRDefault="00F366DC" w:rsidP="00F366DC">
      <w:pPr>
        <w:numPr>
          <w:ilvl w:val="0"/>
          <w:numId w:val="14"/>
        </w:numPr>
        <w:tabs>
          <w:tab w:val="left" w:pos="284"/>
          <w:tab w:val="left" w:pos="851"/>
        </w:tabs>
        <w:spacing w:after="0"/>
        <w:ind w:left="0" w:right="-2" w:firstLine="709"/>
        <w:contextualSpacing/>
        <w:jc w:val="both"/>
        <w:rPr>
          <w:rFonts w:ascii="Times New Roman" w:eastAsia="Times New Roman" w:hAnsi="Times New Roman"/>
          <w:sz w:val="24"/>
          <w:szCs w:val="24"/>
        </w:rPr>
      </w:pPr>
      <w:r w:rsidRPr="00EF3C62">
        <w:rPr>
          <w:rFonts w:ascii="Times New Roman" w:eastAsia="Times New Roman" w:hAnsi="Times New Roman"/>
          <w:sz w:val="24"/>
          <w:szCs w:val="24"/>
        </w:rPr>
        <w:t>объекты электросетевого хозяйства, линии электропередачи, линии и сооружения связи (в том числе антенно-мачтовые и линейно-кабельные), трубопроводы, автомобильные дороги</w:t>
      </w:r>
      <w:r>
        <w:rPr>
          <w:rFonts w:ascii="Times New Roman" w:eastAsia="Times New Roman" w:hAnsi="Times New Roman"/>
          <w:sz w:val="24"/>
          <w:szCs w:val="24"/>
        </w:rPr>
        <w:t>.</w:t>
      </w:r>
    </w:p>
    <w:p w:rsidR="00F366DC" w:rsidRPr="00EF3C62" w:rsidRDefault="00F366DC" w:rsidP="00F366DC">
      <w:pPr>
        <w:numPr>
          <w:ilvl w:val="0"/>
          <w:numId w:val="4"/>
        </w:numPr>
        <w:tabs>
          <w:tab w:val="left" w:pos="284"/>
          <w:tab w:val="left" w:pos="851"/>
        </w:tabs>
        <w:spacing w:after="0"/>
        <w:ind w:left="0" w:right="-2" w:firstLine="709"/>
        <w:contextualSpacing/>
        <w:jc w:val="both"/>
        <w:rPr>
          <w:rFonts w:ascii="Verdana" w:eastAsia="Times New Roman" w:hAnsi="Verdana"/>
          <w:sz w:val="21"/>
          <w:szCs w:val="21"/>
        </w:rPr>
      </w:pPr>
      <w:r w:rsidRPr="00EF3C62">
        <w:rPr>
          <w:rFonts w:ascii="Times New Roman" w:hAnsi="Times New Roman"/>
          <w:bCs/>
          <w:noProof/>
          <w:sz w:val="24"/>
          <w:szCs w:val="24"/>
        </w:rPr>
        <w:t xml:space="preserve">Требования к внешнему виду зданий, строений, сооружений </w:t>
      </w:r>
      <w:r w:rsidRPr="00EF3C62">
        <w:rPr>
          <w:rFonts w:ascii="Times New Roman" w:eastAsia="Times New Roman" w:hAnsi="Times New Roman"/>
          <w:sz w:val="24"/>
          <w:szCs w:val="24"/>
        </w:rPr>
        <w:t>являются рекомендательными для колористических решений внешних поверхностей</w:t>
      </w:r>
      <w:r>
        <w:rPr>
          <w:rFonts w:ascii="Times New Roman" w:eastAsia="Times New Roman" w:hAnsi="Times New Roman"/>
          <w:sz w:val="24"/>
          <w:szCs w:val="24"/>
        </w:rPr>
        <w:t xml:space="preserve"> </w:t>
      </w:r>
      <w:r w:rsidRPr="00EF3C62">
        <w:rPr>
          <w:rFonts w:ascii="Times New Roman" w:hAnsi="Times New Roman"/>
          <w:sz w:val="24"/>
          <w:szCs w:val="24"/>
        </w:rPr>
        <w:t>вновь создаваемых и реконструируемых объектов капитального строительства, внешний вид которых подлежит согласованию в соответствии с требованиями постановления Правительства Московской области от 27.12.2019 № 1042/39 «Об утверждении Положения о рассмотрении архитектурно-градостроительного облика объекта капитального строительства и выдаче Свидетельства о согласовании архитектурно-градостроительного облика объекта капитального строительства на территории Московской области».</w:t>
      </w:r>
    </w:p>
    <w:p w:rsidR="00F366DC" w:rsidRPr="00EF3C62" w:rsidRDefault="00F366DC" w:rsidP="00F366DC">
      <w:pPr>
        <w:numPr>
          <w:ilvl w:val="0"/>
          <w:numId w:val="4"/>
        </w:numPr>
        <w:tabs>
          <w:tab w:val="left" w:pos="284"/>
          <w:tab w:val="left" w:pos="851"/>
        </w:tabs>
        <w:spacing w:after="0"/>
        <w:ind w:left="0" w:right="-2" w:firstLine="709"/>
        <w:contextualSpacing/>
        <w:jc w:val="both"/>
        <w:rPr>
          <w:rFonts w:ascii="Times New Roman" w:hAnsi="Times New Roman"/>
          <w:bCs/>
          <w:noProof/>
          <w:sz w:val="24"/>
          <w:szCs w:val="24"/>
        </w:rPr>
      </w:pPr>
      <w:r w:rsidRPr="00EF3C62">
        <w:rPr>
          <w:rFonts w:ascii="Times New Roman" w:hAnsi="Times New Roman"/>
          <w:bCs/>
          <w:noProof/>
          <w:sz w:val="24"/>
          <w:szCs w:val="24"/>
        </w:rPr>
        <w:t>Требования к внешнему виду зданий, строений, сооружений не являются обязательными для существующих зданий, строений, сооружений</w:t>
      </w:r>
      <w:r w:rsidRPr="00EF3C62">
        <w:rPr>
          <w:rFonts w:ascii="Times New Roman" w:hAnsi="Times New Roman"/>
          <w:sz w:val="24"/>
          <w:szCs w:val="24"/>
        </w:rPr>
        <w:t xml:space="preserve">, в отношении </w:t>
      </w:r>
      <w:r w:rsidRPr="00EF3C62">
        <w:rPr>
          <w:rFonts w:ascii="Times New Roman" w:hAnsi="Times New Roman"/>
          <w:sz w:val="24"/>
          <w:szCs w:val="24"/>
        </w:rPr>
        <w:lastRenderedPageBreak/>
        <w:t xml:space="preserve">которых не планируются изменения внешнего вида, не </w:t>
      </w:r>
      <w:r w:rsidRPr="00EF3C62">
        <w:rPr>
          <w:rFonts w:ascii="Times New Roman" w:hAnsi="Times New Roman"/>
          <w:bCs/>
          <w:noProof/>
          <w:sz w:val="24"/>
          <w:szCs w:val="24"/>
        </w:rPr>
        <w:t>нарушены требования к содержанию</w:t>
      </w:r>
      <w:r>
        <w:rPr>
          <w:rFonts w:ascii="Times New Roman" w:hAnsi="Times New Roman"/>
          <w:bCs/>
          <w:noProof/>
          <w:sz w:val="24"/>
          <w:szCs w:val="24"/>
        </w:rPr>
        <w:t xml:space="preserve"> </w:t>
      </w:r>
      <w:r w:rsidRPr="00EF3C62">
        <w:rPr>
          <w:rFonts w:ascii="Times New Roman" w:hAnsi="Times New Roman"/>
          <w:bCs/>
          <w:noProof/>
          <w:sz w:val="24"/>
          <w:szCs w:val="24"/>
        </w:rPr>
        <w:t xml:space="preserve">и соблюдению чистоты внешних поверхностей, </w:t>
      </w:r>
      <w:r w:rsidRPr="00EF3C62">
        <w:rPr>
          <w:rFonts w:ascii="Times New Roman" w:eastAsia="Times New Roman" w:hAnsi="Times New Roman"/>
          <w:sz w:val="24"/>
          <w:szCs w:val="24"/>
        </w:rPr>
        <w:t xml:space="preserve">указанные в </w:t>
      </w:r>
      <w:r w:rsidRPr="00EF3C62">
        <w:rPr>
          <w:rFonts w:ascii="Times New Roman" w:hAnsi="Times New Roman"/>
          <w:bCs/>
          <w:noProof/>
          <w:sz w:val="24"/>
          <w:szCs w:val="24"/>
        </w:rPr>
        <w:t>пункте 13 настоящей статьи.</w:t>
      </w:r>
    </w:p>
    <w:p w:rsidR="00F366DC" w:rsidRPr="00EF3C62" w:rsidRDefault="00F366DC" w:rsidP="00F366DC">
      <w:pPr>
        <w:numPr>
          <w:ilvl w:val="0"/>
          <w:numId w:val="4"/>
        </w:numPr>
        <w:tabs>
          <w:tab w:val="left" w:pos="284"/>
          <w:tab w:val="left" w:pos="851"/>
        </w:tabs>
        <w:spacing w:after="0"/>
        <w:ind w:left="0" w:right="-2" w:firstLine="709"/>
        <w:contextualSpacing/>
        <w:jc w:val="both"/>
        <w:rPr>
          <w:rFonts w:ascii="Times New Roman" w:hAnsi="Times New Roman"/>
          <w:bCs/>
          <w:noProof/>
          <w:sz w:val="24"/>
          <w:szCs w:val="24"/>
        </w:rPr>
      </w:pPr>
      <w:r w:rsidRPr="00EF3C62">
        <w:rPr>
          <w:rFonts w:ascii="Times New Roman" w:eastAsia="Times New Roman" w:hAnsi="Times New Roman"/>
          <w:sz w:val="24"/>
          <w:szCs w:val="24"/>
        </w:rPr>
        <w:t>Изменения внешнего вида - объемные, пространственные, колористические</w:t>
      </w:r>
      <w:r>
        <w:rPr>
          <w:rFonts w:ascii="Times New Roman" w:eastAsia="Times New Roman" w:hAnsi="Times New Roman"/>
          <w:sz w:val="24"/>
          <w:szCs w:val="24"/>
        </w:rPr>
        <w:t xml:space="preserve"> </w:t>
      </w:r>
      <w:r w:rsidRPr="00EF3C62">
        <w:rPr>
          <w:rFonts w:ascii="Times New Roman" w:eastAsia="Times New Roman" w:hAnsi="Times New Roman"/>
          <w:sz w:val="24"/>
          <w:szCs w:val="24"/>
        </w:rPr>
        <w:t xml:space="preserve">и иные изменения </w:t>
      </w:r>
      <w:r w:rsidRPr="00EF3C62">
        <w:rPr>
          <w:rFonts w:ascii="Times New Roman" w:hAnsi="Times New Roman"/>
          <w:sz w:val="24"/>
          <w:szCs w:val="24"/>
        </w:rPr>
        <w:t xml:space="preserve">внешних поверхностей существующих зданий, строений, сооружений (модернизация, облицовка, ремонт, обустройство фасадов, козырьков, тамбуров, витрин, оконных, дверных проемов, входных площадок, лестниц, пандусов, ограждений и перилл, замена кровельного материала и другие изменения </w:t>
      </w:r>
      <w:r w:rsidRPr="00EF3C62">
        <w:rPr>
          <w:rFonts w:ascii="Times New Roman" w:eastAsia="Times New Roman" w:hAnsi="Times New Roman"/>
          <w:sz w:val="24"/>
          <w:szCs w:val="24"/>
        </w:rPr>
        <w:t>внешних поверхностей</w:t>
      </w:r>
      <w:r w:rsidRPr="00EF3C62">
        <w:rPr>
          <w:rFonts w:ascii="Times New Roman" w:hAnsi="Times New Roman"/>
          <w:sz w:val="24"/>
          <w:szCs w:val="24"/>
        </w:rPr>
        <w:t xml:space="preserve">). </w:t>
      </w:r>
    </w:p>
    <w:p w:rsidR="00F366DC" w:rsidRPr="00EF3C62" w:rsidRDefault="00F366DC" w:rsidP="00F366DC">
      <w:pPr>
        <w:numPr>
          <w:ilvl w:val="0"/>
          <w:numId w:val="4"/>
        </w:numPr>
        <w:tabs>
          <w:tab w:val="left" w:pos="284"/>
          <w:tab w:val="left" w:pos="851"/>
        </w:tabs>
        <w:spacing w:after="0"/>
        <w:ind w:left="0" w:right="-2" w:firstLine="709"/>
        <w:contextualSpacing/>
        <w:jc w:val="both"/>
        <w:rPr>
          <w:rFonts w:ascii="Times New Roman" w:hAnsi="Times New Roman"/>
          <w:bCs/>
          <w:noProof/>
          <w:sz w:val="24"/>
          <w:szCs w:val="24"/>
        </w:rPr>
      </w:pPr>
      <w:r w:rsidRPr="00EF3C62">
        <w:rPr>
          <w:rFonts w:ascii="Times New Roman" w:hAnsi="Times New Roman"/>
          <w:sz w:val="24"/>
          <w:szCs w:val="24"/>
        </w:rPr>
        <w:t xml:space="preserve">Подлежат согласованию с администрацией городского округа </w:t>
      </w:r>
      <w:r w:rsidRPr="00C62706">
        <w:rPr>
          <w:rFonts w:ascii="Times New Roman" w:hAnsi="Times New Roman"/>
          <w:sz w:val="24"/>
          <w:szCs w:val="24"/>
        </w:rPr>
        <w:t xml:space="preserve">посредством </w:t>
      </w:r>
      <w:r w:rsidRPr="00EF3C62">
        <w:rPr>
          <w:rFonts w:ascii="Times New Roman" w:eastAsia="Times New Roman" w:hAnsi="Times New Roman"/>
          <w:sz w:val="24"/>
          <w:szCs w:val="24"/>
        </w:rPr>
        <w:t>оформления паспорта колористического решения фасадов зданий, строений, сооружений:</w:t>
      </w:r>
    </w:p>
    <w:p w:rsidR="00F366DC" w:rsidRPr="00EF3C62" w:rsidRDefault="00F366DC" w:rsidP="00F366DC">
      <w:pPr>
        <w:numPr>
          <w:ilvl w:val="0"/>
          <w:numId w:val="15"/>
        </w:numPr>
        <w:tabs>
          <w:tab w:val="left" w:pos="284"/>
          <w:tab w:val="left" w:pos="851"/>
        </w:tabs>
        <w:spacing w:after="0"/>
        <w:ind w:left="0" w:right="-2" w:firstLine="709"/>
        <w:contextualSpacing/>
        <w:jc w:val="both"/>
        <w:rPr>
          <w:rFonts w:ascii="Times New Roman" w:hAnsi="Times New Roman"/>
          <w:bCs/>
          <w:noProof/>
          <w:sz w:val="24"/>
          <w:szCs w:val="24"/>
        </w:rPr>
      </w:pPr>
      <w:r w:rsidRPr="00EF3C62">
        <w:rPr>
          <w:rFonts w:ascii="Times New Roman" w:eastAsia="Times New Roman" w:hAnsi="Times New Roman"/>
          <w:sz w:val="24"/>
          <w:szCs w:val="24"/>
        </w:rPr>
        <w:t xml:space="preserve">изменения внешнего вида при </w:t>
      </w:r>
      <w:r w:rsidRPr="00EF3C62">
        <w:rPr>
          <w:rFonts w:ascii="Times New Roman" w:hAnsi="Times New Roman"/>
          <w:sz w:val="24"/>
          <w:szCs w:val="24"/>
        </w:rPr>
        <w:t>реконструктивных работах и капитальном ремонте вне зависимости от местоположения на территории городского округа:</w:t>
      </w:r>
    </w:p>
    <w:p w:rsidR="00F366DC" w:rsidRPr="00EF3C62" w:rsidRDefault="00F366DC" w:rsidP="00F366DC">
      <w:pPr>
        <w:spacing w:after="0"/>
        <w:ind w:right="-2" w:firstLine="709"/>
        <w:jc w:val="both"/>
        <w:rPr>
          <w:rFonts w:ascii="Times New Roman" w:hAnsi="Times New Roman"/>
          <w:sz w:val="24"/>
          <w:szCs w:val="24"/>
        </w:rPr>
      </w:pPr>
      <w:r w:rsidRPr="00EF3C62">
        <w:rPr>
          <w:rFonts w:ascii="Times New Roman" w:hAnsi="Times New Roman"/>
          <w:sz w:val="24"/>
          <w:szCs w:val="24"/>
        </w:rPr>
        <w:t>многоквартирных жилых домов, общежитий;</w:t>
      </w:r>
    </w:p>
    <w:p w:rsidR="00F366DC" w:rsidRPr="00EF3C62" w:rsidRDefault="00F366DC" w:rsidP="00F366DC">
      <w:pPr>
        <w:spacing w:after="0"/>
        <w:ind w:right="-2" w:firstLine="709"/>
        <w:jc w:val="both"/>
        <w:rPr>
          <w:rFonts w:ascii="Times New Roman" w:hAnsi="Times New Roman"/>
          <w:sz w:val="24"/>
          <w:szCs w:val="24"/>
        </w:rPr>
      </w:pPr>
      <w:r w:rsidRPr="00EF3C62">
        <w:rPr>
          <w:rFonts w:ascii="Times New Roman" w:hAnsi="Times New Roman"/>
          <w:sz w:val="24"/>
          <w:szCs w:val="24"/>
        </w:rPr>
        <w:t>объектов социальной инфраструктуры;</w:t>
      </w:r>
    </w:p>
    <w:p w:rsidR="00F366DC" w:rsidRPr="00EF3C62" w:rsidRDefault="00F366DC" w:rsidP="00F366DC">
      <w:pPr>
        <w:spacing w:after="0"/>
        <w:ind w:right="-2" w:firstLine="709"/>
        <w:jc w:val="both"/>
        <w:rPr>
          <w:rFonts w:ascii="Times New Roman" w:hAnsi="Times New Roman"/>
          <w:sz w:val="24"/>
          <w:szCs w:val="24"/>
        </w:rPr>
      </w:pPr>
      <w:r w:rsidRPr="00EF3C62">
        <w:rPr>
          <w:rFonts w:ascii="Times New Roman" w:hAnsi="Times New Roman"/>
          <w:sz w:val="24"/>
          <w:szCs w:val="24"/>
        </w:rPr>
        <w:t>объектов нежилого назначения общей площадью более 1500 кв. м;</w:t>
      </w:r>
    </w:p>
    <w:p w:rsidR="00F366DC" w:rsidRPr="00EF3C62" w:rsidRDefault="00F366DC" w:rsidP="00F366DC">
      <w:pPr>
        <w:numPr>
          <w:ilvl w:val="0"/>
          <w:numId w:val="15"/>
        </w:numPr>
        <w:tabs>
          <w:tab w:val="left" w:pos="284"/>
          <w:tab w:val="left" w:pos="851"/>
        </w:tabs>
        <w:spacing w:after="0"/>
        <w:ind w:left="0" w:right="-2" w:firstLine="709"/>
        <w:contextualSpacing/>
        <w:jc w:val="both"/>
        <w:rPr>
          <w:rFonts w:ascii="Times New Roman" w:hAnsi="Times New Roman"/>
          <w:bCs/>
          <w:noProof/>
          <w:sz w:val="24"/>
          <w:szCs w:val="24"/>
        </w:rPr>
      </w:pPr>
      <w:r w:rsidRPr="00EF3C62">
        <w:rPr>
          <w:rFonts w:ascii="Times New Roman" w:eastAsia="Times New Roman" w:hAnsi="Times New Roman"/>
          <w:sz w:val="24"/>
          <w:szCs w:val="24"/>
        </w:rPr>
        <w:t xml:space="preserve">изменения внешнего вида при </w:t>
      </w:r>
      <w:r w:rsidRPr="00EF3C62">
        <w:rPr>
          <w:rFonts w:ascii="Times New Roman" w:hAnsi="Times New Roman"/>
          <w:sz w:val="24"/>
          <w:szCs w:val="24"/>
        </w:rPr>
        <w:t>реконструктивных работах и капитальном ремонте на территориях, указанных в пункте 7 настоящей статьи:</w:t>
      </w:r>
    </w:p>
    <w:p w:rsidR="00F366DC" w:rsidRPr="00EF3C62" w:rsidRDefault="00F366DC" w:rsidP="00F366DC">
      <w:pPr>
        <w:spacing w:after="0"/>
        <w:ind w:right="-2" w:firstLine="709"/>
        <w:jc w:val="both"/>
        <w:rPr>
          <w:rFonts w:ascii="Verdana" w:eastAsia="Times New Roman" w:hAnsi="Verdana"/>
          <w:sz w:val="21"/>
          <w:szCs w:val="21"/>
        </w:rPr>
      </w:pPr>
      <w:r w:rsidRPr="00EF3C62">
        <w:rPr>
          <w:rFonts w:ascii="Times New Roman" w:eastAsia="Times New Roman" w:hAnsi="Times New Roman"/>
          <w:sz w:val="24"/>
          <w:szCs w:val="24"/>
        </w:rPr>
        <w:t>индивидуальных жилых домов;</w:t>
      </w:r>
    </w:p>
    <w:p w:rsidR="00F366DC" w:rsidRPr="00EF3C62" w:rsidRDefault="00F366DC" w:rsidP="00F366DC">
      <w:pPr>
        <w:spacing w:after="0"/>
        <w:ind w:right="-2" w:firstLine="709"/>
        <w:jc w:val="both"/>
        <w:rPr>
          <w:rFonts w:ascii="Times New Roman" w:eastAsia="Times New Roman" w:hAnsi="Times New Roman"/>
          <w:sz w:val="24"/>
          <w:szCs w:val="24"/>
        </w:rPr>
      </w:pPr>
      <w:r w:rsidRPr="00EF3C62">
        <w:rPr>
          <w:rFonts w:ascii="Times New Roman" w:eastAsia="Times New Roman" w:hAnsi="Times New Roman"/>
          <w:sz w:val="24"/>
          <w:szCs w:val="24"/>
        </w:rPr>
        <w:t>блокированных жилых домов;</w:t>
      </w:r>
    </w:p>
    <w:p w:rsidR="00F366DC" w:rsidRPr="00EF3C62" w:rsidRDefault="00F366DC" w:rsidP="00F366DC">
      <w:pPr>
        <w:spacing w:after="0"/>
        <w:ind w:right="-2" w:firstLine="709"/>
        <w:jc w:val="both"/>
        <w:rPr>
          <w:rFonts w:ascii="Times New Roman" w:hAnsi="Times New Roman"/>
          <w:sz w:val="24"/>
          <w:szCs w:val="24"/>
        </w:rPr>
      </w:pPr>
      <w:r w:rsidRPr="00EF3C62">
        <w:rPr>
          <w:rFonts w:ascii="Times New Roman" w:hAnsi="Times New Roman"/>
          <w:sz w:val="24"/>
          <w:szCs w:val="24"/>
        </w:rPr>
        <w:t>объектов нежилого назначения общей площадью менее 1500 кв. м;</w:t>
      </w:r>
    </w:p>
    <w:p w:rsidR="00F366DC" w:rsidRPr="00EF3C62" w:rsidRDefault="00F366DC" w:rsidP="00F366DC">
      <w:pPr>
        <w:numPr>
          <w:ilvl w:val="0"/>
          <w:numId w:val="15"/>
        </w:numPr>
        <w:tabs>
          <w:tab w:val="left" w:pos="284"/>
          <w:tab w:val="left" w:pos="851"/>
        </w:tabs>
        <w:spacing w:after="0"/>
        <w:ind w:left="0" w:right="-2" w:firstLine="709"/>
        <w:contextualSpacing/>
        <w:jc w:val="both"/>
        <w:rPr>
          <w:rFonts w:ascii="Times New Roman" w:hAnsi="Times New Roman"/>
          <w:bCs/>
          <w:noProof/>
          <w:sz w:val="24"/>
          <w:szCs w:val="24"/>
        </w:rPr>
      </w:pPr>
      <w:r w:rsidRPr="00EF3C62">
        <w:rPr>
          <w:rFonts w:ascii="Times New Roman" w:hAnsi="Times New Roman"/>
          <w:sz w:val="24"/>
          <w:szCs w:val="24"/>
        </w:rPr>
        <w:t xml:space="preserve">изменения внешнего вида (внешний вид при новом размещении) </w:t>
      </w:r>
      <w:r w:rsidRPr="00EF3C62">
        <w:rPr>
          <w:rFonts w:ascii="Times New Roman" w:eastAsia="Times New Roman" w:hAnsi="Times New Roman"/>
          <w:sz w:val="24"/>
          <w:szCs w:val="24"/>
        </w:rPr>
        <w:t>некапитальных строений, сооружений</w:t>
      </w:r>
      <w:r w:rsidRPr="00EF3C62">
        <w:rPr>
          <w:rFonts w:ascii="Times New Roman" w:hAnsi="Times New Roman"/>
          <w:sz w:val="24"/>
          <w:szCs w:val="24"/>
        </w:rPr>
        <w:t xml:space="preserve"> на территориях, указанных в пункте 7 настоящей статьи</w:t>
      </w:r>
      <w:r w:rsidRPr="00EF3C62">
        <w:rPr>
          <w:rFonts w:ascii="Times New Roman" w:eastAsia="Times New Roman" w:hAnsi="Times New Roman"/>
          <w:sz w:val="24"/>
          <w:szCs w:val="24"/>
        </w:rPr>
        <w:t>,</w:t>
      </w:r>
      <w:r>
        <w:rPr>
          <w:rFonts w:ascii="Times New Roman" w:eastAsia="Times New Roman" w:hAnsi="Times New Roman"/>
          <w:sz w:val="24"/>
          <w:szCs w:val="24"/>
        </w:rPr>
        <w:t xml:space="preserve"> </w:t>
      </w:r>
      <w:r w:rsidRPr="00EF3C62">
        <w:rPr>
          <w:rFonts w:ascii="Times New Roman" w:hAnsi="Times New Roman"/>
          <w:sz w:val="24"/>
          <w:szCs w:val="24"/>
        </w:rPr>
        <w:t xml:space="preserve">за исключением нестационарных строений, сооружений, размещаемых </w:t>
      </w:r>
      <w:r w:rsidRPr="00EF3C62">
        <w:rPr>
          <w:rFonts w:ascii="Times New Roman" w:eastAsia="Times New Roman" w:hAnsi="Times New Roman"/>
          <w:sz w:val="24"/>
          <w:szCs w:val="24"/>
        </w:rPr>
        <w:t>по результатам проведения аукциона на право размещения нестационарных торговых объектов</w:t>
      </w:r>
      <w:r>
        <w:rPr>
          <w:rFonts w:ascii="Times New Roman" w:eastAsia="Times New Roman" w:hAnsi="Times New Roman"/>
          <w:sz w:val="24"/>
          <w:szCs w:val="24"/>
        </w:rPr>
        <w:t xml:space="preserve"> </w:t>
      </w:r>
      <w:r w:rsidRPr="00EF3C62">
        <w:rPr>
          <w:rFonts w:ascii="Times New Roman" w:eastAsia="Times New Roman" w:hAnsi="Times New Roman"/>
          <w:sz w:val="24"/>
          <w:szCs w:val="24"/>
        </w:rPr>
        <w:t>на территории городского округа в соответствии с утвержденными типовыми решениями;</w:t>
      </w:r>
    </w:p>
    <w:p w:rsidR="00F366DC" w:rsidRPr="00EF3C62" w:rsidRDefault="00F366DC" w:rsidP="00F366DC">
      <w:pPr>
        <w:numPr>
          <w:ilvl w:val="0"/>
          <w:numId w:val="15"/>
        </w:numPr>
        <w:tabs>
          <w:tab w:val="left" w:pos="284"/>
          <w:tab w:val="left" w:pos="851"/>
        </w:tabs>
        <w:spacing w:after="0"/>
        <w:ind w:left="0" w:right="-2" w:firstLine="709"/>
        <w:contextualSpacing/>
        <w:jc w:val="both"/>
        <w:rPr>
          <w:rFonts w:ascii="Times New Roman" w:hAnsi="Times New Roman"/>
          <w:bCs/>
          <w:noProof/>
          <w:sz w:val="24"/>
          <w:szCs w:val="24"/>
        </w:rPr>
      </w:pPr>
      <w:r w:rsidRPr="00EF3C62">
        <w:rPr>
          <w:rFonts w:ascii="Times New Roman" w:eastAsia="Times New Roman" w:hAnsi="Times New Roman"/>
          <w:sz w:val="24"/>
          <w:szCs w:val="24"/>
        </w:rPr>
        <w:t>нанесение изображений</w:t>
      </w:r>
      <w:r w:rsidRPr="00EF3C62">
        <w:rPr>
          <w:rFonts w:ascii="Times New Roman" w:hAnsi="Times New Roman"/>
          <w:noProof/>
          <w:spacing w:val="2"/>
          <w:sz w:val="24"/>
          <w:szCs w:val="24"/>
          <w:shd w:val="clear" w:color="auto" w:fill="FFFFFF"/>
        </w:rPr>
        <w:t>, указанных в пункте 10 настоящей статьи, на здания, строения, сооружения.</w:t>
      </w:r>
    </w:p>
    <w:p w:rsidR="00F366DC" w:rsidRPr="00EF3C62" w:rsidRDefault="00F366DC" w:rsidP="00F366DC">
      <w:pPr>
        <w:tabs>
          <w:tab w:val="left" w:pos="426"/>
        </w:tabs>
        <w:spacing w:before="100" w:after="100"/>
        <w:ind w:right="-2" w:firstLine="709"/>
        <w:contextualSpacing/>
        <w:jc w:val="both"/>
        <w:rPr>
          <w:rFonts w:ascii="Times New Roman" w:eastAsia="Times New Roman" w:hAnsi="Times New Roman"/>
          <w:sz w:val="24"/>
          <w:szCs w:val="24"/>
        </w:rPr>
      </w:pPr>
      <w:r w:rsidRPr="00EF3C62">
        <w:rPr>
          <w:rFonts w:ascii="Times New Roman" w:eastAsia="Times New Roman" w:hAnsi="Times New Roman"/>
          <w:sz w:val="24"/>
          <w:szCs w:val="24"/>
        </w:rPr>
        <w:t>Самовольные изменения внешнего вида не допускаются.</w:t>
      </w:r>
    </w:p>
    <w:p w:rsidR="00F366DC" w:rsidRPr="00EF3C62" w:rsidRDefault="00F366DC" w:rsidP="00F366DC">
      <w:pPr>
        <w:numPr>
          <w:ilvl w:val="0"/>
          <w:numId w:val="4"/>
        </w:numPr>
        <w:tabs>
          <w:tab w:val="left" w:pos="284"/>
          <w:tab w:val="left" w:pos="851"/>
        </w:tabs>
        <w:spacing w:after="0"/>
        <w:ind w:left="0" w:right="-2" w:firstLine="709"/>
        <w:contextualSpacing/>
        <w:jc w:val="both"/>
        <w:rPr>
          <w:rFonts w:ascii="Times New Roman" w:hAnsi="Times New Roman"/>
          <w:bCs/>
          <w:noProof/>
          <w:sz w:val="24"/>
          <w:szCs w:val="24"/>
        </w:rPr>
      </w:pPr>
      <w:r w:rsidRPr="00EF3C62">
        <w:rPr>
          <w:rFonts w:ascii="Times New Roman" w:hAnsi="Times New Roman"/>
          <w:sz w:val="24"/>
          <w:szCs w:val="24"/>
        </w:rPr>
        <w:t xml:space="preserve">Приоритетные территории </w:t>
      </w:r>
      <w:r w:rsidRPr="00EF3C62">
        <w:rPr>
          <w:rFonts w:ascii="Times New Roman" w:hAnsi="Times New Roman"/>
          <w:bCs/>
          <w:noProof/>
          <w:sz w:val="24"/>
          <w:szCs w:val="24"/>
        </w:rPr>
        <w:t xml:space="preserve">архитектурно-художественного облика </w:t>
      </w:r>
      <w:r w:rsidRPr="00941490">
        <w:rPr>
          <w:rFonts w:ascii="Times New Roman" w:eastAsia="Times New Roman" w:hAnsi="Times New Roman"/>
          <w:sz w:val="24"/>
          <w:szCs w:val="24"/>
        </w:rPr>
        <w:t>городского округа</w:t>
      </w:r>
      <w:r w:rsidRPr="00EF3C62">
        <w:rPr>
          <w:rFonts w:ascii="Times New Roman" w:hAnsi="Times New Roman"/>
          <w:sz w:val="24"/>
          <w:szCs w:val="24"/>
        </w:rPr>
        <w:t xml:space="preserve"> расположены вдоль:</w:t>
      </w:r>
    </w:p>
    <w:p w:rsidR="00F366DC" w:rsidRPr="00EF3C62" w:rsidRDefault="00F366DC" w:rsidP="00F366DC">
      <w:pPr>
        <w:numPr>
          <w:ilvl w:val="0"/>
          <w:numId w:val="16"/>
        </w:numPr>
        <w:tabs>
          <w:tab w:val="left" w:pos="284"/>
          <w:tab w:val="left" w:pos="851"/>
        </w:tabs>
        <w:spacing w:after="0"/>
        <w:ind w:left="0" w:right="-2" w:firstLine="709"/>
        <w:contextualSpacing/>
        <w:jc w:val="both"/>
        <w:rPr>
          <w:rFonts w:ascii="Times New Roman" w:hAnsi="Times New Roman"/>
          <w:bCs/>
          <w:noProof/>
          <w:sz w:val="24"/>
          <w:szCs w:val="24"/>
        </w:rPr>
      </w:pPr>
      <w:r w:rsidRPr="00EF3C62">
        <w:rPr>
          <w:rFonts w:ascii="Times New Roman" w:hAnsi="Times New Roman"/>
          <w:bCs/>
          <w:noProof/>
          <w:sz w:val="24"/>
          <w:szCs w:val="24"/>
        </w:rPr>
        <w:t>общественных территорий, «вылетных» магистралей, иных улиц и дорог общего пользования, иных территорий общего пользования;</w:t>
      </w:r>
    </w:p>
    <w:p w:rsidR="00F366DC" w:rsidRPr="00EF3C62" w:rsidRDefault="00F366DC" w:rsidP="00F366DC">
      <w:pPr>
        <w:numPr>
          <w:ilvl w:val="0"/>
          <w:numId w:val="16"/>
        </w:numPr>
        <w:tabs>
          <w:tab w:val="left" w:pos="284"/>
          <w:tab w:val="left" w:pos="851"/>
        </w:tabs>
        <w:spacing w:after="0"/>
        <w:ind w:left="0" w:right="-2" w:firstLine="709"/>
        <w:contextualSpacing/>
        <w:jc w:val="both"/>
        <w:rPr>
          <w:rFonts w:ascii="Times New Roman" w:hAnsi="Times New Roman"/>
          <w:bCs/>
          <w:noProof/>
          <w:sz w:val="24"/>
          <w:szCs w:val="24"/>
        </w:rPr>
      </w:pPr>
      <w:r w:rsidRPr="00EF3C62">
        <w:rPr>
          <w:rFonts w:ascii="Times New Roman" w:hAnsi="Times New Roman"/>
          <w:bCs/>
          <w:noProof/>
          <w:sz w:val="24"/>
          <w:szCs w:val="24"/>
        </w:rPr>
        <w:t>водных объектов общего пользования;</w:t>
      </w:r>
    </w:p>
    <w:p w:rsidR="00F366DC" w:rsidRPr="00EF3C62" w:rsidRDefault="00F366DC" w:rsidP="00F366DC">
      <w:pPr>
        <w:numPr>
          <w:ilvl w:val="0"/>
          <w:numId w:val="16"/>
        </w:numPr>
        <w:tabs>
          <w:tab w:val="left" w:pos="284"/>
          <w:tab w:val="left" w:pos="851"/>
        </w:tabs>
        <w:spacing w:after="0"/>
        <w:ind w:left="0" w:right="-2" w:firstLine="709"/>
        <w:contextualSpacing/>
        <w:jc w:val="both"/>
        <w:rPr>
          <w:rFonts w:ascii="Verdana" w:eastAsia="Times New Roman" w:hAnsi="Verdana"/>
          <w:sz w:val="21"/>
          <w:szCs w:val="21"/>
        </w:rPr>
      </w:pPr>
      <w:r w:rsidRPr="00EF3C62">
        <w:rPr>
          <w:rFonts w:ascii="Times New Roman" w:eastAsia="Times New Roman" w:hAnsi="Times New Roman"/>
          <w:sz w:val="24"/>
          <w:szCs w:val="24"/>
        </w:rPr>
        <w:t>территорий объектов культурного наследия с исторически связанными с ними территориями;</w:t>
      </w:r>
    </w:p>
    <w:p w:rsidR="00F366DC" w:rsidRPr="00EF3C62" w:rsidRDefault="00F366DC" w:rsidP="00F366DC">
      <w:pPr>
        <w:numPr>
          <w:ilvl w:val="0"/>
          <w:numId w:val="16"/>
        </w:numPr>
        <w:tabs>
          <w:tab w:val="left" w:pos="284"/>
          <w:tab w:val="left" w:pos="851"/>
        </w:tabs>
        <w:spacing w:after="0"/>
        <w:ind w:left="0" w:right="-2" w:firstLine="709"/>
        <w:contextualSpacing/>
        <w:jc w:val="both"/>
        <w:rPr>
          <w:rFonts w:ascii="Times New Roman" w:hAnsi="Times New Roman"/>
          <w:bCs/>
          <w:noProof/>
          <w:sz w:val="24"/>
          <w:szCs w:val="24"/>
        </w:rPr>
      </w:pPr>
      <w:r w:rsidRPr="00EF3C62">
        <w:rPr>
          <w:rFonts w:ascii="Times New Roman" w:hAnsi="Times New Roman"/>
          <w:bCs/>
          <w:noProof/>
          <w:sz w:val="24"/>
          <w:szCs w:val="24"/>
        </w:rPr>
        <w:t xml:space="preserve">территорий объектов социальной инфраструктуры; </w:t>
      </w:r>
    </w:p>
    <w:p w:rsidR="00F366DC" w:rsidRPr="00EF3C62" w:rsidRDefault="00F366DC" w:rsidP="00F366DC">
      <w:pPr>
        <w:numPr>
          <w:ilvl w:val="0"/>
          <w:numId w:val="16"/>
        </w:numPr>
        <w:tabs>
          <w:tab w:val="left" w:pos="284"/>
          <w:tab w:val="left" w:pos="851"/>
        </w:tabs>
        <w:spacing w:after="0"/>
        <w:ind w:left="0" w:right="-2" w:firstLine="709"/>
        <w:contextualSpacing/>
        <w:jc w:val="both"/>
        <w:rPr>
          <w:rFonts w:ascii="Times New Roman" w:eastAsia="Times New Roman" w:hAnsi="Times New Roman"/>
          <w:sz w:val="24"/>
          <w:szCs w:val="24"/>
        </w:rPr>
      </w:pPr>
      <w:r w:rsidRPr="00EF3C62">
        <w:rPr>
          <w:rFonts w:ascii="Times New Roman" w:eastAsia="Times New Roman" w:hAnsi="Times New Roman"/>
          <w:sz w:val="24"/>
          <w:szCs w:val="24"/>
        </w:rPr>
        <w:t>территорий объектов религиозного использования;</w:t>
      </w:r>
    </w:p>
    <w:p w:rsidR="00F366DC" w:rsidRPr="00EF3C62" w:rsidRDefault="00F366DC" w:rsidP="00F366DC">
      <w:pPr>
        <w:numPr>
          <w:ilvl w:val="0"/>
          <w:numId w:val="16"/>
        </w:numPr>
        <w:tabs>
          <w:tab w:val="left" w:pos="284"/>
          <w:tab w:val="left" w:pos="851"/>
        </w:tabs>
        <w:spacing w:after="0"/>
        <w:ind w:left="0" w:right="-2" w:firstLine="709"/>
        <w:contextualSpacing/>
        <w:jc w:val="both"/>
        <w:rPr>
          <w:rFonts w:ascii="Times New Roman" w:eastAsia="Times New Roman" w:hAnsi="Times New Roman"/>
          <w:sz w:val="24"/>
          <w:szCs w:val="24"/>
        </w:rPr>
      </w:pPr>
      <w:r w:rsidRPr="00EF3C62">
        <w:rPr>
          <w:rFonts w:ascii="Times New Roman" w:eastAsia="Times New Roman" w:hAnsi="Times New Roman"/>
          <w:sz w:val="24"/>
          <w:szCs w:val="24"/>
        </w:rPr>
        <w:t>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w:t>
      </w:r>
    </w:p>
    <w:p w:rsidR="00F366DC" w:rsidRPr="00EF3C62" w:rsidRDefault="00F366DC" w:rsidP="00F366DC">
      <w:pPr>
        <w:numPr>
          <w:ilvl w:val="0"/>
          <w:numId w:val="16"/>
        </w:numPr>
        <w:tabs>
          <w:tab w:val="left" w:pos="284"/>
          <w:tab w:val="left" w:pos="851"/>
        </w:tabs>
        <w:spacing w:after="0"/>
        <w:ind w:left="0" w:right="-2" w:firstLine="709"/>
        <w:contextualSpacing/>
        <w:jc w:val="both"/>
        <w:rPr>
          <w:rFonts w:ascii="Times New Roman" w:eastAsia="Times New Roman" w:hAnsi="Times New Roman"/>
          <w:sz w:val="24"/>
          <w:szCs w:val="24"/>
        </w:rPr>
      </w:pPr>
      <w:r w:rsidRPr="00EF3C62">
        <w:rPr>
          <w:rFonts w:ascii="Times New Roman" w:eastAsia="Times New Roman" w:hAnsi="Times New Roman"/>
          <w:sz w:val="24"/>
          <w:szCs w:val="24"/>
        </w:rPr>
        <w:lastRenderedPageBreak/>
        <w:t>территорий</w:t>
      </w:r>
      <w:r w:rsidRPr="00EF3C62">
        <w:rPr>
          <w:rFonts w:ascii="Times New Roman" w:hAnsi="Times New Roman"/>
          <w:bCs/>
          <w:noProof/>
          <w:sz w:val="24"/>
          <w:szCs w:val="24"/>
        </w:rPr>
        <w:t xml:space="preserve"> въездных групп, мемориальных комплексов, </w:t>
      </w:r>
      <w:r w:rsidRPr="00EF3C62">
        <w:rPr>
          <w:rFonts w:ascii="Times New Roman" w:eastAsia="Times New Roman" w:hAnsi="Times New Roman"/>
          <w:sz w:val="24"/>
          <w:szCs w:val="24"/>
        </w:rPr>
        <w:t>скульптурно-архитектурных композиций, монументально-декоративный композиций.</w:t>
      </w:r>
    </w:p>
    <w:p w:rsidR="00F366DC" w:rsidRPr="00EF3C62" w:rsidRDefault="00F366DC" w:rsidP="00F366DC">
      <w:pPr>
        <w:numPr>
          <w:ilvl w:val="0"/>
          <w:numId w:val="4"/>
        </w:numPr>
        <w:tabs>
          <w:tab w:val="left" w:pos="284"/>
          <w:tab w:val="left" w:pos="851"/>
        </w:tabs>
        <w:spacing w:after="0"/>
        <w:ind w:left="0" w:right="-2" w:firstLine="709"/>
        <w:contextualSpacing/>
        <w:jc w:val="both"/>
        <w:rPr>
          <w:rFonts w:ascii="Times New Roman" w:hAnsi="Times New Roman"/>
          <w:spacing w:val="2"/>
          <w:sz w:val="24"/>
          <w:szCs w:val="24"/>
          <w:shd w:val="clear" w:color="auto" w:fill="FFFFFF"/>
        </w:rPr>
      </w:pPr>
      <w:r w:rsidRPr="00EF3C62">
        <w:rPr>
          <w:rFonts w:ascii="Times New Roman" w:hAnsi="Times New Roman"/>
          <w:spacing w:val="2"/>
          <w:sz w:val="24"/>
          <w:szCs w:val="24"/>
          <w:shd w:val="clear" w:color="auto" w:fill="FFFFFF"/>
        </w:rPr>
        <w:t>Анализ</w:t>
      </w:r>
      <w:r w:rsidRPr="00EF3C62">
        <w:rPr>
          <w:rFonts w:ascii="Times New Roman" w:hAnsi="Times New Roman"/>
          <w:bCs/>
          <w:noProof/>
          <w:sz w:val="24"/>
          <w:szCs w:val="24"/>
        </w:rPr>
        <w:t xml:space="preserve"> соответствия </w:t>
      </w:r>
      <w:r w:rsidRPr="00941490">
        <w:rPr>
          <w:rFonts w:ascii="Times New Roman" w:eastAsia="Times New Roman" w:hAnsi="Times New Roman"/>
          <w:sz w:val="24"/>
          <w:szCs w:val="24"/>
        </w:rPr>
        <w:t>требованиям к внешнему виду зданий, строений, сооружений</w:t>
      </w:r>
      <w:r w:rsidRPr="00EF3C62">
        <w:rPr>
          <w:rFonts w:ascii="Times New Roman" w:eastAsia="Times New Roman" w:hAnsi="Times New Roman"/>
          <w:sz w:val="24"/>
          <w:szCs w:val="24"/>
        </w:rPr>
        <w:t xml:space="preserve"> при оформлении паспорта колористического решения </w:t>
      </w:r>
      <w:r w:rsidRPr="00EF3C62">
        <w:rPr>
          <w:rFonts w:ascii="Times New Roman" w:hAnsi="Times New Roman"/>
          <w:bCs/>
          <w:noProof/>
          <w:sz w:val="24"/>
          <w:szCs w:val="24"/>
        </w:rPr>
        <w:t>проводится</w:t>
      </w:r>
      <w:r>
        <w:rPr>
          <w:rFonts w:ascii="Times New Roman" w:hAnsi="Times New Roman"/>
          <w:bCs/>
          <w:noProof/>
          <w:sz w:val="24"/>
          <w:szCs w:val="24"/>
        </w:rPr>
        <w:t xml:space="preserve"> </w:t>
      </w:r>
      <w:r w:rsidRPr="00EF3C62">
        <w:rPr>
          <w:rFonts w:ascii="Times New Roman" w:hAnsi="Times New Roman"/>
          <w:bCs/>
          <w:noProof/>
          <w:sz w:val="24"/>
          <w:szCs w:val="24"/>
        </w:rPr>
        <w:t xml:space="preserve">в соответствии с таблицей </w:t>
      </w:r>
      <w:r w:rsidRPr="005D3507">
        <w:rPr>
          <w:rFonts w:ascii="Times New Roman" w:hAnsi="Times New Roman"/>
          <w:bCs/>
          <w:noProof/>
          <w:sz w:val="24"/>
          <w:szCs w:val="24"/>
        </w:rPr>
        <w:t>«</w:t>
      </w:r>
      <w:r w:rsidRPr="005D3507">
        <w:rPr>
          <w:rFonts w:ascii="Times New Roman" w:eastAsia="Times New Roman" w:hAnsi="Times New Roman"/>
          <w:bCs/>
          <w:sz w:val="24"/>
          <w:szCs w:val="24"/>
        </w:rPr>
        <w:t>Цвета, цветовые сочетания, подлежащие учету при подборе цвета, цветовых сочетаний внешней отделки фасадов зданий, строений, сооружений</w:t>
      </w:r>
      <w:r w:rsidRPr="005D3507">
        <w:rPr>
          <w:rFonts w:ascii="Times New Roman" w:hAnsi="Times New Roman"/>
          <w:bCs/>
          <w:noProof/>
          <w:sz w:val="24"/>
          <w:szCs w:val="24"/>
        </w:rPr>
        <w:t>»</w:t>
      </w:r>
      <w:r>
        <w:rPr>
          <w:rFonts w:ascii="Times New Roman" w:hAnsi="Times New Roman"/>
          <w:bCs/>
          <w:noProof/>
          <w:sz w:val="24"/>
          <w:szCs w:val="24"/>
        </w:rPr>
        <w:t xml:space="preserve"> (Приложение 3)</w:t>
      </w:r>
      <w:r w:rsidRPr="00EF3C62">
        <w:rPr>
          <w:rFonts w:ascii="Times New Roman" w:hAnsi="Times New Roman"/>
          <w:bCs/>
          <w:noProof/>
          <w:sz w:val="24"/>
          <w:szCs w:val="24"/>
        </w:rPr>
        <w:t>, пунктами 10 - 1</w:t>
      </w:r>
      <w:r>
        <w:rPr>
          <w:rFonts w:ascii="Times New Roman" w:hAnsi="Times New Roman"/>
          <w:bCs/>
          <w:noProof/>
          <w:sz w:val="24"/>
          <w:szCs w:val="24"/>
        </w:rPr>
        <w:t>3</w:t>
      </w:r>
      <w:r w:rsidRPr="00EF3C62">
        <w:rPr>
          <w:rFonts w:ascii="Times New Roman" w:hAnsi="Times New Roman"/>
          <w:bCs/>
          <w:noProof/>
          <w:sz w:val="24"/>
          <w:szCs w:val="24"/>
        </w:rPr>
        <w:t xml:space="preserve"> настоящей статьи по критериям:</w:t>
      </w:r>
    </w:p>
    <w:p w:rsidR="00F366DC" w:rsidRPr="00EF3C62" w:rsidRDefault="00F366DC" w:rsidP="00F366DC">
      <w:pPr>
        <w:numPr>
          <w:ilvl w:val="0"/>
          <w:numId w:val="20"/>
        </w:numPr>
        <w:shd w:val="clear" w:color="auto" w:fill="FFFFFF"/>
        <w:tabs>
          <w:tab w:val="left" w:pos="851"/>
        </w:tabs>
        <w:spacing w:after="0"/>
        <w:ind w:left="0" w:right="-2" w:firstLine="709"/>
        <w:jc w:val="both"/>
        <w:rPr>
          <w:rFonts w:ascii="Times New Roman" w:eastAsia="Times New Roman" w:hAnsi="Times New Roman"/>
          <w:sz w:val="24"/>
          <w:szCs w:val="24"/>
        </w:rPr>
      </w:pPr>
      <w:r w:rsidRPr="00EF3C62">
        <w:rPr>
          <w:rFonts w:ascii="Times New Roman" w:eastAsia="Times New Roman" w:hAnsi="Times New Roman"/>
          <w:sz w:val="24"/>
          <w:szCs w:val="24"/>
        </w:rPr>
        <w:t>цвет;</w:t>
      </w:r>
    </w:p>
    <w:p w:rsidR="00F366DC" w:rsidRPr="00EF3C62" w:rsidRDefault="00F366DC" w:rsidP="00F366DC">
      <w:pPr>
        <w:numPr>
          <w:ilvl w:val="0"/>
          <w:numId w:val="20"/>
        </w:numPr>
        <w:shd w:val="clear" w:color="auto" w:fill="FFFFFF"/>
        <w:tabs>
          <w:tab w:val="left" w:pos="851"/>
        </w:tabs>
        <w:spacing w:after="0"/>
        <w:ind w:left="0" w:right="-2" w:firstLine="709"/>
        <w:jc w:val="both"/>
        <w:rPr>
          <w:rFonts w:ascii="Times New Roman" w:eastAsia="Times New Roman" w:hAnsi="Times New Roman"/>
          <w:sz w:val="24"/>
          <w:szCs w:val="24"/>
        </w:rPr>
      </w:pPr>
      <w:r w:rsidRPr="00EF3C62">
        <w:rPr>
          <w:rFonts w:ascii="Times New Roman" w:eastAsia="Times New Roman" w:hAnsi="Times New Roman"/>
          <w:noProof/>
          <w:spacing w:val="2"/>
          <w:sz w:val="24"/>
          <w:szCs w:val="24"/>
          <w:shd w:val="clear" w:color="auto" w:fill="FFFFFF"/>
        </w:rPr>
        <w:t>изображения;</w:t>
      </w:r>
    </w:p>
    <w:p w:rsidR="00F366DC" w:rsidRPr="00EF3C62" w:rsidRDefault="00F366DC" w:rsidP="00F366DC">
      <w:pPr>
        <w:numPr>
          <w:ilvl w:val="0"/>
          <w:numId w:val="20"/>
        </w:numPr>
        <w:shd w:val="clear" w:color="auto" w:fill="FFFFFF"/>
        <w:tabs>
          <w:tab w:val="left" w:pos="851"/>
        </w:tabs>
        <w:spacing w:after="0"/>
        <w:ind w:left="0" w:right="-2" w:firstLine="709"/>
        <w:jc w:val="both"/>
        <w:rPr>
          <w:rFonts w:ascii="Times New Roman" w:eastAsia="Times New Roman" w:hAnsi="Times New Roman"/>
          <w:sz w:val="24"/>
          <w:szCs w:val="24"/>
        </w:rPr>
      </w:pPr>
      <w:r w:rsidRPr="00EF3C62">
        <w:rPr>
          <w:rFonts w:ascii="Times New Roman" w:eastAsia="Times New Roman" w:hAnsi="Times New Roman"/>
          <w:sz w:val="24"/>
          <w:szCs w:val="24"/>
        </w:rPr>
        <w:t>привлекательность архитектурно-художественного облика городского округа;</w:t>
      </w:r>
    </w:p>
    <w:p w:rsidR="00F366DC" w:rsidRPr="00C1314A" w:rsidRDefault="00F366DC" w:rsidP="00F366DC">
      <w:pPr>
        <w:numPr>
          <w:ilvl w:val="0"/>
          <w:numId w:val="20"/>
        </w:numPr>
        <w:shd w:val="clear" w:color="auto" w:fill="FFFFFF"/>
        <w:tabs>
          <w:tab w:val="left" w:pos="851"/>
        </w:tabs>
        <w:spacing w:after="0"/>
        <w:ind w:left="0" w:right="-2" w:firstLine="709"/>
        <w:jc w:val="both"/>
        <w:rPr>
          <w:rFonts w:ascii="Times New Roman" w:eastAsia="Times New Roman" w:hAnsi="Times New Roman"/>
          <w:sz w:val="24"/>
          <w:szCs w:val="24"/>
        </w:rPr>
      </w:pPr>
      <w:r>
        <w:rPr>
          <w:rFonts w:ascii="Times New Roman" w:eastAsia="Times New Roman" w:hAnsi="Times New Roman"/>
          <w:spacing w:val="2"/>
          <w:sz w:val="24"/>
          <w:szCs w:val="24"/>
          <w:shd w:val="clear" w:color="auto" w:fill="FFFFFF"/>
        </w:rPr>
        <w:t xml:space="preserve">соблюдение требований к содержанию, </w:t>
      </w:r>
      <w:r w:rsidRPr="00C1314A">
        <w:rPr>
          <w:rFonts w:ascii="Times New Roman" w:eastAsia="Times New Roman" w:hAnsi="Times New Roman"/>
          <w:spacing w:val="2"/>
          <w:sz w:val="24"/>
          <w:szCs w:val="24"/>
          <w:shd w:val="clear" w:color="auto" w:fill="FFFFFF"/>
        </w:rPr>
        <w:t>реконструктивны</w:t>
      </w:r>
      <w:r>
        <w:rPr>
          <w:rFonts w:ascii="Times New Roman" w:eastAsia="Times New Roman" w:hAnsi="Times New Roman"/>
          <w:spacing w:val="2"/>
          <w:sz w:val="24"/>
          <w:szCs w:val="24"/>
          <w:shd w:val="clear" w:color="auto" w:fill="FFFFFF"/>
        </w:rPr>
        <w:t>м</w:t>
      </w:r>
      <w:r w:rsidRPr="00C1314A">
        <w:rPr>
          <w:rFonts w:ascii="Times New Roman" w:eastAsia="Times New Roman" w:hAnsi="Times New Roman"/>
          <w:spacing w:val="2"/>
          <w:sz w:val="24"/>
          <w:szCs w:val="24"/>
          <w:shd w:val="clear" w:color="auto" w:fill="FFFFFF"/>
        </w:rPr>
        <w:t xml:space="preserve"> и ины</w:t>
      </w:r>
      <w:r>
        <w:rPr>
          <w:rFonts w:ascii="Times New Roman" w:eastAsia="Times New Roman" w:hAnsi="Times New Roman"/>
          <w:spacing w:val="2"/>
          <w:sz w:val="24"/>
          <w:szCs w:val="24"/>
          <w:shd w:val="clear" w:color="auto" w:fill="FFFFFF"/>
        </w:rPr>
        <w:t>м</w:t>
      </w:r>
      <w:r w:rsidRPr="00C1314A">
        <w:rPr>
          <w:rFonts w:ascii="Times New Roman" w:eastAsia="Times New Roman" w:hAnsi="Times New Roman"/>
          <w:spacing w:val="2"/>
          <w:sz w:val="24"/>
          <w:szCs w:val="24"/>
          <w:shd w:val="clear" w:color="auto" w:fill="FFFFFF"/>
        </w:rPr>
        <w:t xml:space="preserve"> работа</w:t>
      </w:r>
      <w:r>
        <w:rPr>
          <w:rFonts w:ascii="Times New Roman" w:eastAsia="Times New Roman" w:hAnsi="Times New Roman"/>
          <w:spacing w:val="2"/>
          <w:sz w:val="24"/>
          <w:szCs w:val="24"/>
          <w:shd w:val="clear" w:color="auto" w:fill="FFFFFF"/>
        </w:rPr>
        <w:t>м</w:t>
      </w:r>
      <w:r w:rsidRPr="00C1314A">
        <w:rPr>
          <w:rFonts w:ascii="Times New Roman" w:eastAsia="Times New Roman" w:hAnsi="Times New Roman"/>
          <w:spacing w:val="2"/>
          <w:sz w:val="24"/>
          <w:szCs w:val="24"/>
          <w:shd w:val="clear" w:color="auto" w:fill="FFFFFF"/>
        </w:rPr>
        <w:t xml:space="preserve"> на </w:t>
      </w:r>
      <w:r w:rsidRPr="00C1314A">
        <w:rPr>
          <w:rFonts w:ascii="Times New Roman" w:eastAsia="Times New Roman" w:hAnsi="Times New Roman"/>
          <w:sz w:val="24"/>
          <w:szCs w:val="24"/>
        </w:rPr>
        <w:t>внешних поверхностях зданий, строений, сооружений</w:t>
      </w:r>
      <w:r>
        <w:rPr>
          <w:rFonts w:ascii="Times New Roman" w:eastAsia="Times New Roman" w:hAnsi="Times New Roman"/>
          <w:sz w:val="24"/>
          <w:szCs w:val="24"/>
        </w:rPr>
        <w:t>.</w:t>
      </w:r>
    </w:p>
    <w:p w:rsidR="00F366DC" w:rsidRPr="00EF3C62" w:rsidRDefault="00F366DC" w:rsidP="00F366DC">
      <w:pPr>
        <w:numPr>
          <w:ilvl w:val="0"/>
          <w:numId w:val="4"/>
        </w:numPr>
        <w:tabs>
          <w:tab w:val="left" w:pos="284"/>
          <w:tab w:val="left" w:pos="851"/>
        </w:tabs>
        <w:spacing w:after="0"/>
        <w:ind w:left="0" w:right="-2" w:firstLine="709"/>
        <w:contextualSpacing/>
        <w:jc w:val="both"/>
        <w:rPr>
          <w:rFonts w:ascii="Times New Roman" w:hAnsi="Times New Roman"/>
          <w:bCs/>
          <w:noProof/>
          <w:sz w:val="24"/>
          <w:szCs w:val="24"/>
        </w:rPr>
      </w:pPr>
      <w:r w:rsidRPr="00EF3C62">
        <w:rPr>
          <w:rFonts w:ascii="Times New Roman" w:hAnsi="Times New Roman"/>
          <w:spacing w:val="2"/>
          <w:sz w:val="24"/>
          <w:szCs w:val="24"/>
          <w:shd w:val="clear" w:color="auto" w:fill="FFFFFF"/>
        </w:rPr>
        <w:t>Анализ состояния внешнего благоустройства</w:t>
      </w:r>
      <w:r w:rsidRPr="00EF3C62">
        <w:rPr>
          <w:rFonts w:ascii="Times New Roman" w:eastAsia="Times New Roman" w:hAnsi="Times New Roman"/>
          <w:sz w:val="24"/>
          <w:szCs w:val="24"/>
        </w:rPr>
        <w:t xml:space="preserve">, надзор за соблюдением </w:t>
      </w:r>
      <w:r w:rsidRPr="00941490">
        <w:rPr>
          <w:rFonts w:ascii="Times New Roman" w:eastAsia="Times New Roman" w:hAnsi="Times New Roman"/>
          <w:sz w:val="24"/>
          <w:szCs w:val="24"/>
        </w:rPr>
        <w:t>требований,</w:t>
      </w:r>
      <w:r w:rsidRPr="00EF3C62">
        <w:rPr>
          <w:rFonts w:ascii="Times New Roman" w:eastAsia="Times New Roman" w:hAnsi="Times New Roman"/>
          <w:sz w:val="24"/>
          <w:szCs w:val="24"/>
        </w:rPr>
        <w:t xml:space="preserve"> указанных в </w:t>
      </w:r>
      <w:r w:rsidRPr="00EF3C62">
        <w:rPr>
          <w:rFonts w:ascii="Times New Roman" w:hAnsi="Times New Roman"/>
          <w:bCs/>
          <w:noProof/>
          <w:sz w:val="24"/>
          <w:szCs w:val="24"/>
        </w:rPr>
        <w:t>пункте 1</w:t>
      </w:r>
      <w:r>
        <w:rPr>
          <w:rFonts w:ascii="Times New Roman" w:hAnsi="Times New Roman"/>
          <w:bCs/>
          <w:noProof/>
          <w:sz w:val="24"/>
          <w:szCs w:val="24"/>
        </w:rPr>
        <w:t>3</w:t>
      </w:r>
      <w:r w:rsidRPr="00EF3C62">
        <w:rPr>
          <w:rFonts w:ascii="Times New Roman" w:hAnsi="Times New Roman"/>
          <w:bCs/>
          <w:noProof/>
          <w:sz w:val="24"/>
          <w:szCs w:val="24"/>
        </w:rPr>
        <w:t xml:space="preserve"> настоящей статьи, проводятся при осуществлении надзора за:</w:t>
      </w:r>
    </w:p>
    <w:p w:rsidR="00F366DC" w:rsidRPr="00EF3C62" w:rsidRDefault="00F366DC" w:rsidP="00F366DC">
      <w:pPr>
        <w:numPr>
          <w:ilvl w:val="0"/>
          <w:numId w:val="22"/>
        </w:numPr>
        <w:tabs>
          <w:tab w:val="left" w:pos="284"/>
          <w:tab w:val="left" w:pos="851"/>
        </w:tabs>
        <w:spacing w:after="0"/>
        <w:ind w:left="0" w:right="-2" w:firstLine="709"/>
        <w:contextualSpacing/>
        <w:jc w:val="both"/>
        <w:rPr>
          <w:rFonts w:ascii="Verdana" w:eastAsia="Times New Roman" w:hAnsi="Verdana"/>
          <w:sz w:val="21"/>
          <w:szCs w:val="21"/>
        </w:rPr>
      </w:pPr>
      <w:r w:rsidRPr="00EF3C62">
        <w:rPr>
          <w:rFonts w:ascii="Times New Roman" w:eastAsia="Times New Roman" w:hAnsi="Times New Roman"/>
          <w:sz w:val="24"/>
          <w:szCs w:val="24"/>
        </w:rPr>
        <w:t xml:space="preserve">состоянием и содержанием территорий </w:t>
      </w:r>
      <w:r w:rsidRPr="00EF3C62">
        <w:rPr>
          <w:rFonts w:ascii="Times New Roman" w:hAnsi="Times New Roman"/>
          <w:sz w:val="24"/>
          <w:szCs w:val="24"/>
        </w:rPr>
        <w:t>городского округа;</w:t>
      </w:r>
    </w:p>
    <w:p w:rsidR="00F366DC" w:rsidRPr="00EF3C62" w:rsidRDefault="00F366DC" w:rsidP="00F366DC">
      <w:pPr>
        <w:numPr>
          <w:ilvl w:val="0"/>
          <w:numId w:val="22"/>
        </w:numPr>
        <w:tabs>
          <w:tab w:val="left" w:pos="284"/>
          <w:tab w:val="left" w:pos="851"/>
        </w:tabs>
        <w:spacing w:after="0"/>
        <w:ind w:left="0" w:right="-2" w:firstLine="709"/>
        <w:contextualSpacing/>
        <w:jc w:val="both"/>
        <w:rPr>
          <w:rFonts w:ascii="Verdana" w:eastAsia="Times New Roman" w:hAnsi="Verdana"/>
          <w:sz w:val="21"/>
          <w:szCs w:val="21"/>
        </w:rPr>
      </w:pPr>
      <w:r w:rsidRPr="00EF3C62">
        <w:rPr>
          <w:rFonts w:ascii="Times New Roman" w:eastAsia="Times New Roman" w:hAnsi="Times New Roman"/>
          <w:sz w:val="24"/>
          <w:szCs w:val="24"/>
        </w:rPr>
        <w:t>соблюдением чистоты и порядка в местах массового посещения и отдыха;</w:t>
      </w:r>
    </w:p>
    <w:p w:rsidR="00F366DC" w:rsidRPr="00EF3C62" w:rsidRDefault="00F366DC" w:rsidP="00F366DC">
      <w:pPr>
        <w:numPr>
          <w:ilvl w:val="0"/>
          <w:numId w:val="22"/>
        </w:numPr>
        <w:tabs>
          <w:tab w:val="left" w:pos="284"/>
          <w:tab w:val="left" w:pos="851"/>
        </w:tabs>
        <w:spacing w:after="0"/>
        <w:ind w:left="0" w:right="-2" w:firstLine="709"/>
        <w:contextualSpacing/>
        <w:jc w:val="both"/>
        <w:rPr>
          <w:rFonts w:ascii="Verdana" w:eastAsia="Times New Roman" w:hAnsi="Verdana"/>
          <w:sz w:val="21"/>
          <w:szCs w:val="21"/>
        </w:rPr>
      </w:pPr>
      <w:r w:rsidRPr="00EF3C62">
        <w:rPr>
          <w:rFonts w:ascii="Times New Roman" w:eastAsia="Times New Roman" w:hAnsi="Times New Roman"/>
          <w:sz w:val="24"/>
          <w:szCs w:val="24"/>
        </w:rPr>
        <w:t>содержанием торговых палаток, павильонов, киосков, предназначенных</w:t>
      </w:r>
      <w:r>
        <w:rPr>
          <w:rFonts w:ascii="Times New Roman" w:eastAsia="Times New Roman" w:hAnsi="Times New Roman"/>
          <w:sz w:val="24"/>
          <w:szCs w:val="24"/>
        </w:rPr>
        <w:t xml:space="preserve"> </w:t>
      </w:r>
      <w:r w:rsidRPr="00EF3C62">
        <w:rPr>
          <w:rFonts w:ascii="Times New Roman" w:eastAsia="Times New Roman" w:hAnsi="Times New Roman"/>
          <w:sz w:val="24"/>
          <w:szCs w:val="24"/>
        </w:rPr>
        <w:t xml:space="preserve">для осуществления торговли или предоставления услуг, металлических гаражей, тентов для автомобилей, навесов, санитарно-бытовых, складских сооружений, ангаров, </w:t>
      </w:r>
      <w:r w:rsidRPr="00C62706">
        <w:rPr>
          <w:rFonts w:ascii="Times New Roman" w:eastAsia="Times New Roman" w:hAnsi="Times New Roman"/>
          <w:sz w:val="24"/>
          <w:szCs w:val="24"/>
        </w:rPr>
        <w:t>остановочных пунктов,</w:t>
      </w:r>
      <w:r>
        <w:rPr>
          <w:rFonts w:ascii="Times New Roman" w:eastAsia="Times New Roman" w:hAnsi="Times New Roman"/>
          <w:sz w:val="24"/>
          <w:szCs w:val="24"/>
        </w:rPr>
        <w:t xml:space="preserve"> </w:t>
      </w:r>
      <w:r w:rsidRPr="00EF3C62">
        <w:rPr>
          <w:rFonts w:ascii="Times New Roman" w:eastAsia="Times New Roman" w:hAnsi="Times New Roman"/>
          <w:sz w:val="24"/>
          <w:szCs w:val="24"/>
        </w:rPr>
        <w:t>фасадов нежилых зданий, сооружений;</w:t>
      </w:r>
    </w:p>
    <w:p w:rsidR="00F366DC" w:rsidRPr="00EF3C62" w:rsidRDefault="00F366DC" w:rsidP="00F366DC">
      <w:pPr>
        <w:numPr>
          <w:ilvl w:val="0"/>
          <w:numId w:val="22"/>
        </w:numPr>
        <w:tabs>
          <w:tab w:val="left" w:pos="851"/>
        </w:tabs>
        <w:spacing w:after="0"/>
        <w:ind w:left="0" w:right="-2" w:firstLine="709"/>
        <w:contextualSpacing/>
        <w:jc w:val="both"/>
        <w:rPr>
          <w:rFonts w:ascii="Verdana" w:eastAsia="Times New Roman" w:hAnsi="Verdana"/>
          <w:sz w:val="21"/>
          <w:szCs w:val="21"/>
        </w:rPr>
      </w:pPr>
      <w:r w:rsidRPr="00EF3C62">
        <w:rPr>
          <w:rFonts w:ascii="Times New Roman" w:eastAsia="Times New Roman" w:hAnsi="Times New Roman"/>
          <w:sz w:val="24"/>
          <w:szCs w:val="24"/>
        </w:rPr>
        <w:t>размещением изображений на внешних поверхностях зданий, строений, сооружений;</w:t>
      </w:r>
    </w:p>
    <w:p w:rsidR="00F366DC" w:rsidRPr="00EF3C62" w:rsidRDefault="00F366DC" w:rsidP="00F366DC">
      <w:pPr>
        <w:numPr>
          <w:ilvl w:val="0"/>
          <w:numId w:val="22"/>
        </w:numPr>
        <w:tabs>
          <w:tab w:val="left" w:pos="284"/>
          <w:tab w:val="left" w:pos="851"/>
        </w:tabs>
        <w:spacing w:after="0"/>
        <w:ind w:left="0" w:right="-2" w:firstLine="709"/>
        <w:contextualSpacing/>
        <w:jc w:val="both"/>
        <w:rPr>
          <w:rFonts w:ascii="Verdana" w:eastAsia="Times New Roman" w:hAnsi="Verdana"/>
          <w:sz w:val="21"/>
          <w:szCs w:val="21"/>
        </w:rPr>
      </w:pPr>
      <w:r w:rsidRPr="00EF3C62">
        <w:rPr>
          <w:rFonts w:ascii="Times New Roman" w:eastAsia="Times New Roman" w:hAnsi="Times New Roman"/>
          <w:sz w:val="24"/>
          <w:szCs w:val="24"/>
        </w:rPr>
        <w:t>проведением ремонтных, реконструктивных работ и иных видов работ;</w:t>
      </w:r>
    </w:p>
    <w:p w:rsidR="00F366DC" w:rsidRPr="004B3E02" w:rsidRDefault="00F366DC" w:rsidP="00F366DC">
      <w:pPr>
        <w:numPr>
          <w:ilvl w:val="0"/>
          <w:numId w:val="22"/>
        </w:numPr>
        <w:tabs>
          <w:tab w:val="left" w:pos="284"/>
          <w:tab w:val="left" w:pos="851"/>
        </w:tabs>
        <w:spacing w:after="0"/>
        <w:ind w:left="0" w:right="-2" w:firstLine="709"/>
        <w:contextualSpacing/>
        <w:jc w:val="both"/>
        <w:rPr>
          <w:rFonts w:ascii="Times New Roman" w:hAnsi="Times New Roman"/>
          <w:bCs/>
          <w:noProof/>
          <w:sz w:val="24"/>
          <w:szCs w:val="24"/>
        </w:rPr>
      </w:pPr>
      <w:r w:rsidRPr="004B3E02">
        <w:rPr>
          <w:rFonts w:ascii="Times New Roman" w:eastAsia="Times New Roman" w:hAnsi="Times New Roman"/>
          <w:sz w:val="24"/>
          <w:szCs w:val="24"/>
        </w:rPr>
        <w:t>оснащением зданий, строений, сооружений приспособлениями для беспрепятственного доступа маломобильных групп населения.</w:t>
      </w:r>
    </w:p>
    <w:p w:rsidR="00F366DC" w:rsidRPr="00EF3C62" w:rsidRDefault="00F366DC" w:rsidP="00F366DC">
      <w:pPr>
        <w:numPr>
          <w:ilvl w:val="0"/>
          <w:numId w:val="4"/>
        </w:numPr>
        <w:tabs>
          <w:tab w:val="left" w:pos="426"/>
          <w:tab w:val="left" w:pos="993"/>
        </w:tabs>
        <w:spacing w:after="0"/>
        <w:ind w:left="0" w:right="-2" w:firstLine="709"/>
        <w:contextualSpacing/>
        <w:jc w:val="both"/>
        <w:rPr>
          <w:rFonts w:ascii="Times New Roman" w:hAnsi="Times New Roman"/>
          <w:bCs/>
          <w:noProof/>
          <w:sz w:val="24"/>
          <w:szCs w:val="24"/>
        </w:rPr>
      </w:pPr>
      <w:r w:rsidRPr="00EF3C62">
        <w:rPr>
          <w:rFonts w:ascii="Times New Roman" w:hAnsi="Times New Roman"/>
          <w:noProof/>
          <w:spacing w:val="2"/>
          <w:sz w:val="24"/>
          <w:szCs w:val="24"/>
          <w:shd w:val="clear" w:color="auto" w:fill="FFFFFF"/>
        </w:rPr>
        <w:t>Изображения, допустимые для нанесения на внешние поверхности зданий, строений, сооружений:</w:t>
      </w:r>
    </w:p>
    <w:p w:rsidR="00F366DC" w:rsidRPr="00EF3C62" w:rsidRDefault="00F366DC" w:rsidP="00F366DC">
      <w:pPr>
        <w:numPr>
          <w:ilvl w:val="0"/>
          <w:numId w:val="17"/>
        </w:numPr>
        <w:tabs>
          <w:tab w:val="left" w:pos="284"/>
          <w:tab w:val="left" w:pos="851"/>
        </w:tabs>
        <w:spacing w:after="0"/>
        <w:ind w:left="0" w:right="-2" w:firstLine="709"/>
        <w:contextualSpacing/>
        <w:jc w:val="both"/>
        <w:rPr>
          <w:rFonts w:ascii="Times New Roman" w:hAnsi="Times New Roman"/>
          <w:spacing w:val="2"/>
          <w:sz w:val="24"/>
          <w:szCs w:val="24"/>
          <w:shd w:val="clear" w:color="auto" w:fill="FFFFFF"/>
        </w:rPr>
      </w:pPr>
      <w:r w:rsidRPr="00EF3C62">
        <w:rPr>
          <w:rFonts w:ascii="Times New Roman" w:hAnsi="Times New Roman"/>
          <w:spacing w:val="2"/>
          <w:sz w:val="24"/>
          <w:szCs w:val="24"/>
          <w:shd w:val="clear" w:color="auto" w:fill="FFFFFF"/>
        </w:rPr>
        <w:t>архитектурный декор (декоративные панно, мозаики, фасадные изразцы, фрески, иные подобные декоративные изображения) – неделимая часть архитектурного объекта, цвет, стиль, форма, расположение которого полностью зависят и увязаны</w:t>
      </w:r>
      <w:r>
        <w:rPr>
          <w:rFonts w:ascii="Times New Roman" w:hAnsi="Times New Roman"/>
          <w:spacing w:val="2"/>
          <w:sz w:val="24"/>
          <w:szCs w:val="24"/>
          <w:shd w:val="clear" w:color="auto" w:fill="FFFFFF"/>
        </w:rPr>
        <w:t xml:space="preserve"> </w:t>
      </w:r>
      <w:r w:rsidRPr="00EF3C62">
        <w:rPr>
          <w:rFonts w:ascii="Times New Roman" w:hAnsi="Times New Roman"/>
          <w:spacing w:val="2"/>
          <w:sz w:val="24"/>
          <w:szCs w:val="24"/>
          <w:shd w:val="clear" w:color="auto" w:fill="FFFFFF"/>
        </w:rPr>
        <w:t xml:space="preserve">со стилистическим, колористическим, объемно-пластическим решением здания, строения, сооружения; создание, демонтаж (изменение) архитектурного декора является изменением внешнего вида здания, строения, сооружения; </w:t>
      </w:r>
    </w:p>
    <w:p w:rsidR="00F366DC" w:rsidRPr="00EF3C62" w:rsidRDefault="00F366DC" w:rsidP="00F366DC">
      <w:pPr>
        <w:numPr>
          <w:ilvl w:val="0"/>
          <w:numId w:val="17"/>
        </w:numPr>
        <w:tabs>
          <w:tab w:val="left" w:pos="284"/>
          <w:tab w:val="left" w:pos="851"/>
        </w:tabs>
        <w:spacing w:after="0"/>
        <w:ind w:left="0" w:right="-2" w:firstLine="709"/>
        <w:contextualSpacing/>
        <w:jc w:val="both"/>
        <w:rPr>
          <w:rFonts w:ascii="Times New Roman" w:hAnsi="Times New Roman"/>
          <w:spacing w:val="2"/>
          <w:sz w:val="28"/>
          <w:szCs w:val="28"/>
          <w:shd w:val="clear" w:color="auto" w:fill="FFFFFF"/>
        </w:rPr>
      </w:pPr>
      <w:r w:rsidRPr="00EF3C62">
        <w:rPr>
          <w:rFonts w:ascii="Times New Roman" w:hAnsi="Times New Roman"/>
          <w:spacing w:val="2"/>
          <w:sz w:val="24"/>
          <w:szCs w:val="24"/>
          <w:shd w:val="clear" w:color="auto" w:fill="FFFFFF"/>
        </w:rPr>
        <w:t xml:space="preserve">стрит-арт (муралы, трафареты, рисунки, стикеры и иные подобные декоративные изображения) </w:t>
      </w:r>
      <w:r>
        <w:rPr>
          <w:rFonts w:ascii="Times New Roman" w:hAnsi="Times New Roman"/>
          <w:spacing w:val="2"/>
          <w:sz w:val="24"/>
          <w:szCs w:val="24"/>
          <w:shd w:val="clear" w:color="auto" w:fill="FFFFFF"/>
        </w:rPr>
        <w:t>–</w:t>
      </w:r>
      <w:r w:rsidRPr="00EF3C62">
        <w:rPr>
          <w:rFonts w:ascii="Times New Roman" w:hAnsi="Times New Roman"/>
          <w:spacing w:val="2"/>
          <w:sz w:val="24"/>
          <w:szCs w:val="24"/>
          <w:shd w:val="clear" w:color="auto" w:fill="FFFFFF"/>
        </w:rPr>
        <w:t xml:space="preserve"> временные</w:t>
      </w:r>
      <w:r>
        <w:rPr>
          <w:rFonts w:ascii="Times New Roman" w:hAnsi="Times New Roman"/>
          <w:spacing w:val="2"/>
          <w:sz w:val="24"/>
          <w:szCs w:val="24"/>
          <w:shd w:val="clear" w:color="auto" w:fill="FFFFFF"/>
        </w:rPr>
        <w:t xml:space="preserve"> </w:t>
      </w:r>
      <w:r w:rsidRPr="00EF3C62">
        <w:rPr>
          <w:rFonts w:ascii="Times New Roman" w:hAnsi="Times New Roman"/>
          <w:spacing w:val="2"/>
          <w:sz w:val="24"/>
          <w:szCs w:val="24"/>
          <w:shd w:val="clear" w:color="auto" w:fill="FFFFFF"/>
        </w:rPr>
        <w:t>графические изображения, нанесенные вручную на поверхности фасадов методами покраски, иными методами; создание стрит-арта является изменением внешнего вида здания, строения, сооружения.</w:t>
      </w:r>
    </w:p>
    <w:p w:rsidR="00F366DC" w:rsidRPr="00EF3C62" w:rsidRDefault="00F366DC" w:rsidP="00F366DC">
      <w:pPr>
        <w:tabs>
          <w:tab w:val="left" w:pos="426"/>
          <w:tab w:val="left" w:pos="851"/>
        </w:tabs>
        <w:spacing w:before="100" w:after="100"/>
        <w:ind w:right="-2" w:firstLine="709"/>
        <w:contextualSpacing/>
        <w:jc w:val="both"/>
        <w:rPr>
          <w:rFonts w:ascii="Times New Roman" w:eastAsia="Times New Roman" w:hAnsi="Times New Roman"/>
          <w:sz w:val="24"/>
          <w:szCs w:val="24"/>
        </w:rPr>
      </w:pPr>
      <w:r w:rsidRPr="00EF3C62">
        <w:rPr>
          <w:rFonts w:ascii="Times New Roman" w:hAnsi="Times New Roman"/>
          <w:spacing w:val="2"/>
          <w:sz w:val="24"/>
          <w:szCs w:val="24"/>
          <w:shd w:val="clear" w:color="auto" w:fill="FFFFFF"/>
        </w:rPr>
        <w:t xml:space="preserve">Изменение, демонтаж, нанесение изображений подлежат </w:t>
      </w:r>
      <w:r w:rsidRPr="00EF3C62">
        <w:rPr>
          <w:rFonts w:ascii="Times New Roman" w:hAnsi="Times New Roman"/>
          <w:bCs/>
          <w:noProof/>
          <w:sz w:val="24"/>
          <w:szCs w:val="24"/>
        </w:rPr>
        <w:t>одобрению</w:t>
      </w:r>
      <w:r w:rsidRPr="00EF3C62">
        <w:rPr>
          <w:rFonts w:ascii="Times New Roman" w:hAnsi="Times New Roman"/>
          <w:sz w:val="24"/>
          <w:szCs w:val="24"/>
        </w:rPr>
        <w:t xml:space="preserve"> муниципальной общественной комиссией по формированию современной городской среды с последующим </w:t>
      </w:r>
      <w:r w:rsidRPr="00EF3C62">
        <w:rPr>
          <w:rFonts w:ascii="Times New Roman" w:hAnsi="Times New Roman"/>
          <w:bCs/>
          <w:noProof/>
          <w:sz w:val="24"/>
          <w:szCs w:val="24"/>
        </w:rPr>
        <w:t xml:space="preserve">оформлением </w:t>
      </w:r>
      <w:r w:rsidRPr="00EF3C62">
        <w:rPr>
          <w:rFonts w:ascii="Times New Roman" w:eastAsia="Times New Roman" w:hAnsi="Times New Roman"/>
          <w:sz w:val="24"/>
          <w:szCs w:val="24"/>
        </w:rPr>
        <w:t>паспорта колористического решения фасадов зданий, строений, сооружений.</w:t>
      </w:r>
    </w:p>
    <w:p w:rsidR="00F366DC" w:rsidRPr="00EF3C62" w:rsidRDefault="00F366DC" w:rsidP="00F366DC">
      <w:pPr>
        <w:tabs>
          <w:tab w:val="left" w:pos="426"/>
          <w:tab w:val="left" w:pos="851"/>
        </w:tabs>
        <w:spacing w:before="100" w:after="100"/>
        <w:ind w:right="-2" w:firstLine="709"/>
        <w:contextualSpacing/>
        <w:jc w:val="both"/>
        <w:rPr>
          <w:rFonts w:ascii="Times New Roman" w:eastAsia="Times New Roman" w:hAnsi="Times New Roman"/>
          <w:sz w:val="24"/>
          <w:szCs w:val="24"/>
        </w:rPr>
      </w:pPr>
      <w:r w:rsidRPr="00EF3C62">
        <w:rPr>
          <w:rFonts w:ascii="Times New Roman" w:eastAsia="Times New Roman" w:hAnsi="Times New Roman"/>
          <w:sz w:val="24"/>
          <w:szCs w:val="24"/>
        </w:rPr>
        <w:lastRenderedPageBreak/>
        <w:t xml:space="preserve">Самовольное нанесение (изменение) изображений </w:t>
      </w:r>
      <w:r w:rsidRPr="00EF3C62">
        <w:rPr>
          <w:rFonts w:ascii="Times New Roman" w:hAnsi="Times New Roman"/>
          <w:noProof/>
          <w:spacing w:val="2"/>
          <w:sz w:val="24"/>
          <w:szCs w:val="24"/>
          <w:shd w:val="clear" w:color="auto" w:fill="FFFFFF"/>
        </w:rPr>
        <w:t>на внешние поверхности зданий</w:t>
      </w:r>
      <w:r w:rsidRPr="00EF3C62">
        <w:rPr>
          <w:rFonts w:ascii="Times New Roman" w:eastAsia="Times New Roman" w:hAnsi="Times New Roman"/>
          <w:sz w:val="24"/>
          <w:szCs w:val="24"/>
        </w:rPr>
        <w:t xml:space="preserve">, </w:t>
      </w:r>
      <w:r w:rsidRPr="00EF3C62">
        <w:rPr>
          <w:rFonts w:ascii="Times New Roman" w:hAnsi="Times New Roman"/>
          <w:sz w:val="24"/>
          <w:szCs w:val="24"/>
        </w:rPr>
        <w:t>строений, сооружений не допускается.</w:t>
      </w:r>
    </w:p>
    <w:p w:rsidR="00F366DC" w:rsidRPr="00EF3C62" w:rsidRDefault="00F366DC" w:rsidP="00F366DC">
      <w:pPr>
        <w:numPr>
          <w:ilvl w:val="0"/>
          <w:numId w:val="4"/>
        </w:numPr>
        <w:tabs>
          <w:tab w:val="left" w:pos="426"/>
          <w:tab w:val="left" w:pos="993"/>
        </w:tabs>
        <w:spacing w:after="0"/>
        <w:ind w:left="0" w:right="-2" w:firstLine="709"/>
        <w:contextualSpacing/>
        <w:jc w:val="both"/>
        <w:rPr>
          <w:rFonts w:ascii="Times New Roman" w:hAnsi="Times New Roman"/>
          <w:spacing w:val="2"/>
          <w:sz w:val="24"/>
          <w:szCs w:val="24"/>
          <w:shd w:val="clear" w:color="auto" w:fill="FFFFFF"/>
        </w:rPr>
      </w:pPr>
      <w:r w:rsidRPr="00EF3C62">
        <w:rPr>
          <w:rFonts w:ascii="Times New Roman" w:hAnsi="Times New Roman"/>
          <w:spacing w:val="2"/>
          <w:sz w:val="24"/>
          <w:szCs w:val="24"/>
          <w:shd w:val="clear" w:color="auto" w:fill="FFFFFF"/>
        </w:rPr>
        <w:t xml:space="preserve">Вандальные изображения </w:t>
      </w:r>
      <w:r>
        <w:rPr>
          <w:rFonts w:ascii="Times New Roman" w:hAnsi="Times New Roman"/>
          <w:spacing w:val="2"/>
          <w:sz w:val="24"/>
          <w:szCs w:val="24"/>
          <w:shd w:val="clear" w:color="auto" w:fill="FFFFFF"/>
        </w:rPr>
        <w:t>–</w:t>
      </w:r>
      <w:r w:rsidRPr="00EF3C62">
        <w:rPr>
          <w:rFonts w:ascii="Times New Roman" w:hAnsi="Times New Roman"/>
          <w:spacing w:val="2"/>
          <w:sz w:val="24"/>
          <w:szCs w:val="24"/>
          <w:shd w:val="clear" w:color="auto" w:fill="FFFFFF"/>
        </w:rPr>
        <w:t xml:space="preserve">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w:t>
      </w:r>
      <w:r>
        <w:rPr>
          <w:rFonts w:ascii="Times New Roman" w:hAnsi="Times New Roman"/>
          <w:spacing w:val="2"/>
          <w:sz w:val="24"/>
          <w:szCs w:val="24"/>
          <w:shd w:val="clear" w:color="auto" w:fill="FFFFFF"/>
        </w:rPr>
        <w:t xml:space="preserve"> </w:t>
      </w:r>
      <w:r w:rsidRPr="00EF3C62">
        <w:rPr>
          <w:rFonts w:ascii="Times New Roman" w:hAnsi="Times New Roman"/>
          <w:spacing w:val="2"/>
          <w:sz w:val="24"/>
          <w:szCs w:val="24"/>
          <w:shd w:val="clear" w:color="auto" w:fill="FFFFFF"/>
        </w:rPr>
        <w:t>для этих целей мест.</w:t>
      </w:r>
    </w:p>
    <w:p w:rsidR="00F366DC" w:rsidRPr="00EF3C62" w:rsidRDefault="00F366DC" w:rsidP="00F366DC">
      <w:pPr>
        <w:tabs>
          <w:tab w:val="left" w:pos="426"/>
        </w:tabs>
        <w:spacing w:after="0"/>
        <w:ind w:right="-2" w:firstLine="709"/>
        <w:contextualSpacing/>
        <w:jc w:val="both"/>
        <w:rPr>
          <w:rFonts w:ascii="Times New Roman" w:hAnsi="Times New Roman"/>
          <w:spacing w:val="2"/>
          <w:sz w:val="24"/>
          <w:szCs w:val="24"/>
          <w:shd w:val="clear" w:color="auto" w:fill="FFFFFF"/>
        </w:rPr>
      </w:pPr>
      <w:r w:rsidRPr="00EF3C62">
        <w:rPr>
          <w:rFonts w:ascii="Times New Roman" w:hAnsi="Times New Roman"/>
          <w:spacing w:val="2"/>
          <w:sz w:val="24"/>
          <w:szCs w:val="24"/>
          <w:shd w:val="clear" w:color="auto" w:fill="FFFFFF"/>
        </w:rPr>
        <w:t xml:space="preserve">Вандальные изображения подлежат удалению собственниками зданий, строений, сооружений, на внешних поверхностях которых вандальные изображения выявлены. </w:t>
      </w:r>
    </w:p>
    <w:p w:rsidR="00F366DC" w:rsidRPr="00EF3C62" w:rsidRDefault="00F366DC" w:rsidP="00F366DC">
      <w:pPr>
        <w:numPr>
          <w:ilvl w:val="0"/>
          <w:numId w:val="4"/>
        </w:numPr>
        <w:tabs>
          <w:tab w:val="left" w:pos="426"/>
          <w:tab w:val="left" w:pos="993"/>
        </w:tabs>
        <w:spacing w:after="0"/>
        <w:ind w:left="0" w:right="-2" w:firstLine="709"/>
        <w:contextualSpacing/>
        <w:jc w:val="both"/>
        <w:rPr>
          <w:rFonts w:ascii="Times New Roman" w:hAnsi="Times New Roman"/>
          <w:bCs/>
          <w:noProof/>
          <w:sz w:val="24"/>
          <w:szCs w:val="24"/>
        </w:rPr>
      </w:pPr>
      <w:r w:rsidRPr="00EF3C62">
        <w:rPr>
          <w:rFonts w:ascii="Times New Roman" w:hAnsi="Times New Roman"/>
          <w:sz w:val="24"/>
          <w:szCs w:val="24"/>
        </w:rPr>
        <w:t>В целях обеспечения привлекательности архитектурно-художественного облика территорий городского округа при изменении внешнего вида зданий, строений, сооружений не допускаются:</w:t>
      </w:r>
    </w:p>
    <w:p w:rsidR="00F366DC" w:rsidRPr="00EF3C62" w:rsidRDefault="00F366DC" w:rsidP="00F366DC">
      <w:pPr>
        <w:numPr>
          <w:ilvl w:val="0"/>
          <w:numId w:val="19"/>
        </w:numPr>
        <w:tabs>
          <w:tab w:val="left" w:pos="284"/>
          <w:tab w:val="left" w:pos="851"/>
        </w:tabs>
        <w:spacing w:after="0"/>
        <w:ind w:left="0" w:right="-2" w:firstLine="709"/>
        <w:contextualSpacing/>
        <w:jc w:val="both"/>
        <w:rPr>
          <w:rFonts w:ascii="Times New Roman" w:hAnsi="Times New Roman"/>
          <w:bCs/>
          <w:noProof/>
          <w:spacing w:val="2"/>
          <w:sz w:val="24"/>
          <w:szCs w:val="24"/>
          <w:shd w:val="clear" w:color="auto" w:fill="FFFFFF"/>
        </w:rPr>
      </w:pPr>
      <w:r w:rsidRPr="00EF3C62">
        <w:rPr>
          <w:rFonts w:ascii="Times New Roman" w:hAnsi="Times New Roman"/>
          <w:bCs/>
          <w:noProof/>
          <w:spacing w:val="2"/>
          <w:sz w:val="24"/>
          <w:szCs w:val="24"/>
          <w:shd w:val="clear" w:color="auto" w:fill="FFFFFF"/>
        </w:rPr>
        <w:t>для архитектурн</w:t>
      </w:r>
      <w:r>
        <w:rPr>
          <w:rFonts w:ascii="Times New Roman" w:hAnsi="Times New Roman"/>
          <w:bCs/>
          <w:noProof/>
          <w:spacing w:val="2"/>
          <w:sz w:val="24"/>
          <w:szCs w:val="24"/>
          <w:shd w:val="clear" w:color="auto" w:fill="FFFFFF"/>
        </w:rPr>
        <w:t>ого</w:t>
      </w:r>
      <w:r w:rsidRPr="00EF3C62">
        <w:rPr>
          <w:rFonts w:ascii="Times New Roman" w:hAnsi="Times New Roman"/>
          <w:bCs/>
          <w:noProof/>
          <w:spacing w:val="2"/>
          <w:sz w:val="24"/>
          <w:szCs w:val="24"/>
          <w:shd w:val="clear" w:color="auto" w:fill="FFFFFF"/>
        </w:rPr>
        <w:t xml:space="preserve"> декора:</w:t>
      </w:r>
    </w:p>
    <w:p w:rsidR="00F366DC" w:rsidRPr="00EF3C62" w:rsidRDefault="00F366DC" w:rsidP="00F366DC">
      <w:pPr>
        <w:tabs>
          <w:tab w:val="left" w:pos="284"/>
          <w:tab w:val="left" w:pos="851"/>
        </w:tabs>
        <w:spacing w:after="0"/>
        <w:ind w:right="-2" w:firstLine="709"/>
        <w:contextualSpacing/>
        <w:jc w:val="both"/>
        <w:rPr>
          <w:rFonts w:ascii="Times New Roman" w:hAnsi="Times New Roman"/>
          <w:spacing w:val="2"/>
          <w:sz w:val="24"/>
          <w:szCs w:val="24"/>
          <w:shd w:val="clear" w:color="auto" w:fill="FFFFFF"/>
        </w:rPr>
      </w:pPr>
      <w:r w:rsidRPr="00EF3C62">
        <w:rPr>
          <w:rFonts w:ascii="Times New Roman" w:hAnsi="Times New Roman"/>
          <w:spacing w:val="2"/>
          <w:sz w:val="24"/>
          <w:szCs w:val="24"/>
          <w:shd w:val="clear" w:color="auto" w:fill="FFFFFF"/>
        </w:rPr>
        <w:t>окрашивание без расчистки поверхностей от ранних красок, без восполнения дефектов элементов декора;</w:t>
      </w:r>
    </w:p>
    <w:p w:rsidR="00F366DC" w:rsidRPr="00EF3C62" w:rsidRDefault="00F366DC" w:rsidP="00F366DC">
      <w:pPr>
        <w:numPr>
          <w:ilvl w:val="0"/>
          <w:numId w:val="19"/>
        </w:numPr>
        <w:tabs>
          <w:tab w:val="left" w:pos="284"/>
          <w:tab w:val="left" w:pos="851"/>
        </w:tabs>
        <w:spacing w:after="0"/>
        <w:ind w:left="0" w:right="-2" w:firstLine="709"/>
        <w:contextualSpacing/>
        <w:jc w:val="both"/>
        <w:rPr>
          <w:rFonts w:ascii="Times New Roman" w:hAnsi="Times New Roman"/>
          <w:noProof/>
          <w:sz w:val="24"/>
          <w:szCs w:val="24"/>
        </w:rPr>
      </w:pPr>
      <w:r w:rsidRPr="00EF3C62">
        <w:rPr>
          <w:rFonts w:ascii="Times New Roman" w:hAnsi="Times New Roman"/>
          <w:noProof/>
          <w:sz w:val="24"/>
          <w:szCs w:val="24"/>
        </w:rPr>
        <w:t xml:space="preserve">при облицовке зданий, строений, сооружений общественного назначения, первых этажей общественного назначения многоквартирных жилых домов </w:t>
      </w:r>
      <w:r w:rsidRPr="00EF3C62">
        <w:rPr>
          <w:rFonts w:ascii="Times New Roman" w:hAnsi="Times New Roman"/>
          <w:sz w:val="24"/>
          <w:szCs w:val="24"/>
        </w:rPr>
        <w:t>на территориях, указанных в пункте 7 настоящей статьи:</w:t>
      </w:r>
    </w:p>
    <w:p w:rsidR="00F366DC" w:rsidRPr="00EF3C62" w:rsidRDefault="00F366DC" w:rsidP="00F366DC">
      <w:pPr>
        <w:tabs>
          <w:tab w:val="left" w:pos="567"/>
        </w:tabs>
        <w:spacing w:after="0"/>
        <w:ind w:right="-2" w:firstLine="709"/>
        <w:jc w:val="both"/>
        <w:rPr>
          <w:rFonts w:ascii="Times New Roman" w:hAnsi="Times New Roman"/>
          <w:spacing w:val="2"/>
          <w:sz w:val="24"/>
          <w:szCs w:val="24"/>
          <w:shd w:val="clear" w:color="auto" w:fill="FFFFFF"/>
        </w:rPr>
      </w:pPr>
      <w:r w:rsidRPr="00EF3C62">
        <w:rPr>
          <w:rFonts w:ascii="Times New Roman" w:hAnsi="Times New Roman"/>
          <w:spacing w:val="2"/>
          <w:sz w:val="24"/>
          <w:szCs w:val="24"/>
          <w:shd w:val="clear" w:color="auto" w:fill="FFFFFF"/>
        </w:rPr>
        <w:t>силикатный кирпич, бетонные блоки без финишной отделки;</w:t>
      </w:r>
    </w:p>
    <w:p w:rsidR="00F366DC" w:rsidRPr="00EF3C62" w:rsidRDefault="00F366DC" w:rsidP="00F366DC">
      <w:pPr>
        <w:tabs>
          <w:tab w:val="left" w:pos="567"/>
        </w:tabs>
        <w:spacing w:after="0"/>
        <w:ind w:right="-2" w:firstLine="709"/>
        <w:jc w:val="both"/>
        <w:rPr>
          <w:rFonts w:ascii="Times New Roman" w:hAnsi="Times New Roman"/>
          <w:spacing w:val="2"/>
          <w:sz w:val="24"/>
          <w:szCs w:val="24"/>
          <w:shd w:val="clear" w:color="auto" w:fill="FFFFFF"/>
        </w:rPr>
      </w:pPr>
      <w:r w:rsidRPr="00EF3C62">
        <w:rPr>
          <w:rFonts w:ascii="Times New Roman" w:hAnsi="Times New Roman"/>
          <w:spacing w:val="2"/>
          <w:sz w:val="24"/>
          <w:szCs w:val="24"/>
          <w:shd w:val="clear" w:color="auto" w:fill="FFFFFF"/>
        </w:rPr>
        <w:t>имитации дикого, колотого камня из бетона и цемента;</w:t>
      </w:r>
    </w:p>
    <w:p w:rsidR="00F366DC" w:rsidRPr="00EF3C62" w:rsidRDefault="00F366DC" w:rsidP="00F366DC">
      <w:pPr>
        <w:tabs>
          <w:tab w:val="left" w:pos="567"/>
        </w:tabs>
        <w:spacing w:after="0"/>
        <w:ind w:right="-2" w:firstLine="709"/>
        <w:jc w:val="both"/>
        <w:rPr>
          <w:rFonts w:ascii="Times New Roman" w:hAnsi="Times New Roman"/>
          <w:spacing w:val="2"/>
          <w:sz w:val="24"/>
          <w:szCs w:val="24"/>
          <w:shd w:val="clear" w:color="auto" w:fill="FFFFFF"/>
        </w:rPr>
      </w:pPr>
      <w:r w:rsidRPr="00EF3C62">
        <w:rPr>
          <w:rFonts w:ascii="Times New Roman" w:hAnsi="Times New Roman"/>
          <w:spacing w:val="2"/>
          <w:sz w:val="24"/>
          <w:szCs w:val="24"/>
          <w:shd w:val="clear" w:color="auto" w:fill="FFFFFF"/>
        </w:rPr>
        <w:t>пластиковый сайдинг;</w:t>
      </w:r>
    </w:p>
    <w:p w:rsidR="00F366DC" w:rsidRPr="00EF3C62" w:rsidRDefault="00F366DC" w:rsidP="00F366DC">
      <w:pPr>
        <w:tabs>
          <w:tab w:val="left" w:pos="567"/>
        </w:tabs>
        <w:spacing w:after="0"/>
        <w:ind w:right="-2" w:firstLine="709"/>
        <w:jc w:val="both"/>
        <w:rPr>
          <w:rFonts w:ascii="Times New Roman" w:hAnsi="Times New Roman"/>
          <w:spacing w:val="2"/>
          <w:sz w:val="24"/>
          <w:szCs w:val="24"/>
          <w:shd w:val="clear" w:color="auto" w:fill="FFFFFF"/>
        </w:rPr>
      </w:pPr>
      <w:r w:rsidRPr="00EF3C62">
        <w:rPr>
          <w:rFonts w:ascii="Times New Roman" w:eastAsia="Times New Roman" w:hAnsi="Times New Roman"/>
          <w:color w:val="000000"/>
          <w:sz w:val="24"/>
          <w:szCs w:val="24"/>
        </w:rPr>
        <w:t xml:space="preserve">профнастил не поэлементной сборки </w:t>
      </w:r>
      <w:r w:rsidRPr="00EF3C62">
        <w:rPr>
          <w:rFonts w:ascii="Times New Roman" w:eastAsia="Times New Roman" w:hAnsi="Times New Roman"/>
          <w:sz w:val="24"/>
          <w:szCs w:val="24"/>
        </w:rPr>
        <w:t xml:space="preserve">с </w:t>
      </w:r>
      <w:r w:rsidRPr="00EF3C62">
        <w:rPr>
          <w:rFonts w:ascii="Times New Roman" w:hAnsi="Times New Roman"/>
          <w:spacing w:val="2"/>
          <w:sz w:val="24"/>
          <w:szCs w:val="24"/>
          <w:shd w:val="clear" w:color="auto" w:fill="FFFFFF"/>
        </w:rPr>
        <w:t>высотой профиля более 20 мм</w:t>
      </w:r>
      <w:r w:rsidRPr="00EF3C62">
        <w:rPr>
          <w:rFonts w:ascii="Times New Roman" w:eastAsia="Times New Roman" w:hAnsi="Times New Roman"/>
          <w:color w:val="000000"/>
          <w:sz w:val="24"/>
          <w:szCs w:val="24"/>
        </w:rPr>
        <w:t>;</w:t>
      </w:r>
    </w:p>
    <w:p w:rsidR="00F366DC" w:rsidRPr="00EF3C62" w:rsidRDefault="00F366DC" w:rsidP="00F366DC">
      <w:pPr>
        <w:tabs>
          <w:tab w:val="left" w:pos="567"/>
        </w:tabs>
        <w:spacing w:after="0"/>
        <w:ind w:right="-2" w:firstLine="709"/>
        <w:jc w:val="both"/>
        <w:rPr>
          <w:rFonts w:ascii="Times New Roman" w:hAnsi="Times New Roman"/>
          <w:spacing w:val="2"/>
          <w:sz w:val="24"/>
          <w:szCs w:val="24"/>
          <w:shd w:val="clear" w:color="auto" w:fill="FFFFFF"/>
        </w:rPr>
      </w:pPr>
      <w:r w:rsidRPr="00EF3C62">
        <w:rPr>
          <w:rFonts w:ascii="Times New Roman" w:hAnsi="Times New Roman"/>
          <w:spacing w:val="2"/>
          <w:sz w:val="24"/>
          <w:szCs w:val="24"/>
          <w:shd w:val="clear" w:color="auto" w:fill="FFFFFF"/>
        </w:rPr>
        <w:t>крупные фракции штукатурки «фактурная «шуба» и «короед»;</w:t>
      </w:r>
    </w:p>
    <w:p w:rsidR="00F366DC" w:rsidRPr="00EF3C62" w:rsidRDefault="00F366DC" w:rsidP="00F366DC">
      <w:pPr>
        <w:tabs>
          <w:tab w:val="left" w:pos="284"/>
          <w:tab w:val="left" w:pos="567"/>
        </w:tabs>
        <w:spacing w:after="0"/>
        <w:ind w:right="-2" w:firstLine="709"/>
        <w:jc w:val="both"/>
        <w:rPr>
          <w:rFonts w:ascii="Times New Roman" w:hAnsi="Times New Roman"/>
          <w:noProof/>
          <w:sz w:val="24"/>
          <w:szCs w:val="24"/>
        </w:rPr>
      </w:pPr>
      <w:r w:rsidRPr="00EF3C62">
        <w:rPr>
          <w:rFonts w:ascii="Times New Roman" w:hAnsi="Times New Roman"/>
          <w:noProof/>
          <w:sz w:val="24"/>
          <w:szCs w:val="24"/>
        </w:rPr>
        <w:t>нащельники на стыках;</w:t>
      </w:r>
    </w:p>
    <w:p w:rsidR="00F366DC" w:rsidRPr="00EF3C62" w:rsidRDefault="00F366DC" w:rsidP="00F366DC">
      <w:pPr>
        <w:tabs>
          <w:tab w:val="left" w:pos="284"/>
          <w:tab w:val="left" w:pos="567"/>
        </w:tabs>
        <w:spacing w:after="0"/>
        <w:ind w:right="-2" w:firstLine="709"/>
        <w:jc w:val="both"/>
        <w:rPr>
          <w:rFonts w:ascii="Times New Roman" w:hAnsi="Times New Roman"/>
          <w:noProof/>
          <w:sz w:val="24"/>
          <w:szCs w:val="24"/>
        </w:rPr>
      </w:pPr>
      <w:r w:rsidRPr="00EF3C62">
        <w:rPr>
          <w:rFonts w:ascii="Times New Roman" w:hAnsi="Times New Roman"/>
          <w:noProof/>
          <w:sz w:val="24"/>
          <w:szCs w:val="24"/>
        </w:rPr>
        <w:t>полиуретановый декор, арматура;</w:t>
      </w:r>
    </w:p>
    <w:p w:rsidR="00F366DC" w:rsidRPr="00EF3C62" w:rsidRDefault="00F366DC" w:rsidP="00F366DC">
      <w:pPr>
        <w:tabs>
          <w:tab w:val="left" w:pos="284"/>
          <w:tab w:val="left" w:pos="567"/>
        </w:tabs>
        <w:spacing w:after="0"/>
        <w:ind w:right="-2" w:firstLine="709"/>
        <w:jc w:val="both"/>
        <w:rPr>
          <w:rFonts w:ascii="Times New Roman" w:eastAsia="Times New Roman" w:hAnsi="Times New Roman"/>
          <w:color w:val="000000"/>
          <w:sz w:val="24"/>
          <w:szCs w:val="24"/>
        </w:rPr>
      </w:pPr>
      <w:r w:rsidRPr="00EF3C62">
        <w:rPr>
          <w:rFonts w:ascii="Times New Roman" w:eastAsia="Times New Roman" w:hAnsi="Times New Roman"/>
          <w:color w:val="000000"/>
          <w:sz w:val="24"/>
          <w:szCs w:val="24"/>
        </w:rPr>
        <w:t>материалы для скатной кровли, козырьков, навесов: профнастил</w:t>
      </w:r>
      <w:r w:rsidRPr="00EF3C62">
        <w:rPr>
          <w:rFonts w:ascii="Times New Roman" w:eastAsia="Times New Roman" w:hAnsi="Times New Roman"/>
          <w:sz w:val="24"/>
          <w:szCs w:val="24"/>
        </w:rPr>
        <w:t xml:space="preserve"> с </w:t>
      </w:r>
      <w:r w:rsidRPr="00EF3C62">
        <w:rPr>
          <w:rFonts w:ascii="Times New Roman" w:hAnsi="Times New Roman"/>
          <w:spacing w:val="2"/>
          <w:sz w:val="24"/>
          <w:szCs w:val="24"/>
          <w:shd w:val="clear" w:color="auto" w:fill="FFFFFF"/>
        </w:rPr>
        <w:t>высотой профиля более 20 мм</w:t>
      </w:r>
      <w:r w:rsidRPr="00EF3C62">
        <w:rPr>
          <w:rFonts w:ascii="Times New Roman" w:eastAsia="Times New Roman" w:hAnsi="Times New Roman"/>
          <w:color w:val="000000"/>
          <w:sz w:val="24"/>
          <w:szCs w:val="24"/>
        </w:rPr>
        <w:t>, мягкая черепица, ондулин, шифер, металлочерепица, керамическая</w:t>
      </w:r>
      <w:r>
        <w:rPr>
          <w:rFonts w:ascii="Times New Roman" w:eastAsia="Times New Roman" w:hAnsi="Times New Roman"/>
          <w:color w:val="000000"/>
          <w:sz w:val="24"/>
          <w:szCs w:val="24"/>
        </w:rPr>
        <w:t xml:space="preserve"> </w:t>
      </w:r>
      <w:r w:rsidRPr="00EF3C62">
        <w:rPr>
          <w:rFonts w:ascii="Times New Roman" w:eastAsia="Times New Roman" w:hAnsi="Times New Roman"/>
          <w:color w:val="000000"/>
          <w:sz w:val="24"/>
          <w:szCs w:val="24"/>
        </w:rPr>
        <w:t xml:space="preserve">и песчано-цементная черепица, сланцевая кровля, </w:t>
      </w:r>
      <w:r w:rsidRPr="00EF3C62">
        <w:rPr>
          <w:rFonts w:ascii="Times New Roman" w:hAnsi="Times New Roman"/>
          <w:sz w:val="24"/>
          <w:szCs w:val="24"/>
        </w:rPr>
        <w:t>сотовый или профилированный поликарбонат;</w:t>
      </w:r>
    </w:p>
    <w:p w:rsidR="00F366DC" w:rsidRPr="00EF3C62" w:rsidRDefault="00F366DC" w:rsidP="00F366DC">
      <w:pPr>
        <w:tabs>
          <w:tab w:val="left" w:pos="284"/>
          <w:tab w:val="left" w:pos="567"/>
        </w:tabs>
        <w:spacing w:after="0"/>
        <w:ind w:right="-2" w:firstLine="709"/>
        <w:jc w:val="both"/>
        <w:rPr>
          <w:rFonts w:ascii="Times New Roman" w:hAnsi="Times New Roman"/>
          <w:sz w:val="24"/>
          <w:szCs w:val="24"/>
        </w:rPr>
      </w:pPr>
      <w:r w:rsidRPr="00EF3C62">
        <w:rPr>
          <w:rFonts w:ascii="Times New Roman" w:eastAsia="Times New Roman" w:hAnsi="Times New Roman"/>
          <w:color w:val="000000"/>
          <w:sz w:val="24"/>
          <w:szCs w:val="24"/>
        </w:rPr>
        <w:t>материалы</w:t>
      </w:r>
      <w:r w:rsidRPr="00EF3C62">
        <w:rPr>
          <w:rFonts w:ascii="Times New Roman" w:hAnsi="Times New Roman"/>
          <w:sz w:val="24"/>
          <w:szCs w:val="24"/>
        </w:rPr>
        <w:t xml:space="preserve"> для подшивки кровли:</w:t>
      </w:r>
      <w:r>
        <w:rPr>
          <w:rFonts w:ascii="Times New Roman" w:hAnsi="Times New Roman"/>
          <w:sz w:val="24"/>
          <w:szCs w:val="24"/>
        </w:rPr>
        <w:t xml:space="preserve"> </w:t>
      </w:r>
      <w:r w:rsidRPr="00EF3C62">
        <w:rPr>
          <w:rFonts w:ascii="Times New Roman" w:hAnsi="Times New Roman"/>
          <w:sz w:val="24"/>
          <w:szCs w:val="24"/>
        </w:rPr>
        <w:t xml:space="preserve">поливинилхлоридные софитные панели и сайдинг, фанера, вагонка; </w:t>
      </w:r>
    </w:p>
    <w:p w:rsidR="00F366DC" w:rsidRPr="00EF3C62" w:rsidRDefault="00F366DC" w:rsidP="00F366DC">
      <w:pPr>
        <w:tabs>
          <w:tab w:val="left" w:pos="284"/>
          <w:tab w:val="left" w:pos="567"/>
        </w:tabs>
        <w:spacing w:after="0"/>
        <w:ind w:right="-2" w:firstLine="709"/>
        <w:contextualSpacing/>
        <w:jc w:val="both"/>
        <w:rPr>
          <w:rFonts w:ascii="Times New Roman" w:hAnsi="Times New Roman"/>
          <w:noProof/>
          <w:sz w:val="24"/>
          <w:szCs w:val="24"/>
        </w:rPr>
      </w:pPr>
      <w:r w:rsidRPr="00EF3C62">
        <w:rPr>
          <w:rFonts w:ascii="Times New Roman" w:hAnsi="Times New Roman"/>
          <w:noProof/>
          <w:sz w:val="24"/>
          <w:szCs w:val="24"/>
        </w:rPr>
        <w:t>белые пластиковые откосы, окна, двери, витрины, витражи;</w:t>
      </w:r>
    </w:p>
    <w:p w:rsidR="00F366DC" w:rsidRPr="00EF3C62" w:rsidRDefault="00F366DC" w:rsidP="00F366DC">
      <w:pPr>
        <w:tabs>
          <w:tab w:val="left" w:pos="284"/>
          <w:tab w:val="left" w:pos="567"/>
        </w:tabs>
        <w:spacing w:after="0"/>
        <w:ind w:right="-2" w:firstLine="709"/>
        <w:contextualSpacing/>
        <w:jc w:val="both"/>
        <w:rPr>
          <w:rFonts w:ascii="Times New Roman" w:hAnsi="Times New Roman"/>
          <w:noProof/>
          <w:sz w:val="24"/>
          <w:szCs w:val="24"/>
        </w:rPr>
      </w:pPr>
      <w:r w:rsidRPr="00EF3C62">
        <w:rPr>
          <w:rFonts w:ascii="Times New Roman" w:hAnsi="Times New Roman"/>
          <w:noProof/>
          <w:sz w:val="24"/>
          <w:szCs w:val="24"/>
        </w:rPr>
        <w:t>тонировка пленкой и фотопечать с непрозрачностью более 50%;</w:t>
      </w:r>
    </w:p>
    <w:p w:rsidR="00F366DC" w:rsidRPr="00EF3C62" w:rsidRDefault="00F366DC" w:rsidP="00F366DC">
      <w:pPr>
        <w:tabs>
          <w:tab w:val="left" w:pos="284"/>
          <w:tab w:val="left" w:pos="567"/>
        </w:tabs>
        <w:spacing w:after="0"/>
        <w:ind w:right="-2" w:firstLine="709"/>
        <w:contextualSpacing/>
        <w:jc w:val="both"/>
        <w:rPr>
          <w:rFonts w:ascii="Times New Roman" w:hAnsi="Times New Roman"/>
          <w:sz w:val="24"/>
          <w:szCs w:val="24"/>
        </w:rPr>
      </w:pPr>
      <w:r w:rsidRPr="00EF3C62">
        <w:rPr>
          <w:rFonts w:ascii="Times New Roman" w:hAnsi="Times New Roman"/>
          <w:noProof/>
          <w:sz w:val="24"/>
          <w:szCs w:val="24"/>
        </w:rPr>
        <w:t>стилизации под сельскую архитектуру (ранчо, фермы, хуторы, мазанки), средневековые замки и крепости.</w:t>
      </w:r>
    </w:p>
    <w:p w:rsidR="00F366DC" w:rsidRPr="00EF3C62" w:rsidRDefault="00F366DC" w:rsidP="00F366DC">
      <w:pPr>
        <w:tabs>
          <w:tab w:val="left" w:pos="284"/>
        </w:tabs>
        <w:spacing w:after="0"/>
        <w:ind w:right="-2" w:firstLine="709"/>
        <w:contextualSpacing/>
        <w:jc w:val="both"/>
        <w:rPr>
          <w:rFonts w:ascii="Times New Roman" w:eastAsia="Times New Roman" w:hAnsi="Times New Roman"/>
          <w:sz w:val="24"/>
          <w:szCs w:val="24"/>
        </w:rPr>
      </w:pPr>
      <w:r w:rsidRPr="00EF3C62">
        <w:rPr>
          <w:rFonts w:ascii="Times New Roman" w:hAnsi="Times New Roman"/>
          <w:sz w:val="24"/>
          <w:szCs w:val="24"/>
        </w:rPr>
        <w:t xml:space="preserve">Оформление </w:t>
      </w:r>
      <w:r w:rsidRPr="00EF3C62">
        <w:rPr>
          <w:rFonts w:ascii="Times New Roman" w:eastAsia="Times New Roman" w:hAnsi="Times New Roman"/>
          <w:sz w:val="24"/>
          <w:szCs w:val="24"/>
        </w:rPr>
        <w:t xml:space="preserve">паспорта колористического решения фасадов зданий, строений, сооружений при несоблюдении требований, обеспечивающих </w:t>
      </w:r>
      <w:r w:rsidRPr="00EF3C62">
        <w:rPr>
          <w:rFonts w:ascii="Times New Roman" w:hAnsi="Times New Roman"/>
          <w:sz w:val="24"/>
          <w:szCs w:val="24"/>
        </w:rPr>
        <w:t>привлекательность архитектурно-художественного облика городского округа,</w:t>
      </w:r>
      <w:r w:rsidRPr="00EF3C62">
        <w:rPr>
          <w:rFonts w:ascii="Times New Roman" w:eastAsia="Times New Roman" w:hAnsi="Times New Roman"/>
          <w:sz w:val="24"/>
          <w:szCs w:val="24"/>
        </w:rPr>
        <w:t xml:space="preserve"> не допускается.</w:t>
      </w:r>
    </w:p>
    <w:p w:rsidR="00F366DC" w:rsidRPr="00EF3C62" w:rsidRDefault="00F366DC" w:rsidP="00F366DC">
      <w:pPr>
        <w:numPr>
          <w:ilvl w:val="0"/>
          <w:numId w:val="4"/>
        </w:numPr>
        <w:shd w:val="clear" w:color="auto" w:fill="FFFFFF"/>
        <w:tabs>
          <w:tab w:val="left" w:pos="284"/>
          <w:tab w:val="left" w:pos="426"/>
          <w:tab w:val="left" w:pos="993"/>
        </w:tabs>
        <w:spacing w:after="0"/>
        <w:ind w:left="0" w:right="-2" w:firstLine="709"/>
        <w:jc w:val="both"/>
        <w:rPr>
          <w:rFonts w:ascii="Times New Roman" w:eastAsia="Times New Roman" w:hAnsi="Times New Roman"/>
          <w:bCs/>
          <w:noProof/>
          <w:sz w:val="24"/>
          <w:szCs w:val="24"/>
        </w:rPr>
      </w:pPr>
      <w:r w:rsidRPr="00EF3C62">
        <w:rPr>
          <w:rFonts w:ascii="Times New Roman" w:eastAsia="Times New Roman" w:hAnsi="Times New Roman"/>
          <w:spacing w:val="2"/>
          <w:sz w:val="24"/>
          <w:szCs w:val="24"/>
          <w:shd w:val="clear" w:color="auto" w:fill="FFFFFF"/>
        </w:rPr>
        <w:t xml:space="preserve">При содержании, реконструктивных и иных работах на </w:t>
      </w:r>
      <w:r w:rsidRPr="00EF3C62">
        <w:rPr>
          <w:rFonts w:ascii="Times New Roman" w:eastAsia="Times New Roman" w:hAnsi="Times New Roman"/>
          <w:sz w:val="24"/>
          <w:szCs w:val="24"/>
        </w:rPr>
        <w:t xml:space="preserve">внешних поверхностях зданий, строений, сооружений </w:t>
      </w:r>
      <w:r>
        <w:rPr>
          <w:rFonts w:ascii="Times New Roman" w:eastAsia="Times New Roman" w:hAnsi="Times New Roman"/>
          <w:sz w:val="24"/>
          <w:szCs w:val="24"/>
        </w:rPr>
        <w:t>не допускаются</w:t>
      </w:r>
      <w:r w:rsidRPr="00EF3C62">
        <w:rPr>
          <w:rFonts w:ascii="Times New Roman" w:eastAsia="Times New Roman" w:hAnsi="Times New Roman"/>
          <w:sz w:val="24"/>
          <w:szCs w:val="24"/>
        </w:rPr>
        <w:t>:</w:t>
      </w:r>
    </w:p>
    <w:p w:rsidR="00F366DC" w:rsidRPr="00EF3C62" w:rsidRDefault="00F366DC" w:rsidP="00F366DC">
      <w:pPr>
        <w:numPr>
          <w:ilvl w:val="0"/>
          <w:numId w:val="18"/>
        </w:numPr>
        <w:shd w:val="clear" w:color="auto" w:fill="FFFFFF"/>
        <w:tabs>
          <w:tab w:val="left" w:pos="284"/>
          <w:tab w:val="left" w:pos="851"/>
        </w:tabs>
        <w:spacing w:after="0"/>
        <w:ind w:left="0" w:right="-2" w:firstLine="709"/>
        <w:jc w:val="both"/>
        <w:rPr>
          <w:rFonts w:ascii="Times New Roman" w:eastAsia="Times New Roman" w:hAnsi="Times New Roman"/>
          <w:sz w:val="24"/>
          <w:szCs w:val="24"/>
        </w:rPr>
      </w:pPr>
      <w:r w:rsidRPr="00EF3C62">
        <w:rPr>
          <w:rFonts w:ascii="Times New Roman" w:eastAsia="Times New Roman" w:hAnsi="Times New Roman"/>
          <w:sz w:val="24"/>
          <w:szCs w:val="24"/>
        </w:rPr>
        <w:t xml:space="preserve">эксплуатационные деформации </w:t>
      </w:r>
      <w:r w:rsidRPr="00EF3C62">
        <w:rPr>
          <w:rFonts w:ascii="Times New Roman" w:eastAsia="Times New Roman" w:hAnsi="Times New Roman"/>
          <w:bCs/>
          <w:noProof/>
          <w:sz w:val="24"/>
          <w:szCs w:val="24"/>
        </w:rPr>
        <w:t>внешних поверхностей</w:t>
      </w:r>
      <w:r w:rsidRPr="00EF3C62">
        <w:rPr>
          <w:rFonts w:ascii="Times New Roman" w:eastAsia="Times New Roman" w:hAnsi="Times New Roman"/>
          <w:sz w:val="24"/>
          <w:szCs w:val="24"/>
        </w:rPr>
        <w:t>:</w:t>
      </w:r>
    </w:p>
    <w:p w:rsidR="00F366DC" w:rsidRPr="00EF3C62" w:rsidRDefault="00F366DC" w:rsidP="00F366DC">
      <w:pPr>
        <w:shd w:val="clear" w:color="auto" w:fill="FFFFFF"/>
        <w:tabs>
          <w:tab w:val="left" w:pos="284"/>
        </w:tabs>
        <w:spacing w:after="0"/>
        <w:ind w:right="-2" w:firstLine="709"/>
        <w:jc w:val="both"/>
        <w:rPr>
          <w:rFonts w:ascii="Times New Roman" w:eastAsia="Times New Roman" w:hAnsi="Times New Roman"/>
          <w:sz w:val="24"/>
          <w:szCs w:val="24"/>
        </w:rPr>
      </w:pPr>
      <w:r w:rsidRPr="00EF3C62">
        <w:rPr>
          <w:rFonts w:ascii="Times New Roman" w:eastAsia="Times New Roman" w:hAnsi="Times New Roman"/>
          <w:spacing w:val="2"/>
          <w:sz w:val="24"/>
          <w:szCs w:val="24"/>
          <w:shd w:val="clear" w:color="auto" w:fill="FFFFFF"/>
        </w:rPr>
        <w:t>растрескивания (канелюры), осыпания, трещины, плесень и грибок, пятна выгорания цветового пигмента, коробления, отслаивания, коррозия, высолы, потеки</w:t>
      </w:r>
      <w:r>
        <w:rPr>
          <w:rFonts w:ascii="Times New Roman" w:eastAsia="Times New Roman" w:hAnsi="Times New Roman"/>
          <w:spacing w:val="2"/>
          <w:sz w:val="24"/>
          <w:szCs w:val="24"/>
          <w:shd w:val="clear" w:color="auto" w:fill="FFFFFF"/>
        </w:rPr>
        <w:t xml:space="preserve"> </w:t>
      </w:r>
      <w:r w:rsidRPr="00EF3C62">
        <w:rPr>
          <w:rFonts w:ascii="Times New Roman" w:eastAsia="Times New Roman" w:hAnsi="Times New Roman"/>
          <w:spacing w:val="2"/>
          <w:sz w:val="24"/>
          <w:szCs w:val="24"/>
          <w:shd w:val="clear" w:color="auto" w:fill="FFFFFF"/>
        </w:rPr>
        <w:t xml:space="preserve">и пятна ржавчины, пузыри, свищи, обрушения, провалы, крошения, пучения, расслаивания, дыры, пробоины, заплаты, вмятины, выпадение облицовки и </w:t>
      </w:r>
      <w:r w:rsidRPr="00EF3C62">
        <w:rPr>
          <w:rFonts w:ascii="Times New Roman" w:eastAsia="Times New Roman" w:hAnsi="Times New Roman"/>
          <w:spacing w:val="2"/>
          <w:sz w:val="24"/>
          <w:szCs w:val="24"/>
          <w:shd w:val="clear" w:color="auto" w:fill="FFFFFF"/>
        </w:rPr>
        <w:lastRenderedPageBreak/>
        <w:t xml:space="preserve">креплений, иные </w:t>
      </w:r>
      <w:r w:rsidRPr="00EF3C62">
        <w:rPr>
          <w:rFonts w:ascii="Times New Roman" w:eastAsia="Times New Roman" w:hAnsi="Times New Roman"/>
          <w:sz w:val="24"/>
          <w:szCs w:val="24"/>
        </w:rPr>
        <w:t xml:space="preserve">визуально воспринимаемые </w:t>
      </w:r>
      <w:r w:rsidRPr="00EF3C62">
        <w:rPr>
          <w:rFonts w:ascii="Times New Roman" w:eastAsia="Times New Roman" w:hAnsi="Times New Roman"/>
          <w:spacing w:val="2"/>
          <w:sz w:val="24"/>
          <w:szCs w:val="24"/>
          <w:shd w:val="clear" w:color="auto" w:fill="FFFFFF"/>
        </w:rPr>
        <w:t xml:space="preserve">разрушения облицовки, </w:t>
      </w:r>
      <w:r w:rsidRPr="00EF3C62">
        <w:rPr>
          <w:rFonts w:ascii="Times New Roman" w:eastAsia="Times New Roman" w:hAnsi="Times New Roman"/>
          <w:sz w:val="24"/>
          <w:szCs w:val="24"/>
        </w:rPr>
        <w:t>фактурного и красочного (штукатурного) слоев;</w:t>
      </w:r>
    </w:p>
    <w:p w:rsidR="00F366DC" w:rsidRPr="00EF3C62" w:rsidRDefault="00F366DC" w:rsidP="00F366DC">
      <w:pPr>
        <w:tabs>
          <w:tab w:val="left" w:pos="284"/>
        </w:tabs>
        <w:spacing w:after="0"/>
        <w:ind w:right="-2" w:firstLine="709"/>
        <w:contextualSpacing/>
        <w:jc w:val="both"/>
        <w:rPr>
          <w:rFonts w:ascii="Times New Roman" w:hAnsi="Times New Roman"/>
          <w:spacing w:val="2"/>
          <w:sz w:val="24"/>
          <w:szCs w:val="24"/>
          <w:shd w:val="clear" w:color="auto" w:fill="FFFFFF"/>
        </w:rPr>
      </w:pPr>
      <w:r w:rsidRPr="00EF3C62">
        <w:rPr>
          <w:rFonts w:ascii="Times New Roman" w:hAnsi="Times New Roman"/>
          <w:spacing w:val="2"/>
          <w:sz w:val="24"/>
          <w:szCs w:val="24"/>
          <w:shd w:val="clear" w:color="auto" w:fill="FFFFFF"/>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p w:rsidR="00F366DC" w:rsidRPr="00EF3C62" w:rsidRDefault="00F366DC" w:rsidP="00F366DC">
      <w:pPr>
        <w:tabs>
          <w:tab w:val="left" w:pos="284"/>
        </w:tabs>
        <w:spacing w:after="0"/>
        <w:ind w:right="-2" w:firstLine="709"/>
        <w:jc w:val="both"/>
        <w:rPr>
          <w:rFonts w:ascii="Times New Roman" w:hAnsi="Times New Roman"/>
          <w:spacing w:val="2"/>
          <w:sz w:val="24"/>
          <w:szCs w:val="24"/>
          <w:shd w:val="clear" w:color="auto" w:fill="FFFFFF"/>
        </w:rPr>
      </w:pPr>
      <w:r w:rsidRPr="00EF3C62">
        <w:rPr>
          <w:rFonts w:ascii="Times New Roman" w:eastAsia="Times New Roman" w:hAnsi="Times New Roman"/>
          <w:sz w:val="24"/>
          <w:szCs w:val="24"/>
        </w:rPr>
        <w:t xml:space="preserve">загрязнения, </w:t>
      </w:r>
      <w:r w:rsidRPr="00EF3C62">
        <w:rPr>
          <w:rFonts w:ascii="Times New Roman" w:hAnsi="Times New Roman"/>
          <w:sz w:val="24"/>
          <w:szCs w:val="24"/>
        </w:rPr>
        <w:t>сорная растительность, вандальные изображения;</w:t>
      </w:r>
    </w:p>
    <w:p w:rsidR="00F366DC" w:rsidRPr="00EF3C62" w:rsidRDefault="00F366DC" w:rsidP="00F366DC">
      <w:pPr>
        <w:tabs>
          <w:tab w:val="left" w:pos="284"/>
        </w:tabs>
        <w:spacing w:after="0"/>
        <w:ind w:right="-2" w:firstLine="709"/>
        <w:contextualSpacing/>
        <w:jc w:val="both"/>
        <w:rPr>
          <w:rFonts w:ascii="Times New Roman" w:hAnsi="Times New Roman"/>
          <w:spacing w:val="2"/>
          <w:sz w:val="24"/>
          <w:szCs w:val="24"/>
          <w:shd w:val="clear" w:color="auto" w:fill="FFFFFF"/>
        </w:rPr>
      </w:pPr>
      <w:r w:rsidRPr="00EF3C62">
        <w:rPr>
          <w:rFonts w:ascii="Times New Roman" w:hAnsi="Times New Roman"/>
          <w:spacing w:val="2"/>
          <w:sz w:val="24"/>
          <w:szCs w:val="24"/>
          <w:shd w:val="clear" w:color="auto" w:fill="FFFFFF"/>
        </w:rPr>
        <w:t>короба, кожухи, провода, розетки на остеклении, на архитектурном декоре,</w:t>
      </w:r>
      <w:r>
        <w:rPr>
          <w:rFonts w:ascii="Times New Roman" w:hAnsi="Times New Roman"/>
          <w:spacing w:val="2"/>
          <w:sz w:val="24"/>
          <w:szCs w:val="24"/>
          <w:shd w:val="clear" w:color="auto" w:fill="FFFFFF"/>
        </w:rPr>
        <w:t xml:space="preserve"> </w:t>
      </w:r>
      <w:r w:rsidRPr="00EF3C62">
        <w:rPr>
          <w:rFonts w:ascii="Times New Roman" w:hAnsi="Times New Roman"/>
          <w:spacing w:val="2"/>
          <w:sz w:val="24"/>
          <w:szCs w:val="24"/>
          <w:shd w:val="clear" w:color="auto" w:fill="FFFFFF"/>
        </w:rPr>
        <w:t>не закрепленные, не соответствующие цвету фасада;</w:t>
      </w:r>
    </w:p>
    <w:p w:rsidR="00F366DC" w:rsidRPr="00EF3C62" w:rsidRDefault="00F366DC" w:rsidP="00F366DC">
      <w:pPr>
        <w:numPr>
          <w:ilvl w:val="0"/>
          <w:numId w:val="18"/>
        </w:numPr>
        <w:tabs>
          <w:tab w:val="left" w:pos="284"/>
          <w:tab w:val="left" w:pos="851"/>
        </w:tabs>
        <w:spacing w:after="0"/>
        <w:ind w:left="0" w:right="-2" w:firstLine="709"/>
        <w:contextualSpacing/>
        <w:jc w:val="both"/>
        <w:rPr>
          <w:rFonts w:ascii="Times New Roman" w:eastAsia="Times New Roman" w:hAnsi="Times New Roman"/>
          <w:sz w:val="21"/>
          <w:szCs w:val="21"/>
        </w:rPr>
      </w:pPr>
      <w:r w:rsidRPr="00EF3C62">
        <w:rPr>
          <w:rFonts w:ascii="Times New Roman" w:eastAsia="Times New Roman" w:hAnsi="Times New Roman"/>
          <w:sz w:val="24"/>
          <w:szCs w:val="24"/>
        </w:rPr>
        <w:t xml:space="preserve">рекламные конструкции: </w:t>
      </w:r>
    </w:p>
    <w:p w:rsidR="00F366DC" w:rsidRPr="00EF3C62" w:rsidRDefault="00F366DC" w:rsidP="00F366DC">
      <w:pPr>
        <w:tabs>
          <w:tab w:val="left" w:pos="284"/>
        </w:tabs>
        <w:spacing w:after="0"/>
        <w:ind w:right="-2" w:firstLine="709"/>
        <w:contextualSpacing/>
        <w:jc w:val="both"/>
        <w:rPr>
          <w:rFonts w:ascii="Times New Roman" w:eastAsia="Times New Roman" w:hAnsi="Times New Roman"/>
          <w:sz w:val="24"/>
          <w:szCs w:val="24"/>
        </w:rPr>
      </w:pPr>
      <w:r w:rsidRPr="00EF3C62">
        <w:rPr>
          <w:rFonts w:ascii="Times New Roman" w:eastAsia="Times New Roman" w:hAnsi="Times New Roman"/>
          <w:sz w:val="24"/>
          <w:szCs w:val="24"/>
        </w:rPr>
        <w:t xml:space="preserve">самовольно размещенные; </w:t>
      </w:r>
    </w:p>
    <w:p w:rsidR="00F366DC" w:rsidRPr="00EF3C62" w:rsidRDefault="00F366DC" w:rsidP="00F366DC">
      <w:pPr>
        <w:tabs>
          <w:tab w:val="left" w:pos="284"/>
        </w:tabs>
        <w:spacing w:after="0"/>
        <w:ind w:right="-2" w:firstLine="709"/>
        <w:contextualSpacing/>
        <w:jc w:val="both"/>
        <w:rPr>
          <w:rFonts w:ascii="Times New Roman" w:eastAsia="Times New Roman" w:hAnsi="Times New Roman"/>
          <w:sz w:val="24"/>
          <w:szCs w:val="24"/>
        </w:rPr>
      </w:pPr>
      <w:r w:rsidRPr="00EF3C62">
        <w:rPr>
          <w:rFonts w:ascii="Times New Roman" w:eastAsia="Times New Roman" w:hAnsi="Times New Roman"/>
          <w:sz w:val="24"/>
          <w:szCs w:val="24"/>
        </w:rPr>
        <w:t xml:space="preserve">эксплуатируемые после окончания срока договора на установку; </w:t>
      </w:r>
    </w:p>
    <w:p w:rsidR="00F366DC" w:rsidRPr="00EF3C62" w:rsidRDefault="00F366DC" w:rsidP="00F366DC">
      <w:pPr>
        <w:tabs>
          <w:tab w:val="left" w:pos="284"/>
        </w:tabs>
        <w:spacing w:after="0"/>
        <w:ind w:right="-2" w:firstLine="709"/>
        <w:contextualSpacing/>
        <w:jc w:val="both"/>
        <w:rPr>
          <w:rFonts w:ascii="Times New Roman" w:eastAsia="Times New Roman" w:hAnsi="Times New Roman"/>
          <w:sz w:val="24"/>
          <w:szCs w:val="24"/>
        </w:rPr>
      </w:pPr>
      <w:r w:rsidRPr="00EF3C62">
        <w:rPr>
          <w:rFonts w:ascii="Times New Roman" w:eastAsia="Times New Roman" w:hAnsi="Times New Roman"/>
          <w:sz w:val="24"/>
          <w:szCs w:val="24"/>
        </w:rPr>
        <w:t xml:space="preserve">эксплуатируемые после аннулирования ранее выданного разрешения; </w:t>
      </w:r>
    </w:p>
    <w:p w:rsidR="00F366DC" w:rsidRPr="00EF3C62" w:rsidRDefault="00F366DC" w:rsidP="00F366DC">
      <w:pPr>
        <w:tabs>
          <w:tab w:val="left" w:pos="284"/>
        </w:tabs>
        <w:spacing w:after="0"/>
        <w:ind w:right="-2" w:firstLine="709"/>
        <w:contextualSpacing/>
        <w:jc w:val="both"/>
        <w:rPr>
          <w:rFonts w:ascii="Times New Roman" w:eastAsia="Times New Roman" w:hAnsi="Times New Roman"/>
          <w:sz w:val="21"/>
          <w:szCs w:val="21"/>
        </w:rPr>
      </w:pPr>
      <w:r w:rsidRPr="00EF3C62">
        <w:rPr>
          <w:rFonts w:ascii="Times New Roman" w:eastAsia="Times New Roman" w:hAnsi="Times New Roman"/>
          <w:sz w:val="24"/>
          <w:szCs w:val="24"/>
        </w:rPr>
        <w:t>эксплуатируемые с нарушением требований к установке и эксплуатации;</w:t>
      </w:r>
    </w:p>
    <w:p w:rsidR="00F366DC" w:rsidRPr="00EF3C62" w:rsidRDefault="00F366DC" w:rsidP="00F366DC">
      <w:pPr>
        <w:numPr>
          <w:ilvl w:val="0"/>
          <w:numId w:val="18"/>
        </w:numPr>
        <w:tabs>
          <w:tab w:val="left" w:pos="284"/>
          <w:tab w:val="left" w:pos="851"/>
        </w:tabs>
        <w:spacing w:after="0"/>
        <w:ind w:left="0" w:right="-2" w:firstLine="709"/>
        <w:contextualSpacing/>
        <w:jc w:val="both"/>
        <w:rPr>
          <w:rFonts w:ascii="Times New Roman" w:eastAsia="Times New Roman" w:hAnsi="Times New Roman"/>
          <w:sz w:val="21"/>
          <w:szCs w:val="21"/>
        </w:rPr>
      </w:pPr>
      <w:r w:rsidRPr="00EF3C62">
        <w:rPr>
          <w:rFonts w:ascii="Times New Roman" w:eastAsia="Times New Roman" w:hAnsi="Times New Roman"/>
          <w:sz w:val="24"/>
          <w:szCs w:val="24"/>
        </w:rPr>
        <w:t xml:space="preserve">средства информации: </w:t>
      </w:r>
    </w:p>
    <w:p w:rsidR="00F366DC" w:rsidRPr="00EF3C62" w:rsidRDefault="00F366DC" w:rsidP="00F366DC">
      <w:pPr>
        <w:tabs>
          <w:tab w:val="left" w:pos="284"/>
        </w:tabs>
        <w:spacing w:after="0"/>
        <w:ind w:right="-2" w:firstLine="709"/>
        <w:contextualSpacing/>
        <w:jc w:val="both"/>
        <w:rPr>
          <w:rFonts w:ascii="Times New Roman" w:eastAsia="Times New Roman" w:hAnsi="Times New Roman"/>
          <w:sz w:val="24"/>
          <w:szCs w:val="24"/>
        </w:rPr>
      </w:pPr>
      <w:r w:rsidRPr="00EF3C62">
        <w:rPr>
          <w:rFonts w:ascii="Times New Roman" w:eastAsia="Times New Roman" w:hAnsi="Times New Roman"/>
          <w:sz w:val="24"/>
          <w:szCs w:val="24"/>
        </w:rPr>
        <w:t xml:space="preserve">самовольно размещенные; </w:t>
      </w:r>
    </w:p>
    <w:p w:rsidR="00F366DC" w:rsidRPr="00EF3C62" w:rsidRDefault="00F366DC" w:rsidP="00F366DC">
      <w:pPr>
        <w:tabs>
          <w:tab w:val="left" w:pos="284"/>
        </w:tabs>
        <w:spacing w:after="0"/>
        <w:ind w:right="-2" w:firstLine="709"/>
        <w:contextualSpacing/>
        <w:jc w:val="both"/>
        <w:rPr>
          <w:rFonts w:ascii="Times New Roman" w:eastAsia="Times New Roman" w:hAnsi="Times New Roman"/>
          <w:sz w:val="24"/>
          <w:szCs w:val="24"/>
        </w:rPr>
      </w:pPr>
      <w:r w:rsidRPr="00EF3C62">
        <w:rPr>
          <w:rFonts w:ascii="Times New Roman" w:eastAsia="Times New Roman" w:hAnsi="Times New Roman"/>
          <w:sz w:val="24"/>
          <w:szCs w:val="24"/>
        </w:rPr>
        <w:t xml:space="preserve">эксплуатируемые после окончания срока согласования размещения информации; </w:t>
      </w:r>
    </w:p>
    <w:p w:rsidR="00F366DC" w:rsidRPr="00EF3C62" w:rsidRDefault="00F366DC" w:rsidP="00F366DC">
      <w:pPr>
        <w:tabs>
          <w:tab w:val="left" w:pos="284"/>
        </w:tabs>
        <w:spacing w:after="0"/>
        <w:ind w:right="-2" w:firstLine="709"/>
        <w:contextualSpacing/>
        <w:jc w:val="both"/>
        <w:rPr>
          <w:rFonts w:ascii="Times New Roman" w:eastAsia="Times New Roman" w:hAnsi="Times New Roman"/>
          <w:sz w:val="24"/>
          <w:szCs w:val="24"/>
        </w:rPr>
      </w:pPr>
      <w:r w:rsidRPr="00EF3C62">
        <w:rPr>
          <w:rFonts w:ascii="Times New Roman" w:eastAsia="Times New Roman" w:hAnsi="Times New Roman"/>
          <w:sz w:val="24"/>
          <w:szCs w:val="24"/>
        </w:rPr>
        <w:t>эксплуатируемые с нарушением дизайн-проекта, в соответствии с которым получено согласование размещения информации;</w:t>
      </w:r>
    </w:p>
    <w:p w:rsidR="00F366DC" w:rsidRPr="00EF3C62" w:rsidRDefault="00F366DC" w:rsidP="00F366DC">
      <w:pPr>
        <w:numPr>
          <w:ilvl w:val="0"/>
          <w:numId w:val="18"/>
        </w:numPr>
        <w:tabs>
          <w:tab w:val="left" w:pos="284"/>
          <w:tab w:val="left" w:pos="851"/>
        </w:tabs>
        <w:spacing w:after="0"/>
        <w:ind w:left="0" w:right="-2" w:firstLine="709"/>
        <w:contextualSpacing/>
        <w:jc w:val="both"/>
        <w:rPr>
          <w:rFonts w:ascii="Verdana" w:eastAsia="Times New Roman" w:hAnsi="Verdana"/>
          <w:sz w:val="21"/>
          <w:szCs w:val="21"/>
        </w:rPr>
      </w:pPr>
      <w:r w:rsidRPr="00EF3C62">
        <w:rPr>
          <w:rFonts w:ascii="Times New Roman" w:eastAsia="Times New Roman" w:hAnsi="Times New Roman"/>
          <w:sz w:val="24"/>
          <w:szCs w:val="24"/>
        </w:rPr>
        <w:t>находящиеся в неисправном состоянии домовые знаки;</w:t>
      </w:r>
    </w:p>
    <w:p w:rsidR="00F366DC" w:rsidRPr="00EF3C62" w:rsidRDefault="00F366DC" w:rsidP="00F366DC">
      <w:pPr>
        <w:numPr>
          <w:ilvl w:val="0"/>
          <w:numId w:val="18"/>
        </w:numPr>
        <w:tabs>
          <w:tab w:val="left" w:pos="284"/>
          <w:tab w:val="left" w:pos="851"/>
        </w:tabs>
        <w:spacing w:after="0"/>
        <w:ind w:left="0" w:right="-2" w:firstLine="709"/>
        <w:contextualSpacing/>
        <w:jc w:val="both"/>
        <w:rPr>
          <w:rFonts w:ascii="Times New Roman" w:eastAsia="Times New Roman" w:hAnsi="Times New Roman"/>
          <w:sz w:val="24"/>
          <w:szCs w:val="24"/>
        </w:rPr>
      </w:pPr>
      <w:r w:rsidRPr="00EF3C62">
        <w:rPr>
          <w:rFonts w:ascii="Times New Roman" w:eastAsia="Times New Roman" w:hAnsi="Times New Roman"/>
          <w:sz w:val="24"/>
          <w:szCs w:val="24"/>
        </w:rPr>
        <w:t>сезонные (летние) кафе вдоль внешней поверхности:</w:t>
      </w:r>
    </w:p>
    <w:p w:rsidR="00F366DC" w:rsidRPr="00EF3C62" w:rsidRDefault="00F366DC" w:rsidP="00F366DC">
      <w:pPr>
        <w:tabs>
          <w:tab w:val="left" w:pos="284"/>
        </w:tabs>
        <w:spacing w:after="0"/>
        <w:ind w:right="-2" w:firstLine="709"/>
        <w:contextualSpacing/>
        <w:jc w:val="both"/>
        <w:rPr>
          <w:rFonts w:ascii="Times New Roman" w:eastAsia="Times New Roman" w:hAnsi="Times New Roman"/>
          <w:sz w:val="24"/>
          <w:szCs w:val="24"/>
        </w:rPr>
      </w:pPr>
      <w:r w:rsidRPr="00EF3C62">
        <w:rPr>
          <w:rFonts w:ascii="Times New Roman" w:eastAsia="Times New Roman" w:hAnsi="Times New Roman"/>
          <w:sz w:val="24"/>
          <w:szCs w:val="24"/>
        </w:rPr>
        <w:t>самовольно размещенные;</w:t>
      </w:r>
    </w:p>
    <w:p w:rsidR="00F366DC" w:rsidRPr="00EF3C62" w:rsidRDefault="00F366DC" w:rsidP="00F366DC">
      <w:pPr>
        <w:tabs>
          <w:tab w:val="left" w:pos="284"/>
        </w:tabs>
        <w:spacing w:after="0"/>
        <w:ind w:right="-2" w:firstLine="709"/>
        <w:contextualSpacing/>
        <w:jc w:val="both"/>
        <w:rPr>
          <w:rFonts w:ascii="Times New Roman" w:eastAsia="Times New Roman" w:hAnsi="Times New Roman"/>
          <w:sz w:val="24"/>
          <w:szCs w:val="24"/>
        </w:rPr>
      </w:pPr>
      <w:r w:rsidRPr="00EF3C62">
        <w:rPr>
          <w:rFonts w:ascii="Times New Roman" w:eastAsia="Times New Roman" w:hAnsi="Times New Roman"/>
          <w:sz w:val="24"/>
          <w:szCs w:val="24"/>
        </w:rPr>
        <w:t>эксплуатируемые с нарушением требований к эксплуатации;</w:t>
      </w:r>
    </w:p>
    <w:p w:rsidR="00F366DC" w:rsidRPr="00EF3C62" w:rsidRDefault="00F366DC" w:rsidP="00F366DC">
      <w:pPr>
        <w:numPr>
          <w:ilvl w:val="0"/>
          <w:numId w:val="18"/>
        </w:numPr>
        <w:tabs>
          <w:tab w:val="left" w:pos="284"/>
          <w:tab w:val="left" w:pos="851"/>
        </w:tabs>
        <w:spacing w:after="0"/>
        <w:ind w:left="0" w:right="-2" w:firstLine="709"/>
        <w:contextualSpacing/>
        <w:jc w:val="both"/>
        <w:rPr>
          <w:rFonts w:ascii="Times New Roman" w:eastAsia="Times New Roman" w:hAnsi="Times New Roman"/>
          <w:sz w:val="24"/>
          <w:szCs w:val="24"/>
        </w:rPr>
      </w:pPr>
      <w:r w:rsidRPr="00EF3C62">
        <w:rPr>
          <w:rFonts w:ascii="Times New Roman" w:eastAsia="Times New Roman" w:hAnsi="Times New Roman"/>
          <w:sz w:val="24"/>
          <w:szCs w:val="24"/>
        </w:rPr>
        <w:t xml:space="preserve">самовольные </w:t>
      </w:r>
      <w:r w:rsidRPr="00EF3C62">
        <w:rPr>
          <w:rFonts w:ascii="Times New Roman" w:hAnsi="Times New Roman"/>
          <w:sz w:val="24"/>
          <w:szCs w:val="24"/>
        </w:rPr>
        <w:t xml:space="preserve">изменения, </w:t>
      </w:r>
      <w:r w:rsidRPr="00EF3C62">
        <w:rPr>
          <w:rFonts w:ascii="Times New Roman" w:eastAsia="Times New Roman" w:hAnsi="Times New Roman"/>
          <w:sz w:val="24"/>
          <w:szCs w:val="24"/>
        </w:rPr>
        <w:t>относимые к реконструктивным работам</w:t>
      </w:r>
      <w:r w:rsidRPr="00EF3C62">
        <w:rPr>
          <w:rFonts w:ascii="Times New Roman" w:hAnsi="Times New Roman"/>
          <w:sz w:val="24"/>
          <w:szCs w:val="24"/>
        </w:rPr>
        <w:t xml:space="preserve">; </w:t>
      </w:r>
    </w:p>
    <w:p w:rsidR="00F366DC" w:rsidRPr="00EF3C62" w:rsidRDefault="00F366DC" w:rsidP="00F366DC">
      <w:pPr>
        <w:numPr>
          <w:ilvl w:val="0"/>
          <w:numId w:val="18"/>
        </w:numPr>
        <w:tabs>
          <w:tab w:val="left" w:pos="284"/>
          <w:tab w:val="left" w:pos="851"/>
        </w:tabs>
        <w:spacing w:after="0"/>
        <w:ind w:left="0" w:right="-2" w:firstLine="709"/>
        <w:contextualSpacing/>
        <w:jc w:val="both"/>
        <w:rPr>
          <w:rFonts w:ascii="Verdana" w:eastAsia="Times New Roman" w:hAnsi="Verdana"/>
          <w:sz w:val="21"/>
          <w:szCs w:val="21"/>
        </w:rPr>
      </w:pPr>
      <w:r w:rsidRPr="00EF3C62">
        <w:rPr>
          <w:rFonts w:ascii="Times New Roman" w:eastAsia="Times New Roman" w:hAnsi="Times New Roman"/>
          <w:sz w:val="24"/>
          <w:szCs w:val="24"/>
        </w:rPr>
        <w:t>самовольно переоборудованные балконы и лоджии;</w:t>
      </w:r>
    </w:p>
    <w:p w:rsidR="00F366DC" w:rsidRPr="00EF3C62" w:rsidRDefault="00F366DC" w:rsidP="00F366DC">
      <w:pPr>
        <w:numPr>
          <w:ilvl w:val="0"/>
          <w:numId w:val="18"/>
        </w:numPr>
        <w:tabs>
          <w:tab w:val="left" w:pos="284"/>
          <w:tab w:val="left" w:pos="851"/>
        </w:tabs>
        <w:spacing w:after="0"/>
        <w:ind w:left="0" w:right="-2" w:firstLine="709"/>
        <w:contextualSpacing/>
        <w:jc w:val="both"/>
        <w:rPr>
          <w:rFonts w:ascii="Verdana" w:eastAsia="Times New Roman" w:hAnsi="Verdana"/>
          <w:sz w:val="21"/>
          <w:szCs w:val="21"/>
        </w:rPr>
      </w:pPr>
      <w:r w:rsidRPr="00EF3C62">
        <w:rPr>
          <w:rFonts w:ascii="Times New Roman" w:eastAsia="Times New Roman" w:hAnsi="Times New Roman"/>
          <w:sz w:val="24"/>
          <w:szCs w:val="24"/>
        </w:rPr>
        <w:t>самовольно установленные цветочные ящики с внешней стороны окон</w:t>
      </w:r>
      <w:r>
        <w:rPr>
          <w:rFonts w:ascii="Times New Roman" w:eastAsia="Times New Roman" w:hAnsi="Times New Roman"/>
          <w:sz w:val="24"/>
          <w:szCs w:val="24"/>
        </w:rPr>
        <w:t xml:space="preserve"> </w:t>
      </w:r>
      <w:r w:rsidRPr="00EF3C62">
        <w:rPr>
          <w:rFonts w:ascii="Times New Roman" w:eastAsia="Times New Roman" w:hAnsi="Times New Roman"/>
          <w:sz w:val="24"/>
          <w:szCs w:val="24"/>
        </w:rPr>
        <w:t>и балконов;</w:t>
      </w:r>
    </w:p>
    <w:p w:rsidR="00F366DC" w:rsidRPr="00EF3C62" w:rsidRDefault="00F366DC" w:rsidP="00F366DC">
      <w:pPr>
        <w:numPr>
          <w:ilvl w:val="0"/>
          <w:numId w:val="18"/>
        </w:numPr>
        <w:tabs>
          <w:tab w:val="left" w:pos="284"/>
          <w:tab w:val="left" w:pos="851"/>
        </w:tabs>
        <w:spacing w:after="0"/>
        <w:ind w:left="0" w:right="-2" w:firstLine="709"/>
        <w:contextualSpacing/>
        <w:jc w:val="both"/>
        <w:rPr>
          <w:rFonts w:ascii="Verdana" w:eastAsia="Times New Roman" w:hAnsi="Verdana"/>
          <w:sz w:val="21"/>
          <w:szCs w:val="21"/>
        </w:rPr>
      </w:pPr>
      <w:r w:rsidRPr="00EF3C62">
        <w:rPr>
          <w:rFonts w:ascii="Times New Roman" w:eastAsia="Times New Roman" w:hAnsi="Times New Roman"/>
          <w:sz w:val="24"/>
          <w:szCs w:val="24"/>
        </w:rPr>
        <w:t>балконы, загроможденные предметами домашнего обихода (мебелью, тарой</w:t>
      </w:r>
      <w:r>
        <w:rPr>
          <w:rFonts w:ascii="Times New Roman" w:eastAsia="Times New Roman" w:hAnsi="Times New Roman"/>
          <w:sz w:val="24"/>
          <w:szCs w:val="24"/>
        </w:rPr>
        <w:t xml:space="preserve"> </w:t>
      </w:r>
      <w:r w:rsidRPr="00EF3C62">
        <w:rPr>
          <w:rFonts w:ascii="Times New Roman" w:eastAsia="Times New Roman" w:hAnsi="Times New Roman"/>
          <w:sz w:val="24"/>
          <w:szCs w:val="24"/>
        </w:rPr>
        <w:t>и т.п.);</w:t>
      </w:r>
    </w:p>
    <w:p w:rsidR="00F366DC" w:rsidRPr="00EF3C62" w:rsidRDefault="00F366DC" w:rsidP="00F366DC">
      <w:pPr>
        <w:numPr>
          <w:ilvl w:val="0"/>
          <w:numId w:val="18"/>
        </w:numPr>
        <w:tabs>
          <w:tab w:val="left" w:pos="284"/>
          <w:tab w:val="left" w:pos="851"/>
        </w:tabs>
        <w:spacing w:after="0"/>
        <w:ind w:left="0" w:right="-2" w:firstLine="709"/>
        <w:contextualSpacing/>
        <w:jc w:val="both"/>
        <w:rPr>
          <w:rFonts w:ascii="Verdana" w:eastAsia="Times New Roman" w:hAnsi="Verdana"/>
          <w:sz w:val="21"/>
          <w:szCs w:val="21"/>
        </w:rPr>
      </w:pPr>
      <w:r w:rsidRPr="00EF3C62">
        <w:rPr>
          <w:rFonts w:ascii="Times New Roman" w:eastAsia="Times New Roman" w:hAnsi="Times New Roman"/>
          <w:sz w:val="24"/>
          <w:szCs w:val="24"/>
        </w:rPr>
        <w:t>объекты, установленные на внешних поверхностях зданий, строений, сооружений, ставящие под угрозу обеспечение безопасности в случае их падения;</w:t>
      </w:r>
    </w:p>
    <w:p w:rsidR="00F366DC" w:rsidRPr="00EF3C62" w:rsidRDefault="00F366DC" w:rsidP="00F366DC">
      <w:pPr>
        <w:numPr>
          <w:ilvl w:val="0"/>
          <w:numId w:val="18"/>
        </w:numPr>
        <w:tabs>
          <w:tab w:val="left" w:pos="284"/>
          <w:tab w:val="left" w:pos="851"/>
        </w:tabs>
        <w:spacing w:after="0"/>
        <w:ind w:left="0" w:right="-2" w:firstLine="709"/>
        <w:contextualSpacing/>
        <w:jc w:val="both"/>
        <w:rPr>
          <w:rFonts w:ascii="Verdana" w:eastAsia="Times New Roman" w:hAnsi="Verdana"/>
          <w:sz w:val="21"/>
          <w:szCs w:val="21"/>
        </w:rPr>
      </w:pPr>
      <w:r w:rsidRPr="00EF3C62">
        <w:rPr>
          <w:rFonts w:ascii="Times New Roman" w:eastAsia="Times New Roman" w:hAnsi="Times New Roman"/>
          <w:sz w:val="24"/>
          <w:szCs w:val="24"/>
        </w:rPr>
        <w:t>вандальные изображения</w:t>
      </w:r>
      <w:r>
        <w:rPr>
          <w:rFonts w:ascii="Times New Roman" w:eastAsia="Times New Roman" w:hAnsi="Times New Roman"/>
          <w:sz w:val="24"/>
          <w:szCs w:val="24"/>
        </w:rPr>
        <w:t>;</w:t>
      </w:r>
    </w:p>
    <w:p w:rsidR="00F366DC" w:rsidRPr="00EF3C62" w:rsidRDefault="00F366DC" w:rsidP="00F366DC">
      <w:pPr>
        <w:numPr>
          <w:ilvl w:val="0"/>
          <w:numId w:val="18"/>
        </w:numPr>
        <w:tabs>
          <w:tab w:val="left" w:pos="851"/>
        </w:tabs>
        <w:spacing w:after="0"/>
        <w:ind w:left="0" w:right="-2" w:firstLine="709"/>
        <w:contextualSpacing/>
        <w:jc w:val="both"/>
        <w:rPr>
          <w:rFonts w:ascii="Verdana" w:eastAsia="Times New Roman" w:hAnsi="Verdana"/>
          <w:sz w:val="21"/>
          <w:szCs w:val="21"/>
        </w:rPr>
      </w:pPr>
      <w:r w:rsidRPr="00EF3C62">
        <w:rPr>
          <w:rFonts w:ascii="Times New Roman" w:hAnsi="Times New Roman"/>
          <w:sz w:val="24"/>
          <w:szCs w:val="24"/>
        </w:rPr>
        <w:t xml:space="preserve">нарушение внешнего вида, установленного: </w:t>
      </w:r>
    </w:p>
    <w:p w:rsidR="00F366DC" w:rsidRPr="00EF3C62" w:rsidRDefault="00F366DC" w:rsidP="00F366DC">
      <w:pPr>
        <w:spacing w:after="0"/>
        <w:ind w:right="-2" w:firstLine="709"/>
        <w:contextualSpacing/>
        <w:jc w:val="both"/>
        <w:rPr>
          <w:rFonts w:ascii="Times New Roman" w:eastAsia="Times New Roman" w:hAnsi="Times New Roman"/>
          <w:sz w:val="21"/>
          <w:szCs w:val="21"/>
        </w:rPr>
      </w:pPr>
      <w:r w:rsidRPr="00EF3C62">
        <w:rPr>
          <w:rFonts w:ascii="Times New Roman" w:hAnsi="Times New Roman"/>
          <w:sz w:val="24"/>
          <w:szCs w:val="24"/>
        </w:rPr>
        <w:t>Свидетельством о согласовании архитектурно-градостроительного облика объекта капитального строительства на территории Московской области;</w:t>
      </w:r>
    </w:p>
    <w:p w:rsidR="00F366DC" w:rsidRPr="00EF3C62" w:rsidRDefault="00F366DC" w:rsidP="00F366DC">
      <w:pPr>
        <w:spacing w:after="0"/>
        <w:ind w:right="-2" w:firstLine="709"/>
        <w:contextualSpacing/>
        <w:jc w:val="both"/>
        <w:rPr>
          <w:rFonts w:ascii="Times New Roman" w:eastAsia="Times New Roman" w:hAnsi="Times New Roman"/>
          <w:sz w:val="24"/>
          <w:szCs w:val="24"/>
        </w:rPr>
      </w:pPr>
      <w:r w:rsidRPr="00EF3C62">
        <w:rPr>
          <w:rFonts w:ascii="Times New Roman" w:eastAsia="Times New Roman" w:hAnsi="Times New Roman"/>
          <w:sz w:val="24"/>
          <w:szCs w:val="24"/>
        </w:rPr>
        <w:t>паспортом колористического решения фасадов зданий, строений, сооружений;</w:t>
      </w:r>
    </w:p>
    <w:p w:rsidR="00F366DC" w:rsidRPr="00EF3C62" w:rsidRDefault="00F366DC" w:rsidP="00F366DC">
      <w:pPr>
        <w:numPr>
          <w:ilvl w:val="0"/>
          <w:numId w:val="18"/>
        </w:numPr>
        <w:tabs>
          <w:tab w:val="left" w:pos="851"/>
        </w:tabs>
        <w:spacing w:after="0"/>
        <w:ind w:left="0" w:right="-2" w:firstLine="709"/>
        <w:contextualSpacing/>
        <w:jc w:val="both"/>
        <w:rPr>
          <w:rFonts w:ascii="Verdana" w:eastAsia="Times New Roman" w:hAnsi="Verdana"/>
          <w:sz w:val="21"/>
          <w:szCs w:val="21"/>
        </w:rPr>
      </w:pPr>
      <w:r w:rsidRPr="00EF3C62">
        <w:rPr>
          <w:rFonts w:ascii="Times New Roman" w:eastAsia="Times New Roman" w:hAnsi="Times New Roman"/>
          <w:sz w:val="24"/>
          <w:szCs w:val="24"/>
        </w:rPr>
        <w:t>размещение наружных блоков кондиционеров и антенн на архитектурных деталях, элементах декора, поверхностях с ценной архитектурной отделкой, а также</w:t>
      </w:r>
      <w:r>
        <w:rPr>
          <w:rFonts w:ascii="Times New Roman" w:eastAsia="Times New Roman" w:hAnsi="Times New Roman"/>
          <w:sz w:val="24"/>
          <w:szCs w:val="24"/>
        </w:rPr>
        <w:t xml:space="preserve"> </w:t>
      </w:r>
      <w:r w:rsidRPr="00EF3C62">
        <w:rPr>
          <w:rFonts w:ascii="Times New Roman" w:eastAsia="Times New Roman" w:hAnsi="Times New Roman"/>
          <w:sz w:val="24"/>
          <w:szCs w:val="24"/>
        </w:rPr>
        <w:t>их крепление, ведущее к повреждению архитектурных поверхностей;</w:t>
      </w:r>
    </w:p>
    <w:p w:rsidR="00F366DC" w:rsidRDefault="00F366DC" w:rsidP="00F366DC">
      <w:pPr>
        <w:numPr>
          <w:ilvl w:val="0"/>
          <w:numId w:val="18"/>
        </w:numPr>
        <w:tabs>
          <w:tab w:val="left" w:pos="851"/>
        </w:tabs>
        <w:spacing w:after="0"/>
        <w:ind w:left="0" w:right="-2" w:firstLine="709"/>
        <w:contextualSpacing/>
        <w:jc w:val="both"/>
        <w:rPr>
          <w:rFonts w:ascii="Times New Roman" w:eastAsia="Times New Roman" w:hAnsi="Times New Roman"/>
          <w:sz w:val="24"/>
          <w:szCs w:val="24"/>
        </w:rPr>
      </w:pPr>
      <w:r w:rsidRPr="00EF3C62">
        <w:rPr>
          <w:rFonts w:ascii="Times New Roman" w:eastAsia="Times New Roman" w:hAnsi="Times New Roman"/>
          <w:sz w:val="24"/>
          <w:szCs w:val="24"/>
        </w:rPr>
        <w:t>отсутствие визуальных средств информации, специализированных элементов, размещаемых на внешних поверхностях общественных зданий, строений, сооружений</w:t>
      </w:r>
      <w:r>
        <w:rPr>
          <w:rFonts w:ascii="Times New Roman" w:eastAsia="Times New Roman" w:hAnsi="Times New Roman"/>
          <w:sz w:val="24"/>
          <w:szCs w:val="24"/>
        </w:rPr>
        <w:t xml:space="preserve"> </w:t>
      </w:r>
      <w:r w:rsidRPr="00EF3C62">
        <w:rPr>
          <w:rFonts w:ascii="Times New Roman" w:eastAsia="Times New Roman" w:hAnsi="Times New Roman"/>
          <w:sz w:val="24"/>
          <w:szCs w:val="24"/>
        </w:rPr>
        <w:t>для обеспечения беспрепятственного доступа маломобильных групп населения</w:t>
      </w:r>
      <w:r>
        <w:rPr>
          <w:rFonts w:ascii="Times New Roman" w:eastAsia="Times New Roman" w:hAnsi="Times New Roman"/>
          <w:sz w:val="24"/>
          <w:szCs w:val="24"/>
        </w:rPr>
        <w:t>;</w:t>
      </w:r>
    </w:p>
    <w:p w:rsidR="00F366DC" w:rsidRPr="007732EA" w:rsidRDefault="00F366DC" w:rsidP="00F366DC">
      <w:pPr>
        <w:numPr>
          <w:ilvl w:val="0"/>
          <w:numId w:val="18"/>
        </w:numPr>
        <w:tabs>
          <w:tab w:val="left" w:pos="851"/>
        </w:tabs>
        <w:spacing w:after="0"/>
        <w:ind w:left="0" w:right="-2" w:firstLine="709"/>
        <w:contextualSpacing/>
        <w:jc w:val="both"/>
        <w:rPr>
          <w:rFonts w:ascii="Times New Roman" w:eastAsia="Times New Roman" w:hAnsi="Times New Roman"/>
          <w:sz w:val="24"/>
          <w:szCs w:val="24"/>
        </w:rPr>
      </w:pPr>
      <w:r w:rsidRPr="007732EA">
        <w:rPr>
          <w:rFonts w:ascii="Times New Roman" w:eastAsia="Times New Roman" w:hAnsi="Times New Roman" w:cs="Times New Roman"/>
          <w:sz w:val="24"/>
          <w:szCs w:val="24"/>
        </w:rPr>
        <w:t>закрывать стекла витрин магазинов любыми материалами</w:t>
      </w:r>
      <w:r w:rsidRPr="007732EA">
        <w:rPr>
          <w:rFonts w:ascii="Times New Roman" w:eastAsia="Times New Roman" w:hAnsi="Times New Roman"/>
          <w:sz w:val="24"/>
          <w:szCs w:val="24"/>
        </w:rPr>
        <w:t>.</w:t>
      </w:r>
    </w:p>
    <w:p w:rsidR="00F366DC" w:rsidRPr="00EF3C62" w:rsidRDefault="00F366DC" w:rsidP="00F366DC">
      <w:pPr>
        <w:numPr>
          <w:ilvl w:val="0"/>
          <w:numId w:val="4"/>
        </w:numPr>
        <w:tabs>
          <w:tab w:val="left" w:pos="426"/>
          <w:tab w:val="left" w:pos="993"/>
        </w:tabs>
        <w:spacing w:after="0"/>
        <w:ind w:left="0" w:right="-2" w:firstLine="709"/>
        <w:contextualSpacing/>
        <w:jc w:val="both"/>
        <w:rPr>
          <w:rFonts w:ascii="Times New Roman" w:hAnsi="Times New Roman"/>
          <w:sz w:val="24"/>
          <w:szCs w:val="24"/>
        </w:rPr>
      </w:pPr>
      <w:bookmarkStart w:id="7" w:name="p225"/>
      <w:bookmarkEnd w:id="7"/>
      <w:r w:rsidRPr="00EF3C62">
        <w:rPr>
          <w:rFonts w:ascii="Times New Roman" w:hAnsi="Times New Roman"/>
          <w:sz w:val="24"/>
          <w:szCs w:val="24"/>
        </w:rPr>
        <w:lastRenderedPageBreak/>
        <w:t>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в том числе средств размещения информации и оборудования осуществляются в соответствии</w:t>
      </w:r>
      <w:r>
        <w:rPr>
          <w:rFonts w:ascii="Times New Roman" w:hAnsi="Times New Roman"/>
          <w:sz w:val="24"/>
          <w:szCs w:val="24"/>
        </w:rPr>
        <w:t xml:space="preserve"> </w:t>
      </w:r>
      <w:r w:rsidRPr="00EF3C62">
        <w:rPr>
          <w:rFonts w:ascii="Times New Roman" w:hAnsi="Times New Roman"/>
          <w:sz w:val="24"/>
          <w:szCs w:val="24"/>
        </w:rPr>
        <w:t>с установленными правилами и требованиями к содержанию внешних поверхностей зданий, строений, сооружений и размещаемых на них конструкций и оборудования.</w:t>
      </w:r>
    </w:p>
    <w:p w:rsidR="00F366DC" w:rsidRPr="00EF3C62" w:rsidRDefault="00F366DC" w:rsidP="00F366DC">
      <w:pPr>
        <w:numPr>
          <w:ilvl w:val="0"/>
          <w:numId w:val="4"/>
        </w:numPr>
        <w:tabs>
          <w:tab w:val="left" w:pos="426"/>
          <w:tab w:val="left" w:pos="993"/>
        </w:tabs>
        <w:spacing w:after="0"/>
        <w:ind w:left="0" w:right="-2" w:firstLine="709"/>
        <w:contextualSpacing/>
        <w:jc w:val="both"/>
        <w:rPr>
          <w:rFonts w:ascii="Times New Roman" w:hAnsi="Times New Roman"/>
          <w:sz w:val="24"/>
          <w:szCs w:val="24"/>
        </w:rPr>
      </w:pPr>
      <w:r w:rsidRPr="00EF3C62">
        <w:rPr>
          <w:rFonts w:ascii="Times New Roman" w:hAnsi="Times New Roman"/>
          <w:sz w:val="24"/>
          <w:szCs w:val="24"/>
        </w:rPr>
        <w:t>Содержание и ремонт внешних поверхностей объектов капитального строительства, а также размещаемых на них конструкций и оборудования</w:t>
      </w:r>
      <w:r>
        <w:rPr>
          <w:rFonts w:ascii="Times New Roman" w:hAnsi="Times New Roman"/>
          <w:sz w:val="24"/>
          <w:szCs w:val="24"/>
        </w:rPr>
        <w:t xml:space="preserve"> </w:t>
      </w:r>
      <w:r w:rsidRPr="00EF3C62">
        <w:rPr>
          <w:rFonts w:ascii="Times New Roman" w:hAnsi="Times New Roman"/>
          <w:sz w:val="24"/>
          <w:szCs w:val="24"/>
        </w:rPr>
        <w:t>(за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rsidR="00F366DC" w:rsidRPr="00EF3C62" w:rsidRDefault="00F366DC" w:rsidP="00F366DC">
      <w:pPr>
        <w:numPr>
          <w:ilvl w:val="0"/>
          <w:numId w:val="4"/>
        </w:numPr>
        <w:tabs>
          <w:tab w:val="left" w:pos="426"/>
          <w:tab w:val="left" w:pos="993"/>
        </w:tabs>
        <w:spacing w:after="0"/>
        <w:ind w:left="0" w:right="-2" w:firstLine="709"/>
        <w:contextualSpacing/>
        <w:jc w:val="both"/>
        <w:rPr>
          <w:rFonts w:ascii="Times New Roman" w:hAnsi="Times New Roman"/>
          <w:sz w:val="24"/>
          <w:szCs w:val="24"/>
        </w:rPr>
      </w:pPr>
      <w:r w:rsidRPr="00EF3C62">
        <w:rPr>
          <w:rFonts w:ascii="Times New Roman" w:hAnsi="Times New Roman"/>
          <w:sz w:val="24"/>
          <w:szCs w:val="24"/>
        </w:rPr>
        <w:t>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w:t>
      </w:r>
      <w:r>
        <w:rPr>
          <w:rFonts w:ascii="Times New Roman" w:hAnsi="Times New Roman"/>
          <w:sz w:val="24"/>
          <w:szCs w:val="24"/>
        </w:rPr>
        <w:t xml:space="preserve"> </w:t>
      </w:r>
      <w:r w:rsidRPr="00EF3C62">
        <w:rPr>
          <w:rFonts w:ascii="Times New Roman" w:hAnsi="Times New Roman"/>
          <w:sz w:val="24"/>
          <w:szCs w:val="24"/>
        </w:rPr>
        <w:t>и информационных конструкций.</w:t>
      </w:r>
    </w:p>
    <w:p w:rsidR="00F366DC" w:rsidRPr="00EF3C62" w:rsidRDefault="00F366DC" w:rsidP="00F366DC">
      <w:pPr>
        <w:numPr>
          <w:ilvl w:val="0"/>
          <w:numId w:val="4"/>
        </w:numPr>
        <w:tabs>
          <w:tab w:val="left" w:pos="426"/>
          <w:tab w:val="left" w:pos="993"/>
        </w:tabs>
        <w:spacing w:after="0"/>
        <w:ind w:left="0" w:right="-2" w:firstLine="709"/>
        <w:contextualSpacing/>
        <w:jc w:val="both"/>
        <w:rPr>
          <w:rFonts w:ascii="Times New Roman" w:hAnsi="Times New Roman"/>
          <w:sz w:val="24"/>
          <w:szCs w:val="24"/>
        </w:rPr>
      </w:pPr>
      <w:r w:rsidRPr="00EF3C62">
        <w:rPr>
          <w:rFonts w:ascii="Times New Roman" w:hAnsi="Times New Roman"/>
          <w:sz w:val="24"/>
          <w:szCs w:val="24"/>
        </w:rPr>
        <w:t>При нарушении собственниками (правообладателями) нежилых объектов капитального строительства или помещений в них, являющимися юридическими лицами (индивидуальными предпринимателями), требований установленных паспортом колористического решения фасадов зданий, строений, сооружений, ограждений, а также нарушении сроков ремонта</w:t>
      </w:r>
      <w:r>
        <w:rPr>
          <w:rFonts w:ascii="Times New Roman" w:hAnsi="Times New Roman"/>
          <w:sz w:val="24"/>
          <w:szCs w:val="24"/>
        </w:rPr>
        <w:t>,</w:t>
      </w:r>
      <w:r w:rsidRPr="00EF3C62">
        <w:rPr>
          <w:rFonts w:ascii="Times New Roman" w:hAnsi="Times New Roman"/>
          <w:sz w:val="24"/>
          <w:szCs w:val="24"/>
        </w:rPr>
        <w:t xml:space="preserve"> ремонт 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предписаниями </w:t>
      </w:r>
      <w:r w:rsidRPr="00BB6C2A">
        <w:rPr>
          <w:rFonts w:ascii="Times New Roman" w:hAnsi="Times New Roman"/>
          <w:sz w:val="24"/>
          <w:szCs w:val="24"/>
        </w:rPr>
        <w:t>уполномоченного органа.</w:t>
      </w:r>
      <w:r>
        <w:rPr>
          <w:rFonts w:ascii="Times New Roman" w:hAnsi="Times New Roman"/>
          <w:sz w:val="24"/>
          <w:szCs w:val="24"/>
        </w:rPr>
        <w:t xml:space="preserve"> </w:t>
      </w:r>
      <w:r w:rsidRPr="00EF3C62">
        <w:rPr>
          <w:rFonts w:ascii="Times New Roman" w:hAnsi="Times New Roman"/>
          <w:sz w:val="24"/>
          <w:szCs w:val="24"/>
        </w:rPr>
        <w:t>В предписании должен быть установлен разумный срок его исполнения.</w:t>
      </w:r>
    </w:p>
    <w:p w:rsidR="00F366DC" w:rsidRPr="00EF3C62" w:rsidRDefault="00F366DC" w:rsidP="00F366DC">
      <w:pPr>
        <w:numPr>
          <w:ilvl w:val="0"/>
          <w:numId w:val="4"/>
        </w:numPr>
        <w:tabs>
          <w:tab w:val="left" w:pos="426"/>
          <w:tab w:val="left" w:pos="993"/>
        </w:tabs>
        <w:spacing w:after="0"/>
        <w:ind w:left="0" w:right="-2" w:firstLine="709"/>
        <w:contextualSpacing/>
        <w:jc w:val="both"/>
        <w:rPr>
          <w:rFonts w:ascii="Times New Roman" w:hAnsi="Times New Roman"/>
          <w:sz w:val="24"/>
          <w:szCs w:val="24"/>
        </w:rPr>
      </w:pPr>
      <w:r w:rsidRPr="00EF3C62">
        <w:rPr>
          <w:rFonts w:ascii="Times New Roman" w:hAnsi="Times New Roman"/>
          <w:sz w:val="24"/>
          <w:szCs w:val="24"/>
        </w:rPr>
        <w:t>В случае неисполнения предписания уполномоченного органа в установленный данным предписанием срок органы местного самоуправления после получения информации о неисполнении указанного предписания вправе принять решение</w:t>
      </w:r>
      <w:r>
        <w:rPr>
          <w:rFonts w:ascii="Times New Roman" w:hAnsi="Times New Roman"/>
          <w:sz w:val="24"/>
          <w:szCs w:val="24"/>
        </w:rPr>
        <w:t xml:space="preserve"> </w:t>
      </w:r>
      <w:r w:rsidRPr="00EF3C62">
        <w:rPr>
          <w:rFonts w:ascii="Times New Roman" w:hAnsi="Times New Roman"/>
          <w:sz w:val="24"/>
          <w:szCs w:val="24"/>
        </w:rPr>
        <w:t>о проведении ремонта внешних поверхностей нежилых зданий, строений, сооружений</w:t>
      </w:r>
      <w:r>
        <w:rPr>
          <w:rFonts w:ascii="Times New Roman" w:hAnsi="Times New Roman"/>
          <w:sz w:val="24"/>
          <w:szCs w:val="24"/>
        </w:rPr>
        <w:t xml:space="preserve"> </w:t>
      </w:r>
      <w:r w:rsidRPr="00EF3C62">
        <w:rPr>
          <w:rFonts w:ascii="Times New Roman" w:hAnsi="Times New Roman"/>
          <w:sz w:val="24"/>
          <w:szCs w:val="24"/>
        </w:rPr>
        <w:t>за счет средств бюджета муниципального образований. Указанное решение органов местного самоуправления, содержащее информацию о сметной стоимости работ, подлежит согласованию с собственниками зданий, строений, сооружений.</w:t>
      </w:r>
    </w:p>
    <w:p w:rsidR="00F366DC" w:rsidRPr="00EF3C62" w:rsidRDefault="00F366DC" w:rsidP="00F366DC">
      <w:pPr>
        <w:numPr>
          <w:ilvl w:val="0"/>
          <w:numId w:val="4"/>
        </w:numPr>
        <w:tabs>
          <w:tab w:val="left" w:pos="426"/>
          <w:tab w:val="left" w:pos="993"/>
        </w:tabs>
        <w:spacing w:after="0"/>
        <w:ind w:left="0" w:right="-2" w:firstLine="709"/>
        <w:contextualSpacing/>
        <w:jc w:val="both"/>
        <w:rPr>
          <w:rFonts w:ascii="Times New Roman" w:hAnsi="Times New Roman"/>
          <w:sz w:val="24"/>
          <w:szCs w:val="24"/>
        </w:rPr>
      </w:pPr>
      <w:r w:rsidRPr="00EF3C62">
        <w:rPr>
          <w:rFonts w:ascii="Times New Roman" w:hAnsi="Times New Roman"/>
          <w:sz w:val="24"/>
          <w:szCs w:val="24"/>
        </w:rPr>
        <w:t>Собственники (правообладатели) нежилых объектов капитального строительства или помещений в них, ремонт внешних поверхностей которых произведен за счет средств бюджета муниципального образования, обязаны перечислить средства</w:t>
      </w:r>
      <w:r>
        <w:rPr>
          <w:rFonts w:ascii="Times New Roman" w:hAnsi="Times New Roman"/>
          <w:sz w:val="24"/>
          <w:szCs w:val="24"/>
        </w:rPr>
        <w:t xml:space="preserve"> </w:t>
      </w:r>
      <w:r w:rsidRPr="00EF3C62">
        <w:rPr>
          <w:rFonts w:ascii="Times New Roman" w:hAnsi="Times New Roman"/>
          <w:sz w:val="24"/>
          <w:szCs w:val="24"/>
        </w:rPr>
        <w:t xml:space="preserve">за проведение указанного ремонта, в течение трех месяцев со дня получения уведомления о завершении работ по ремонту внешних поверхностей объекта капитального строительства или помещений в нем (далее </w:t>
      </w:r>
      <w:r>
        <w:rPr>
          <w:rFonts w:ascii="Times New Roman" w:hAnsi="Times New Roman"/>
          <w:sz w:val="24"/>
          <w:szCs w:val="24"/>
        </w:rPr>
        <w:t>–</w:t>
      </w:r>
      <w:r w:rsidRPr="00EF3C62">
        <w:rPr>
          <w:rFonts w:ascii="Times New Roman" w:hAnsi="Times New Roman"/>
          <w:sz w:val="24"/>
          <w:szCs w:val="24"/>
        </w:rPr>
        <w:t xml:space="preserve"> уведомление</w:t>
      </w:r>
      <w:r>
        <w:rPr>
          <w:rFonts w:ascii="Times New Roman" w:hAnsi="Times New Roman"/>
          <w:sz w:val="24"/>
          <w:szCs w:val="24"/>
        </w:rPr>
        <w:t xml:space="preserve"> </w:t>
      </w:r>
      <w:r w:rsidRPr="00EF3C62">
        <w:rPr>
          <w:rFonts w:ascii="Times New Roman" w:hAnsi="Times New Roman"/>
          <w:sz w:val="24"/>
          <w:szCs w:val="24"/>
        </w:rPr>
        <w:t>о завершении работ). Уведомление о завершении работ выдается собственнику (правообладателю) объекта капитального строительства или помещений в нем способом, обеспечивающим подтверждение его получение.</w:t>
      </w:r>
    </w:p>
    <w:p w:rsidR="00F366DC" w:rsidRPr="00EF3C62" w:rsidRDefault="00F366DC" w:rsidP="00F366DC">
      <w:pPr>
        <w:numPr>
          <w:ilvl w:val="0"/>
          <w:numId w:val="4"/>
        </w:numPr>
        <w:tabs>
          <w:tab w:val="left" w:pos="426"/>
          <w:tab w:val="left" w:pos="993"/>
        </w:tabs>
        <w:spacing w:after="0"/>
        <w:ind w:left="0" w:right="-2" w:firstLine="709"/>
        <w:contextualSpacing/>
        <w:jc w:val="both"/>
        <w:rPr>
          <w:rFonts w:ascii="Times New Roman" w:hAnsi="Times New Roman"/>
          <w:sz w:val="24"/>
          <w:szCs w:val="24"/>
        </w:rPr>
      </w:pPr>
      <w:r w:rsidRPr="00EF3C62">
        <w:rPr>
          <w:rFonts w:ascii="Times New Roman" w:hAnsi="Times New Roman"/>
          <w:sz w:val="24"/>
          <w:szCs w:val="24"/>
        </w:rPr>
        <w:t xml:space="preserve">В случае, если в установленный уведомлением о завершении работ срок средства не были перечислены собственником (правообладателем) объекта </w:t>
      </w:r>
      <w:r w:rsidRPr="00EF3C62">
        <w:rPr>
          <w:rFonts w:ascii="Times New Roman" w:hAnsi="Times New Roman"/>
          <w:sz w:val="24"/>
          <w:szCs w:val="24"/>
        </w:rPr>
        <w:lastRenderedPageBreak/>
        <w:t>капитального строительства или помещений в нем, уполномоченный орган в течение одного месяца</w:t>
      </w:r>
      <w:r>
        <w:rPr>
          <w:rFonts w:ascii="Times New Roman" w:hAnsi="Times New Roman"/>
          <w:sz w:val="24"/>
          <w:szCs w:val="24"/>
        </w:rPr>
        <w:t xml:space="preserve"> </w:t>
      </w:r>
      <w:r w:rsidRPr="00EF3C62">
        <w:rPr>
          <w:rFonts w:ascii="Times New Roman" w:hAnsi="Times New Roman"/>
          <w:sz w:val="24"/>
          <w:szCs w:val="24"/>
        </w:rPr>
        <w:t>со дня истечения установленного срока обращается в суд с заявлением о взыскании</w:t>
      </w:r>
      <w:r>
        <w:rPr>
          <w:rFonts w:ascii="Times New Roman" w:hAnsi="Times New Roman"/>
          <w:sz w:val="24"/>
          <w:szCs w:val="24"/>
        </w:rPr>
        <w:t xml:space="preserve"> </w:t>
      </w:r>
      <w:r w:rsidRPr="00EF3C62">
        <w:rPr>
          <w:rFonts w:ascii="Times New Roman" w:hAnsi="Times New Roman"/>
          <w:sz w:val="24"/>
          <w:szCs w:val="24"/>
        </w:rPr>
        <w:t>с собственника (правообладателя) объекта капитального строительства или помещений</w:t>
      </w:r>
      <w:r>
        <w:rPr>
          <w:rFonts w:ascii="Times New Roman" w:hAnsi="Times New Roman"/>
          <w:sz w:val="24"/>
          <w:szCs w:val="24"/>
        </w:rPr>
        <w:t xml:space="preserve"> </w:t>
      </w:r>
      <w:r w:rsidRPr="00EF3C62">
        <w:rPr>
          <w:rFonts w:ascii="Times New Roman" w:hAnsi="Times New Roman"/>
          <w:sz w:val="24"/>
          <w:szCs w:val="24"/>
        </w:rPr>
        <w:t xml:space="preserve">в нем средств за проведение ремонта внешних поверхностей объектов капитального строительства или помещений в них с последующим перечислением их в бюджет </w:t>
      </w:r>
      <w:r>
        <w:rPr>
          <w:rFonts w:ascii="Times New Roman" w:hAnsi="Times New Roman"/>
          <w:sz w:val="24"/>
          <w:szCs w:val="24"/>
        </w:rPr>
        <w:t>Сергиево-Посадского городского округа</w:t>
      </w:r>
      <w:r w:rsidRPr="00EF3C62">
        <w:rPr>
          <w:rFonts w:ascii="Times New Roman" w:hAnsi="Times New Roman"/>
          <w:sz w:val="24"/>
          <w:szCs w:val="24"/>
        </w:rPr>
        <w:t xml:space="preserve"> Московской области.</w:t>
      </w:r>
    </w:p>
    <w:p w:rsidR="00F366DC" w:rsidRPr="00941490" w:rsidRDefault="00F366DC" w:rsidP="00F366DC">
      <w:pPr>
        <w:numPr>
          <w:ilvl w:val="0"/>
          <w:numId w:val="4"/>
        </w:numPr>
        <w:tabs>
          <w:tab w:val="left" w:pos="426"/>
          <w:tab w:val="left" w:pos="993"/>
        </w:tabs>
        <w:spacing w:after="0"/>
        <w:ind w:left="0" w:right="-2" w:firstLine="709"/>
        <w:contextualSpacing/>
        <w:jc w:val="both"/>
        <w:rPr>
          <w:rFonts w:ascii="Times New Roman" w:hAnsi="Times New Roman"/>
          <w:color w:val="000000"/>
          <w:sz w:val="24"/>
          <w:szCs w:val="24"/>
        </w:rPr>
      </w:pPr>
      <w:r w:rsidRPr="00941490">
        <w:rPr>
          <w:rFonts w:ascii="Times New Roman" w:hAnsi="Times New Roman"/>
          <w:color w:val="000000"/>
          <w:sz w:val="24"/>
          <w:szCs w:val="24"/>
        </w:rPr>
        <w:t>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w:t>
      </w:r>
      <w:r>
        <w:rPr>
          <w:rFonts w:ascii="Times New Roman" w:hAnsi="Times New Roman"/>
          <w:color w:val="000000"/>
          <w:sz w:val="24"/>
          <w:szCs w:val="24"/>
        </w:rPr>
        <w:t xml:space="preserve"> </w:t>
      </w:r>
      <w:r w:rsidRPr="00941490">
        <w:rPr>
          <w:rFonts w:ascii="Times New Roman" w:hAnsi="Times New Roman"/>
          <w:color w:val="000000"/>
          <w:sz w:val="24"/>
          <w:szCs w:val="24"/>
        </w:rPr>
        <w:t>и оборудования внешних поверхностей объектов капитального строительства</w:t>
      </w:r>
      <w:r>
        <w:rPr>
          <w:rFonts w:ascii="Times New Roman" w:hAnsi="Times New Roman"/>
          <w:color w:val="000000"/>
          <w:sz w:val="24"/>
          <w:szCs w:val="24"/>
        </w:rPr>
        <w:t>,</w:t>
      </w:r>
      <w:r w:rsidRPr="00941490">
        <w:rPr>
          <w:rFonts w:ascii="Times New Roman" w:hAnsi="Times New Roman"/>
          <w:color w:val="000000"/>
          <w:sz w:val="24"/>
          <w:szCs w:val="24"/>
        </w:rPr>
        <w:t xml:space="preserve"> в том числе крыш, фасадов, архитектурно-декоративных деталей (элементов) фасадов, входных групп, цоколей, террас, а также размещаемых на них конструкций в том числе средств размещения информации и оборудования помимо указанных в </w:t>
      </w:r>
      <w:r>
        <w:rPr>
          <w:rFonts w:ascii="Times New Roman" w:hAnsi="Times New Roman"/>
          <w:color w:val="000000"/>
          <w:sz w:val="24"/>
          <w:szCs w:val="24"/>
        </w:rPr>
        <w:t xml:space="preserve">пункте 16 </w:t>
      </w:r>
      <w:r w:rsidRPr="00941490">
        <w:rPr>
          <w:rFonts w:ascii="Times New Roman" w:hAnsi="Times New Roman"/>
          <w:color w:val="000000"/>
          <w:sz w:val="24"/>
          <w:szCs w:val="24"/>
        </w:rPr>
        <w:t xml:space="preserve">настоящей статьи может осуществляться за счет </w:t>
      </w:r>
      <w:r w:rsidRPr="007732EA">
        <w:rPr>
          <w:rFonts w:ascii="Times New Roman" w:hAnsi="Times New Roman" w:cs="Times New Roman"/>
          <w:spacing w:val="2"/>
          <w:sz w:val="24"/>
          <w:szCs w:val="24"/>
          <w:shd w:val="clear" w:color="auto" w:fill="FFFFFF"/>
        </w:rPr>
        <w:t>Фонда капитального ремонта</w:t>
      </w:r>
      <w:r w:rsidRPr="00941490">
        <w:rPr>
          <w:rFonts w:ascii="Times New Roman" w:hAnsi="Times New Roman"/>
          <w:color w:val="000000"/>
          <w:sz w:val="24"/>
          <w:szCs w:val="24"/>
        </w:rPr>
        <w:t>,</w:t>
      </w:r>
      <w:r>
        <w:rPr>
          <w:rFonts w:ascii="Times New Roman" w:hAnsi="Times New Roman"/>
          <w:color w:val="000000"/>
          <w:sz w:val="24"/>
          <w:szCs w:val="24"/>
        </w:rPr>
        <w:t xml:space="preserve"> </w:t>
      </w:r>
      <w:r w:rsidRPr="00941490">
        <w:rPr>
          <w:rFonts w:ascii="Times New Roman" w:hAnsi="Times New Roman"/>
          <w:color w:val="000000"/>
          <w:sz w:val="24"/>
          <w:szCs w:val="24"/>
        </w:rPr>
        <w:t>в том числе на условиях софинансирования собственником.</w:t>
      </w:r>
    </w:p>
    <w:p w:rsidR="00F366DC" w:rsidRPr="007732EA" w:rsidRDefault="00F366DC" w:rsidP="00F366DC">
      <w:pPr>
        <w:widowControl w:val="0"/>
        <w:numPr>
          <w:ilvl w:val="0"/>
          <w:numId w:val="4"/>
        </w:numPr>
        <w:tabs>
          <w:tab w:val="left" w:pos="426"/>
          <w:tab w:val="left" w:pos="993"/>
        </w:tabs>
        <w:autoSpaceDE w:val="0"/>
        <w:autoSpaceDN w:val="0"/>
        <w:adjustRightInd w:val="0"/>
        <w:spacing w:after="0"/>
        <w:ind w:left="0" w:right="-2" w:firstLine="709"/>
        <w:contextualSpacing/>
        <w:jc w:val="both"/>
        <w:rPr>
          <w:rFonts w:ascii="Times New Roman" w:hAnsi="Times New Roman" w:cs="Times New Roman"/>
          <w:sz w:val="24"/>
          <w:szCs w:val="24"/>
        </w:rPr>
      </w:pPr>
      <w:r w:rsidRPr="007732EA">
        <w:rPr>
          <w:rFonts w:ascii="Times New Roman" w:hAnsi="Times New Roman"/>
          <w:sz w:val="24"/>
          <w:szCs w:val="24"/>
        </w:rPr>
        <w:t>При проведении ремонта внешних поверхностей зданий необходимо обеспечить соблюдение требований, установленных паспортом колористического решения фасадов зданий, строений, сооружений, ограждений.</w:t>
      </w:r>
      <w:bookmarkEnd w:id="6"/>
    </w:p>
    <w:p w:rsidR="00F366DC" w:rsidRPr="004C721C" w:rsidRDefault="00F366DC" w:rsidP="00F366DC">
      <w:pPr>
        <w:pStyle w:val="ConsPlusNormal"/>
        <w:ind w:right="-2" w:firstLine="709"/>
        <w:jc w:val="both"/>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31</w:t>
      </w:r>
      <w:r w:rsidRPr="004C721C">
        <w:rPr>
          <w:rFonts w:ascii="Times New Roman" w:hAnsi="Times New Roman" w:cs="Times New Roman"/>
          <w:sz w:val="24"/>
          <w:szCs w:val="24"/>
        </w:rPr>
        <w:t>. Кондиционеры и антенны</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Установка кондиционеров во вновь возводимых и реконструируемых объектах капитального строительства жилого и общественного назначения должна производиться</w:t>
      </w:r>
      <w:r>
        <w:rPr>
          <w:rFonts w:ascii="Times New Roman" w:hAnsi="Times New Roman" w:cs="Times New Roman"/>
          <w:sz w:val="24"/>
          <w:szCs w:val="24"/>
        </w:rPr>
        <w:t xml:space="preserve"> по согласованию </w:t>
      </w:r>
      <w:r w:rsidRPr="00D943E1">
        <w:rPr>
          <w:rFonts w:ascii="Times New Roman" w:hAnsi="Times New Roman" w:cs="Times New Roman"/>
          <w:sz w:val="24"/>
          <w:szCs w:val="24"/>
        </w:rPr>
        <w:t xml:space="preserve">с </w:t>
      </w:r>
      <w:r>
        <w:rPr>
          <w:rFonts w:ascii="Times New Roman" w:hAnsi="Times New Roman" w:cs="Times New Roman"/>
          <w:sz w:val="24"/>
          <w:szCs w:val="24"/>
        </w:rPr>
        <w:t>а</w:t>
      </w:r>
      <w:r w:rsidRPr="00D943E1">
        <w:rPr>
          <w:rFonts w:ascii="Times New Roman" w:hAnsi="Times New Roman" w:cs="Times New Roman"/>
          <w:sz w:val="24"/>
          <w:szCs w:val="24"/>
        </w:rPr>
        <w:t>дминистрацией</w:t>
      </w:r>
      <w:r>
        <w:rPr>
          <w:rFonts w:ascii="Times New Roman" w:hAnsi="Times New Roman" w:cs="Times New Roman"/>
          <w:sz w:val="24"/>
          <w:szCs w:val="24"/>
        </w:rPr>
        <w:t xml:space="preserve"> городского округа в </w:t>
      </w:r>
      <w:r w:rsidRPr="00B94D78">
        <w:rPr>
          <w:rFonts w:ascii="Times New Roman" w:hAnsi="Times New Roman" w:cs="Times New Roman"/>
          <w:sz w:val="24"/>
          <w:szCs w:val="24"/>
        </w:rPr>
        <w:t>установленном порядке</w:t>
      </w:r>
      <w:r w:rsidRPr="004C721C">
        <w:rPr>
          <w:rFonts w:ascii="Times New Roman" w:hAnsi="Times New Roman" w:cs="Times New Roman"/>
          <w:sz w:val="24"/>
          <w:szCs w:val="24"/>
        </w:rPr>
        <w:t xml:space="preserve"> при условии исключения их вредного воздействия на элементы здания, в специально оборудованных для этого местах </w:t>
      </w:r>
      <w:r>
        <w:rPr>
          <w:rFonts w:ascii="Times New Roman" w:hAnsi="Times New Roman" w:cs="Times New Roman"/>
          <w:sz w:val="24"/>
          <w:szCs w:val="24"/>
        </w:rPr>
        <w:t>–</w:t>
      </w:r>
      <w:r w:rsidRPr="004C721C">
        <w:rPr>
          <w:rFonts w:ascii="Times New Roman" w:hAnsi="Times New Roman" w:cs="Times New Roman"/>
          <w:sz w:val="24"/>
          <w:szCs w:val="24"/>
        </w:rPr>
        <w:t xml:space="preserve"> корзинах</w:t>
      </w:r>
      <w:r>
        <w:rPr>
          <w:rFonts w:ascii="Times New Roman" w:hAnsi="Times New Roman" w:cs="Times New Roman"/>
          <w:sz w:val="24"/>
          <w:szCs w:val="24"/>
        </w:rPr>
        <w:t xml:space="preserve"> </w:t>
      </w:r>
      <w:r w:rsidRPr="004C721C">
        <w:rPr>
          <w:rFonts w:ascii="Times New Roman" w:hAnsi="Times New Roman" w:cs="Times New Roman"/>
          <w:sz w:val="24"/>
          <w:szCs w:val="24"/>
        </w:rPr>
        <w:t>и экранах, обеспечивающих защиту наружных блоков кондиционеров и эстетическую привлекательность фасадов.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D86042">
        <w:rPr>
          <w:rFonts w:ascii="Times New Roman" w:hAnsi="Times New Roman" w:cs="Times New Roman"/>
          <w:sz w:val="24"/>
          <w:szCs w:val="24"/>
        </w:rPr>
        <w:t>2.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w:t>
      </w:r>
      <w:r w:rsidRPr="004C721C">
        <w:rPr>
          <w:rFonts w:ascii="Times New Roman" w:hAnsi="Times New Roman" w:cs="Times New Roman"/>
          <w:sz w:val="24"/>
          <w:szCs w:val="24"/>
        </w:rPr>
        <w:t>, ведущее к повреждению архитектурных поверхностей.</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sidRPr="004C721C">
        <w:rPr>
          <w:rFonts w:ascii="Times New Roman" w:hAnsi="Times New Roman" w:cs="Times New Roman"/>
          <w:sz w:val="24"/>
          <w:szCs w:val="24"/>
        </w:rPr>
        <w:t>3</w:t>
      </w:r>
      <w:r>
        <w:rPr>
          <w:rFonts w:ascii="Times New Roman" w:hAnsi="Times New Roman" w:cs="Times New Roman"/>
          <w:sz w:val="24"/>
          <w:szCs w:val="24"/>
        </w:rPr>
        <w:t>2</w:t>
      </w:r>
      <w:r w:rsidRPr="004C721C">
        <w:rPr>
          <w:rFonts w:ascii="Times New Roman" w:hAnsi="Times New Roman" w:cs="Times New Roman"/>
          <w:sz w:val="24"/>
          <w:szCs w:val="24"/>
        </w:rPr>
        <w:t>. Основные требования к установке малых архитектурных форм и оборудования</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1. Строительство и установка элементов монументально-декоративного оформления, устройств для оформления мобильного и вертикального озеленения, </w:t>
      </w:r>
      <w:r>
        <w:rPr>
          <w:rFonts w:ascii="Times New Roman" w:hAnsi="Times New Roman" w:cs="Times New Roman"/>
          <w:sz w:val="24"/>
          <w:szCs w:val="24"/>
        </w:rPr>
        <w:t xml:space="preserve">уличной </w:t>
      </w:r>
      <w:r w:rsidRPr="004C721C">
        <w:rPr>
          <w:rFonts w:ascii="Times New Roman" w:hAnsi="Times New Roman" w:cs="Times New Roman"/>
          <w:sz w:val="24"/>
          <w:szCs w:val="24"/>
        </w:rPr>
        <w:t xml:space="preserve">мебели, коммунально-бытового и технического оборудования на территории </w:t>
      </w:r>
      <w:r>
        <w:rPr>
          <w:rFonts w:ascii="Times New Roman" w:hAnsi="Times New Roman" w:cs="Times New Roman"/>
          <w:sz w:val="24"/>
          <w:szCs w:val="24"/>
        </w:rPr>
        <w:t xml:space="preserve">Сергиево-Посадского городского округа </w:t>
      </w:r>
      <w:r w:rsidRPr="00B94D78">
        <w:rPr>
          <w:rFonts w:ascii="Times New Roman" w:hAnsi="Times New Roman" w:cs="Times New Roman"/>
          <w:sz w:val="24"/>
          <w:szCs w:val="24"/>
        </w:rPr>
        <w:t>в местах общественного пользования</w:t>
      </w:r>
      <w:r w:rsidRPr="004C721C">
        <w:rPr>
          <w:rFonts w:ascii="Times New Roman" w:hAnsi="Times New Roman" w:cs="Times New Roman"/>
          <w:sz w:val="24"/>
          <w:szCs w:val="24"/>
        </w:rPr>
        <w:t xml:space="preserve"> производится по согласованию с </w:t>
      </w:r>
      <w:r>
        <w:rPr>
          <w:rFonts w:ascii="Times New Roman" w:hAnsi="Times New Roman" w:cs="Times New Roman"/>
          <w:sz w:val="24"/>
          <w:szCs w:val="24"/>
        </w:rPr>
        <w:t>администрацией Сергиево-Посадского городского округа</w:t>
      </w:r>
      <w:r w:rsidRPr="004C721C">
        <w:rPr>
          <w:rFonts w:ascii="Times New Roman" w:hAnsi="Times New Roman" w:cs="Times New Roman"/>
          <w:sz w:val="24"/>
          <w:szCs w:val="24"/>
        </w:rPr>
        <w:t>.</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 К элементам монументально-декоративного оформления муниципальн</w:t>
      </w:r>
      <w:r>
        <w:rPr>
          <w:rFonts w:ascii="Times New Roman" w:hAnsi="Times New Roman" w:cs="Times New Roman"/>
          <w:sz w:val="24"/>
          <w:szCs w:val="24"/>
        </w:rPr>
        <w:t>ого</w:t>
      </w:r>
      <w:r w:rsidRPr="004C721C">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4C721C">
        <w:rPr>
          <w:rFonts w:ascii="Times New Roman" w:hAnsi="Times New Roman" w:cs="Times New Roman"/>
          <w:sz w:val="24"/>
          <w:szCs w:val="24"/>
        </w:rPr>
        <w:t xml:space="preserve"> относятся скульптурно-архитектурные композиции, монументально-декоративные композиции, монументы, памятные знаки и иные художественно-декоративные объекты.</w:t>
      </w:r>
    </w:p>
    <w:p w:rsidR="00F366D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lastRenderedPageBreak/>
        <w:t>33</w:t>
      </w:r>
      <w:r w:rsidRPr="004C721C">
        <w:rPr>
          <w:rFonts w:ascii="Times New Roman" w:hAnsi="Times New Roman" w:cs="Times New Roman"/>
          <w:sz w:val="24"/>
          <w:szCs w:val="24"/>
        </w:rPr>
        <w:t>. Устройства для оформления озеленения</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Для оформления мобильного и вертикального озеленения применяются следующие виды устройств: трельяжи, шпалеры, перголы, контейнеры, цветочницы, вазоны.</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2. Трельяж и шпалера </w:t>
      </w:r>
      <w:r>
        <w:rPr>
          <w:rFonts w:ascii="Times New Roman" w:hAnsi="Times New Roman" w:cs="Times New Roman"/>
          <w:sz w:val="24"/>
          <w:szCs w:val="24"/>
        </w:rPr>
        <w:t>–</w:t>
      </w:r>
      <w:r w:rsidRPr="004C721C">
        <w:rPr>
          <w:rFonts w:ascii="Times New Roman" w:hAnsi="Times New Roman" w:cs="Times New Roman"/>
          <w:sz w:val="24"/>
          <w:szCs w:val="24"/>
        </w:rPr>
        <w:t xml:space="preserve"> легкие</w:t>
      </w:r>
      <w:r>
        <w:rPr>
          <w:rFonts w:ascii="Times New Roman" w:hAnsi="Times New Roman" w:cs="Times New Roman"/>
          <w:sz w:val="24"/>
          <w:szCs w:val="24"/>
        </w:rPr>
        <w:t xml:space="preserve"> </w:t>
      </w:r>
      <w:r w:rsidRPr="004C721C">
        <w:rPr>
          <w:rFonts w:ascii="Times New Roman" w:hAnsi="Times New Roman" w:cs="Times New Roman"/>
          <w:sz w:val="24"/>
          <w:szCs w:val="24"/>
        </w:rPr>
        <w:t>деревянные или металлические конструкции в виде решетки для озеленения вьющимися или опирающимися растениями, могут использоваться для</w:t>
      </w:r>
      <w:r>
        <w:rPr>
          <w:rFonts w:ascii="Times New Roman" w:hAnsi="Times New Roman" w:cs="Times New Roman"/>
          <w:sz w:val="24"/>
          <w:szCs w:val="24"/>
        </w:rPr>
        <w:t xml:space="preserve"> </w:t>
      </w:r>
      <w:r w:rsidRPr="004C721C">
        <w:rPr>
          <w:rFonts w:ascii="Times New Roman" w:hAnsi="Times New Roman" w:cs="Times New Roman"/>
          <w:sz w:val="24"/>
          <w:szCs w:val="24"/>
        </w:rPr>
        <w:t>организации уголков тихого отдыха, укрытия от солнца, ограждения площадок, технических</w:t>
      </w:r>
      <w:r>
        <w:rPr>
          <w:rFonts w:ascii="Times New Roman" w:hAnsi="Times New Roman" w:cs="Times New Roman"/>
          <w:sz w:val="24"/>
          <w:szCs w:val="24"/>
        </w:rPr>
        <w:t xml:space="preserve"> </w:t>
      </w:r>
      <w:r w:rsidRPr="004C721C">
        <w:rPr>
          <w:rFonts w:ascii="Times New Roman" w:hAnsi="Times New Roman" w:cs="Times New Roman"/>
          <w:sz w:val="24"/>
          <w:szCs w:val="24"/>
        </w:rPr>
        <w:t>устройств и сооружений.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3. Пергола </w:t>
      </w:r>
      <w:r>
        <w:rPr>
          <w:rFonts w:ascii="Times New Roman" w:hAnsi="Times New Roman" w:cs="Times New Roman"/>
          <w:sz w:val="24"/>
          <w:szCs w:val="24"/>
        </w:rPr>
        <w:t>–</w:t>
      </w:r>
      <w:r w:rsidRPr="004C721C">
        <w:rPr>
          <w:rFonts w:ascii="Times New Roman" w:hAnsi="Times New Roman" w:cs="Times New Roman"/>
          <w:sz w:val="24"/>
          <w:szCs w:val="24"/>
        </w:rPr>
        <w:t xml:space="preserve"> легкое</w:t>
      </w:r>
      <w:r>
        <w:rPr>
          <w:rFonts w:ascii="Times New Roman" w:hAnsi="Times New Roman" w:cs="Times New Roman"/>
          <w:sz w:val="24"/>
          <w:szCs w:val="24"/>
        </w:rPr>
        <w:t xml:space="preserve"> </w:t>
      </w:r>
      <w:r w:rsidRPr="004C721C">
        <w:rPr>
          <w:rFonts w:ascii="Times New Roman" w:hAnsi="Times New Roman" w:cs="Times New Roman"/>
          <w:sz w:val="24"/>
          <w:szCs w:val="24"/>
        </w:rPr>
        <w:t>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4. Контейнеры </w:t>
      </w:r>
      <w:r>
        <w:rPr>
          <w:rFonts w:ascii="Times New Roman" w:hAnsi="Times New Roman" w:cs="Times New Roman"/>
          <w:sz w:val="24"/>
          <w:szCs w:val="24"/>
        </w:rPr>
        <w:t>–</w:t>
      </w:r>
      <w:r w:rsidRPr="004C721C">
        <w:rPr>
          <w:rFonts w:ascii="Times New Roman" w:hAnsi="Times New Roman" w:cs="Times New Roman"/>
          <w:sz w:val="24"/>
          <w:szCs w:val="24"/>
        </w:rPr>
        <w:t xml:space="preserve"> специальные</w:t>
      </w:r>
      <w:r>
        <w:rPr>
          <w:rFonts w:ascii="Times New Roman" w:hAnsi="Times New Roman" w:cs="Times New Roman"/>
          <w:sz w:val="24"/>
          <w:szCs w:val="24"/>
        </w:rPr>
        <w:t xml:space="preserve"> </w:t>
      </w:r>
      <w:r w:rsidRPr="004C721C">
        <w:rPr>
          <w:rFonts w:ascii="Times New Roman" w:hAnsi="Times New Roman" w:cs="Times New Roman"/>
          <w:sz w:val="24"/>
          <w:szCs w:val="24"/>
        </w:rPr>
        <w:t>кадки, ящики и иные емкости, применяемые для высадки в них зеленых насаждений.</w:t>
      </w: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5. Цветочницы, вазоны </w:t>
      </w:r>
      <w:r>
        <w:rPr>
          <w:rFonts w:ascii="Times New Roman" w:hAnsi="Times New Roman" w:cs="Times New Roman"/>
          <w:sz w:val="24"/>
          <w:szCs w:val="24"/>
        </w:rPr>
        <w:t>–</w:t>
      </w:r>
      <w:r w:rsidRPr="004C721C">
        <w:rPr>
          <w:rFonts w:ascii="Times New Roman" w:hAnsi="Times New Roman" w:cs="Times New Roman"/>
          <w:sz w:val="24"/>
          <w:szCs w:val="24"/>
        </w:rPr>
        <w:t xml:space="preserve"> небольшие</w:t>
      </w:r>
      <w:r>
        <w:rPr>
          <w:rFonts w:ascii="Times New Roman" w:hAnsi="Times New Roman" w:cs="Times New Roman"/>
          <w:sz w:val="24"/>
          <w:szCs w:val="24"/>
        </w:rPr>
        <w:t xml:space="preserve"> </w:t>
      </w:r>
      <w:r w:rsidRPr="004C721C">
        <w:rPr>
          <w:rFonts w:ascii="Times New Roman" w:hAnsi="Times New Roman" w:cs="Times New Roman"/>
          <w:sz w:val="24"/>
          <w:szCs w:val="24"/>
        </w:rPr>
        <w:t>емкости с растительным грунтом, в которые высаживаются цветочные растения.</w:t>
      </w:r>
    </w:p>
    <w:p w:rsidR="00F366DC" w:rsidRPr="004C721C" w:rsidRDefault="00F366DC" w:rsidP="00F366DC">
      <w:pPr>
        <w:pStyle w:val="ConsPlusNormal"/>
        <w:ind w:right="-2" w:firstLine="709"/>
        <w:jc w:val="both"/>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34</w:t>
      </w:r>
      <w:r w:rsidRPr="004C721C">
        <w:rPr>
          <w:rFonts w:ascii="Times New Roman" w:hAnsi="Times New Roman" w:cs="Times New Roman"/>
          <w:sz w:val="24"/>
          <w:szCs w:val="24"/>
        </w:rPr>
        <w:t xml:space="preserve">. </w:t>
      </w:r>
      <w:r>
        <w:rPr>
          <w:rFonts w:ascii="Times New Roman" w:hAnsi="Times New Roman" w:cs="Times New Roman"/>
          <w:sz w:val="24"/>
          <w:szCs w:val="24"/>
        </w:rPr>
        <w:t>Уличная м</w:t>
      </w:r>
      <w:r w:rsidRPr="004C721C">
        <w:rPr>
          <w:rFonts w:ascii="Times New Roman" w:hAnsi="Times New Roman" w:cs="Times New Roman"/>
          <w:sz w:val="24"/>
          <w:szCs w:val="24"/>
        </w:rPr>
        <w:t>ебель Сергиево-Посадского городского округа</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1. К </w:t>
      </w:r>
      <w:r>
        <w:rPr>
          <w:rFonts w:ascii="Times New Roman" w:hAnsi="Times New Roman" w:cs="Times New Roman"/>
          <w:sz w:val="24"/>
          <w:szCs w:val="24"/>
        </w:rPr>
        <w:t xml:space="preserve">уличной </w:t>
      </w:r>
      <w:r w:rsidRPr="004C721C">
        <w:rPr>
          <w:rFonts w:ascii="Times New Roman" w:hAnsi="Times New Roman" w:cs="Times New Roman"/>
          <w:sz w:val="24"/>
          <w:szCs w:val="24"/>
        </w:rPr>
        <w:t xml:space="preserve">мебели Сергиево-Посадского городского округа относятся: различные виды скамей отдыха, размещаемые на территориях общественного пользования, рекреационных и дворовых; скамей и столов </w:t>
      </w:r>
      <w:r>
        <w:rPr>
          <w:rFonts w:ascii="Times New Roman" w:hAnsi="Times New Roman" w:cs="Times New Roman"/>
          <w:sz w:val="24"/>
          <w:szCs w:val="24"/>
        </w:rPr>
        <w:t>–</w:t>
      </w:r>
      <w:r w:rsidRPr="004C721C">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4C721C">
        <w:rPr>
          <w:rFonts w:ascii="Times New Roman" w:hAnsi="Times New Roman" w:cs="Times New Roman"/>
          <w:sz w:val="24"/>
          <w:szCs w:val="24"/>
        </w:rPr>
        <w:t>площадках для настольных игр и иное подобное оборудование.</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 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420-480 мм. Поверхности скамьи для отдыха выполняются из дерева, с различными видами водоустойчивой обработки (предпочтительно - пропиткой).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3. На территории парков возможно выполнять скамьи и столы из древесных пней-срубов, бревен и плах, не имеющих сколов и острых углов.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4.Количество размещаемой </w:t>
      </w:r>
      <w:r>
        <w:rPr>
          <w:rFonts w:ascii="Times New Roman" w:hAnsi="Times New Roman" w:cs="Times New Roman"/>
          <w:sz w:val="24"/>
          <w:szCs w:val="24"/>
        </w:rPr>
        <w:t xml:space="preserve">уличной </w:t>
      </w:r>
      <w:r w:rsidRPr="004C721C">
        <w:rPr>
          <w:rFonts w:ascii="Times New Roman" w:hAnsi="Times New Roman" w:cs="Times New Roman"/>
          <w:sz w:val="24"/>
          <w:szCs w:val="24"/>
        </w:rPr>
        <w:t xml:space="preserve">мебели </w:t>
      </w:r>
      <w:r w:rsidRPr="00D86042">
        <w:rPr>
          <w:rFonts w:ascii="Times New Roman" w:hAnsi="Times New Roman" w:cs="Times New Roman"/>
          <w:sz w:val="24"/>
          <w:szCs w:val="24"/>
        </w:rPr>
        <w:t>на территории</w:t>
      </w:r>
      <w:r>
        <w:rPr>
          <w:rFonts w:ascii="Times New Roman" w:hAnsi="Times New Roman" w:cs="Times New Roman"/>
          <w:sz w:val="24"/>
          <w:szCs w:val="24"/>
        </w:rPr>
        <w:t xml:space="preserve"> </w:t>
      </w:r>
      <w:r w:rsidRPr="004C721C">
        <w:rPr>
          <w:rFonts w:ascii="Times New Roman" w:hAnsi="Times New Roman" w:cs="Times New Roman"/>
          <w:sz w:val="24"/>
          <w:szCs w:val="24"/>
        </w:rPr>
        <w:t>Сергиево-Посадского городского округа устанавливается в зависимости от функционального назначения территории и количества посетителей на этой территории.</w:t>
      </w:r>
    </w:p>
    <w:p w:rsidR="00F366D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sidRPr="004C721C">
        <w:rPr>
          <w:rFonts w:ascii="Times New Roman" w:hAnsi="Times New Roman" w:cs="Times New Roman"/>
          <w:sz w:val="24"/>
          <w:szCs w:val="24"/>
        </w:rPr>
        <w:t>3</w:t>
      </w:r>
      <w:r>
        <w:rPr>
          <w:rFonts w:ascii="Times New Roman" w:hAnsi="Times New Roman" w:cs="Times New Roman"/>
          <w:sz w:val="24"/>
          <w:szCs w:val="24"/>
        </w:rPr>
        <w:t>5</w:t>
      </w:r>
      <w:r w:rsidRPr="004C721C">
        <w:rPr>
          <w:rFonts w:ascii="Times New Roman" w:hAnsi="Times New Roman" w:cs="Times New Roman"/>
          <w:sz w:val="24"/>
          <w:szCs w:val="24"/>
        </w:rPr>
        <w:t>. Уличное коммунально-бытовое оборудование</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Уличное коммунально-бытовое оборудование представлено урнами, контейнерами и бункерами для накопления твердых коммунальных отходов. Основными требованиями при выборе вида коммунально-бытового оборудования являются: экологичность, отсутствие острых углов, удобство в пользовании, легкость очистки.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 На улицах, площадях, объектах рекреации устанавливаются урны</w:t>
      </w:r>
      <w:r>
        <w:rPr>
          <w:rFonts w:ascii="Times New Roman" w:hAnsi="Times New Roman" w:cs="Times New Roman"/>
          <w:sz w:val="24"/>
          <w:szCs w:val="24"/>
        </w:rPr>
        <w:t xml:space="preserve">. </w:t>
      </w:r>
      <w:r w:rsidRPr="00D86042">
        <w:rPr>
          <w:rFonts w:ascii="Times New Roman" w:hAnsi="Times New Roman" w:cs="Times New Roman"/>
          <w:sz w:val="24"/>
          <w:szCs w:val="24"/>
        </w:rPr>
        <w:t>Урны устанавливаются</w:t>
      </w:r>
      <w:r w:rsidRPr="004C721C">
        <w:rPr>
          <w:rFonts w:ascii="Times New Roman" w:hAnsi="Times New Roman" w:cs="Times New Roman"/>
          <w:sz w:val="24"/>
          <w:szCs w:val="24"/>
        </w:rPr>
        <w:t xml:space="preserve">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вокзалы или платформы пригородных электропоездов.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w:t>
      </w:r>
      <w:r>
        <w:rPr>
          <w:rFonts w:ascii="Times New Roman" w:hAnsi="Times New Roman" w:cs="Times New Roman"/>
          <w:sz w:val="24"/>
          <w:szCs w:val="24"/>
        </w:rPr>
        <w:t>–</w:t>
      </w:r>
      <w:r w:rsidRPr="004C721C">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4C721C">
        <w:rPr>
          <w:rFonts w:ascii="Times New Roman" w:hAnsi="Times New Roman" w:cs="Times New Roman"/>
          <w:sz w:val="24"/>
          <w:szCs w:val="24"/>
        </w:rPr>
        <w:t xml:space="preserve">более 60 м, на других территориях Сергиево-Посадского городского округа </w:t>
      </w:r>
      <w:r>
        <w:rPr>
          <w:rFonts w:ascii="Times New Roman" w:hAnsi="Times New Roman" w:cs="Times New Roman"/>
          <w:sz w:val="24"/>
          <w:szCs w:val="24"/>
        </w:rPr>
        <w:t>–</w:t>
      </w:r>
      <w:r w:rsidRPr="004C721C">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4C721C">
        <w:rPr>
          <w:rFonts w:ascii="Times New Roman" w:hAnsi="Times New Roman" w:cs="Times New Roman"/>
          <w:sz w:val="24"/>
          <w:szCs w:val="24"/>
        </w:rPr>
        <w:t xml:space="preserve">более 100 м. На рекреационных территориях расстановка урн </w:t>
      </w:r>
      <w:r w:rsidRPr="004C721C">
        <w:rPr>
          <w:rFonts w:ascii="Times New Roman" w:hAnsi="Times New Roman" w:cs="Times New Roman"/>
          <w:sz w:val="24"/>
          <w:szCs w:val="24"/>
        </w:rPr>
        <w:lastRenderedPageBreak/>
        <w:t>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расстановка урн не должна мешать передвижению пешеходов, проезду инвалидных и детских колясок.</w:t>
      </w:r>
    </w:p>
    <w:p w:rsidR="00F366DC" w:rsidRPr="004C721C" w:rsidRDefault="00F366DC" w:rsidP="00F366DC">
      <w:pPr>
        <w:pStyle w:val="ConsPlusNormal"/>
        <w:ind w:right="-2" w:firstLine="709"/>
        <w:jc w:val="both"/>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sidRPr="004C721C">
        <w:rPr>
          <w:rFonts w:ascii="Times New Roman" w:hAnsi="Times New Roman" w:cs="Times New Roman"/>
          <w:sz w:val="24"/>
          <w:szCs w:val="24"/>
        </w:rPr>
        <w:t>3</w:t>
      </w:r>
      <w:r>
        <w:rPr>
          <w:rFonts w:ascii="Times New Roman" w:hAnsi="Times New Roman" w:cs="Times New Roman"/>
          <w:sz w:val="24"/>
          <w:szCs w:val="24"/>
        </w:rPr>
        <w:t>6</w:t>
      </w:r>
      <w:r w:rsidRPr="004C721C">
        <w:rPr>
          <w:rFonts w:ascii="Times New Roman" w:hAnsi="Times New Roman" w:cs="Times New Roman"/>
          <w:sz w:val="24"/>
          <w:szCs w:val="24"/>
        </w:rPr>
        <w:t>. Уличное техническое оборудование</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дождеприемных колодцев, вентиляционные шахты подземных коммуникаций, шкафы телефонной связи и т.п.).</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 Элементы инженерного оборудования не должны противоречить техническим условиям, в том числе:</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а) 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w:t>
      </w:r>
      <w:r>
        <w:rPr>
          <w:rFonts w:ascii="Times New Roman" w:hAnsi="Times New Roman" w:cs="Times New Roman"/>
          <w:sz w:val="24"/>
          <w:szCs w:val="24"/>
        </w:rPr>
        <w:t>–</w:t>
      </w:r>
      <w:r w:rsidRPr="004C721C">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4C721C">
        <w:rPr>
          <w:rFonts w:ascii="Times New Roman" w:hAnsi="Times New Roman" w:cs="Times New Roman"/>
          <w:sz w:val="24"/>
          <w:szCs w:val="24"/>
        </w:rPr>
        <w:t>более 15 мм;</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б) вентиляционные шахты необходимо оборудовать решетками.</w:t>
      </w:r>
    </w:p>
    <w:p w:rsidR="00F366DC" w:rsidRPr="004C721C" w:rsidRDefault="00F366DC" w:rsidP="00F366DC">
      <w:pPr>
        <w:pStyle w:val="ConsPlusNormal"/>
        <w:ind w:right="-2" w:firstLine="709"/>
        <w:jc w:val="both"/>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37</w:t>
      </w:r>
      <w:r w:rsidRPr="004C721C">
        <w:rPr>
          <w:rFonts w:ascii="Times New Roman" w:hAnsi="Times New Roman" w:cs="Times New Roman"/>
          <w:sz w:val="24"/>
          <w:szCs w:val="24"/>
        </w:rPr>
        <w:t>. Водные устройства</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К водным устройствам относятся фонтаны,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rsidR="00F366DC" w:rsidRPr="004C721C" w:rsidRDefault="00F366DC" w:rsidP="00F366DC">
      <w:pPr>
        <w:pStyle w:val="ConsPlusNormal"/>
        <w:ind w:right="-2" w:firstLine="709"/>
        <w:jc w:val="both"/>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38</w:t>
      </w:r>
      <w:r w:rsidRPr="004C721C">
        <w:rPr>
          <w:rFonts w:ascii="Times New Roman" w:hAnsi="Times New Roman" w:cs="Times New Roman"/>
          <w:sz w:val="24"/>
          <w:szCs w:val="24"/>
        </w:rPr>
        <w:t>. Общие требования к зонам отдыха</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1. Зоны отдыха </w:t>
      </w:r>
      <w:r>
        <w:rPr>
          <w:rFonts w:ascii="Times New Roman" w:hAnsi="Times New Roman" w:cs="Times New Roman"/>
          <w:sz w:val="24"/>
          <w:szCs w:val="24"/>
        </w:rPr>
        <w:t>–</w:t>
      </w:r>
      <w:r w:rsidRPr="004C721C">
        <w:rPr>
          <w:rFonts w:ascii="Times New Roman" w:hAnsi="Times New Roman" w:cs="Times New Roman"/>
          <w:sz w:val="24"/>
          <w:szCs w:val="24"/>
        </w:rPr>
        <w:t xml:space="preserve"> территории, предназначенные и обустроенные для организации активного массового отдыха, купания и рекреации.</w:t>
      </w: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2. Планировка и обустройство зон отдыха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w:t>
      </w:r>
      <w:r w:rsidRPr="00D86042">
        <w:rPr>
          <w:rFonts w:ascii="Times New Roman" w:hAnsi="Times New Roman" w:cs="Times New Roman"/>
          <w:sz w:val="24"/>
          <w:szCs w:val="24"/>
        </w:rPr>
        <w:t>с требованиями, установленными уполномоченным органом, не д</w:t>
      </w:r>
      <w:r w:rsidRPr="004C721C">
        <w:rPr>
          <w:rFonts w:ascii="Times New Roman" w:hAnsi="Times New Roman" w:cs="Times New Roman"/>
          <w:sz w:val="24"/>
          <w:szCs w:val="24"/>
        </w:rPr>
        <w:t>опускается.</w:t>
      </w: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3. На территории зоны отдыха размещаются: </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721C">
        <w:rPr>
          <w:rFonts w:ascii="Times New Roman" w:hAnsi="Times New Roman" w:cs="Times New Roman"/>
          <w:sz w:val="24"/>
          <w:szCs w:val="24"/>
        </w:rPr>
        <w:t xml:space="preserve">пункт медицинского обслуживания с проездом; </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721C">
        <w:rPr>
          <w:rFonts w:ascii="Times New Roman" w:hAnsi="Times New Roman" w:cs="Times New Roman"/>
          <w:sz w:val="24"/>
          <w:szCs w:val="24"/>
        </w:rPr>
        <w:t xml:space="preserve">спасательная станция; </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пешеходные дорожки.</w:t>
      </w:r>
      <w:r w:rsidRPr="004C721C">
        <w:rPr>
          <w:rFonts w:ascii="Times New Roman" w:hAnsi="Times New Roman" w:cs="Times New Roman"/>
          <w:sz w:val="24"/>
          <w:szCs w:val="24"/>
        </w:rPr>
        <w:t xml:space="preserve"> </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кв.м, имеющим естественное и искусственное освещение, водопровод и туалет.</w:t>
      </w: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lastRenderedPageBreak/>
        <w:t xml:space="preserve">4. Обязательный перечень элементов благоустройства на территории зоны отдыха включает: </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721C">
        <w:rPr>
          <w:rFonts w:ascii="Times New Roman" w:hAnsi="Times New Roman" w:cs="Times New Roman"/>
          <w:sz w:val="24"/>
          <w:szCs w:val="24"/>
        </w:rPr>
        <w:t>твердые виды покрытия проезда, комбинированные виды покрытия дорож</w:t>
      </w:r>
      <w:r>
        <w:rPr>
          <w:rFonts w:ascii="Times New Roman" w:hAnsi="Times New Roman" w:cs="Times New Roman"/>
          <w:sz w:val="24"/>
          <w:szCs w:val="24"/>
        </w:rPr>
        <w:t>ек (плитка, утопленная в газон);</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озеленение;</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скамьи, урны, контейнеры;</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w:t>
      </w:r>
      <w:r w:rsidRPr="004C721C">
        <w:rPr>
          <w:rFonts w:ascii="Times New Roman" w:hAnsi="Times New Roman" w:cs="Times New Roman"/>
          <w:sz w:val="24"/>
          <w:szCs w:val="24"/>
        </w:rPr>
        <w:t xml:space="preserve"> оборудование пляжа (навесы от солнца, лежаки, кабинки для переодевания)</w:t>
      </w:r>
      <w:r>
        <w:rPr>
          <w:rFonts w:ascii="Times New Roman" w:hAnsi="Times New Roman" w:cs="Times New Roman"/>
          <w:sz w:val="24"/>
          <w:szCs w:val="24"/>
        </w:rPr>
        <w:t>;</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E415A">
        <w:rPr>
          <w:rFonts w:ascii="Times New Roman" w:hAnsi="Times New Roman" w:cs="Times New Roman"/>
          <w:sz w:val="24"/>
          <w:szCs w:val="24"/>
        </w:rPr>
        <w:t>туалетные кабины</w:t>
      </w:r>
      <w:r>
        <w:rPr>
          <w:rFonts w:ascii="Times New Roman" w:hAnsi="Times New Roman" w:cs="Times New Roman"/>
          <w:sz w:val="24"/>
          <w:szCs w:val="24"/>
        </w:rPr>
        <w:t>;</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20B38">
        <w:rPr>
          <w:rFonts w:ascii="Times New Roman" w:hAnsi="Times New Roman" w:cs="Times New Roman"/>
          <w:sz w:val="24"/>
          <w:szCs w:val="24"/>
        </w:rPr>
        <w:t>контейнерные площадки для сбора мусора.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5. При проектировании озеленения обеспечиваются: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а) сохранение травяного покрова, древесно-кустарниковой и прибрежной растительности не менее чем на 80% общей площади зоны отдыха;</w:t>
      </w: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б) озеленение и формирование берегов водоема</w:t>
      </w:r>
      <w:r>
        <w:rPr>
          <w:rFonts w:ascii="Times New Roman" w:hAnsi="Times New Roman" w:cs="Times New Roman"/>
          <w:sz w:val="24"/>
          <w:szCs w:val="24"/>
        </w:rPr>
        <w:t>;</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в) использовани</w:t>
      </w:r>
      <w:r>
        <w:rPr>
          <w:rFonts w:ascii="Times New Roman" w:hAnsi="Times New Roman" w:cs="Times New Roman"/>
          <w:sz w:val="24"/>
          <w:szCs w:val="24"/>
        </w:rPr>
        <w:t>е</w:t>
      </w:r>
      <w:r w:rsidRPr="004C721C">
        <w:rPr>
          <w:rFonts w:ascii="Times New Roman" w:hAnsi="Times New Roman" w:cs="Times New Roman"/>
          <w:sz w:val="24"/>
          <w:szCs w:val="24"/>
        </w:rPr>
        <w:t xml:space="preserve"> территории зоны отдыха для иных целей (выгуливание собак, устройство игровых городков, аттракционов и т.п.).</w:t>
      </w: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6. Допускается установка передвижного торгового оборудования </w:t>
      </w:r>
      <w:r>
        <w:rPr>
          <w:rFonts w:ascii="Times New Roman" w:hAnsi="Times New Roman" w:cs="Times New Roman"/>
          <w:sz w:val="24"/>
          <w:szCs w:val="24"/>
        </w:rPr>
        <w:t>(</w:t>
      </w:r>
      <w:r w:rsidRPr="004C721C">
        <w:rPr>
          <w:rFonts w:ascii="Times New Roman" w:hAnsi="Times New Roman" w:cs="Times New Roman"/>
          <w:sz w:val="24"/>
          <w:szCs w:val="24"/>
        </w:rPr>
        <w:t>«Вода», «Мороженое»).</w:t>
      </w:r>
    </w:p>
    <w:p w:rsidR="00F366DC" w:rsidRPr="004C721C" w:rsidRDefault="00F366DC" w:rsidP="00F366DC">
      <w:pPr>
        <w:pStyle w:val="ConsPlusNormal"/>
        <w:ind w:right="-2" w:firstLine="709"/>
        <w:jc w:val="both"/>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39</w:t>
      </w:r>
      <w:r w:rsidRPr="004C721C">
        <w:rPr>
          <w:rFonts w:ascii="Times New Roman" w:hAnsi="Times New Roman" w:cs="Times New Roman"/>
          <w:sz w:val="24"/>
          <w:szCs w:val="24"/>
        </w:rPr>
        <w:t>. Парки</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На территории Сергиево-Посадского городского округа 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10 га предусматрива</w:t>
      </w:r>
      <w:r>
        <w:rPr>
          <w:rFonts w:ascii="Times New Roman" w:hAnsi="Times New Roman" w:cs="Times New Roman"/>
          <w:sz w:val="24"/>
          <w:szCs w:val="24"/>
        </w:rPr>
        <w:t>е</w:t>
      </w:r>
      <w:r w:rsidRPr="004C721C">
        <w:rPr>
          <w:rFonts w:ascii="Times New Roman" w:hAnsi="Times New Roman" w:cs="Times New Roman"/>
          <w:sz w:val="24"/>
          <w:szCs w:val="24"/>
        </w:rPr>
        <w:t>т</w:t>
      </w:r>
      <w:r>
        <w:rPr>
          <w:rFonts w:ascii="Times New Roman" w:hAnsi="Times New Roman" w:cs="Times New Roman"/>
          <w:sz w:val="24"/>
          <w:szCs w:val="24"/>
        </w:rPr>
        <w:t>ся</w:t>
      </w:r>
      <w:r w:rsidRPr="004C721C">
        <w:rPr>
          <w:rFonts w:ascii="Times New Roman" w:hAnsi="Times New Roman" w:cs="Times New Roman"/>
          <w:sz w:val="24"/>
          <w:szCs w:val="24"/>
        </w:rPr>
        <w:t xml:space="preserve"> систем</w:t>
      </w:r>
      <w:r>
        <w:rPr>
          <w:rFonts w:ascii="Times New Roman" w:hAnsi="Times New Roman" w:cs="Times New Roman"/>
          <w:sz w:val="24"/>
          <w:szCs w:val="24"/>
        </w:rPr>
        <w:t>а</w:t>
      </w:r>
      <w:r w:rsidRPr="004C721C">
        <w:rPr>
          <w:rFonts w:ascii="Times New Roman" w:hAnsi="Times New Roman" w:cs="Times New Roman"/>
          <w:sz w:val="24"/>
          <w:szCs w:val="24"/>
        </w:rPr>
        <w:t xml:space="preserve"> местных проездов для функционирования мини-транспорта, оборудованн</w:t>
      </w:r>
      <w:r>
        <w:rPr>
          <w:rFonts w:ascii="Times New Roman" w:hAnsi="Times New Roman" w:cs="Times New Roman"/>
          <w:sz w:val="24"/>
          <w:szCs w:val="24"/>
        </w:rPr>
        <w:t>ая</w:t>
      </w:r>
      <w:r w:rsidRPr="004C721C">
        <w:rPr>
          <w:rFonts w:ascii="Times New Roman" w:hAnsi="Times New Roman" w:cs="Times New Roman"/>
          <w:sz w:val="24"/>
          <w:szCs w:val="24"/>
        </w:rPr>
        <w:t xml:space="preserve"> остановочными павильонами (навес от дождя, скамья, урна, расписание движения транспорта).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Планировка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w:t>
      </w:r>
      <w:r>
        <w:rPr>
          <w:rFonts w:ascii="Times New Roman" w:hAnsi="Times New Roman" w:cs="Times New Roman"/>
          <w:sz w:val="24"/>
          <w:szCs w:val="24"/>
        </w:rPr>
        <w:t xml:space="preserve"> определенным Правительством Московской области из центральных исполнительных органов государственной власти Московской области, </w:t>
      </w:r>
      <w:r w:rsidRPr="004C721C">
        <w:rPr>
          <w:rFonts w:ascii="Times New Roman" w:hAnsi="Times New Roman" w:cs="Times New Roman"/>
          <w:sz w:val="24"/>
          <w:szCs w:val="24"/>
        </w:rPr>
        <w:t>не допускается.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3. На территории многофункционального парка предусматрива</w:t>
      </w:r>
      <w:r>
        <w:rPr>
          <w:rFonts w:ascii="Times New Roman" w:hAnsi="Times New Roman" w:cs="Times New Roman"/>
          <w:sz w:val="24"/>
          <w:szCs w:val="24"/>
        </w:rPr>
        <w:t>е</w:t>
      </w:r>
      <w:r w:rsidRPr="004C721C">
        <w:rPr>
          <w:rFonts w:ascii="Times New Roman" w:hAnsi="Times New Roman" w:cs="Times New Roman"/>
          <w:sz w:val="24"/>
          <w:szCs w:val="24"/>
        </w:rPr>
        <w:t>т</w:t>
      </w:r>
      <w:r>
        <w:rPr>
          <w:rFonts w:ascii="Times New Roman" w:hAnsi="Times New Roman" w:cs="Times New Roman"/>
          <w:sz w:val="24"/>
          <w:szCs w:val="24"/>
        </w:rPr>
        <w:t>ся</w:t>
      </w:r>
      <w:r w:rsidRPr="004C721C">
        <w:rPr>
          <w:rFonts w:ascii="Times New Roman" w:hAnsi="Times New Roman" w:cs="Times New Roman"/>
          <w:sz w:val="24"/>
          <w:szCs w:val="24"/>
        </w:rPr>
        <w:t>: систем</w:t>
      </w:r>
      <w:r>
        <w:rPr>
          <w:rFonts w:ascii="Times New Roman" w:hAnsi="Times New Roman" w:cs="Times New Roman"/>
          <w:sz w:val="24"/>
          <w:szCs w:val="24"/>
        </w:rPr>
        <w:t>а</w:t>
      </w:r>
      <w:r w:rsidRPr="004C721C">
        <w:rPr>
          <w:rFonts w:ascii="Times New Roman" w:hAnsi="Times New Roman" w:cs="Times New Roman"/>
          <w:sz w:val="24"/>
          <w:szCs w:val="24"/>
        </w:rPr>
        <w:t xml:space="preserve"> аллей, дорожк</w:t>
      </w:r>
      <w:r>
        <w:rPr>
          <w:rFonts w:ascii="Times New Roman" w:hAnsi="Times New Roman" w:cs="Times New Roman"/>
          <w:sz w:val="24"/>
          <w:szCs w:val="24"/>
        </w:rPr>
        <w:t>и</w:t>
      </w:r>
      <w:r w:rsidRPr="004C721C">
        <w:rPr>
          <w:rFonts w:ascii="Times New Roman" w:hAnsi="Times New Roman" w:cs="Times New Roman"/>
          <w:sz w:val="24"/>
          <w:szCs w:val="24"/>
        </w:rPr>
        <w:t xml:space="preserve"> и площадк</w:t>
      </w:r>
      <w:r>
        <w:rPr>
          <w:rFonts w:ascii="Times New Roman" w:hAnsi="Times New Roman" w:cs="Times New Roman"/>
          <w:sz w:val="24"/>
          <w:szCs w:val="24"/>
        </w:rPr>
        <w:t>и</w:t>
      </w:r>
      <w:r w:rsidRPr="004C721C">
        <w:rPr>
          <w:rFonts w:ascii="Times New Roman" w:hAnsi="Times New Roman" w:cs="Times New Roman"/>
          <w:sz w:val="24"/>
          <w:szCs w:val="24"/>
        </w:rPr>
        <w:t>,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4C721C">
        <w:rPr>
          <w:rFonts w:ascii="Times New Roman" w:hAnsi="Times New Roman" w:cs="Times New Roman"/>
          <w:sz w:val="24"/>
          <w:szCs w:val="24"/>
        </w:rPr>
        <w:t xml:space="preserve">Обязательный перечень элементов благоустройства на территории многофункционального парка включает: </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721C">
        <w:rPr>
          <w:rFonts w:ascii="Times New Roman" w:hAnsi="Times New Roman" w:cs="Times New Roman"/>
          <w:sz w:val="24"/>
          <w:szCs w:val="24"/>
        </w:rPr>
        <w:t>твердые виды покрытия (плиточное мощение) основных дорожек и площадок (кроме спортивных и детских);</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w:t>
      </w:r>
      <w:r w:rsidRPr="004C721C">
        <w:rPr>
          <w:rFonts w:ascii="Times New Roman" w:hAnsi="Times New Roman" w:cs="Times New Roman"/>
          <w:sz w:val="24"/>
          <w:szCs w:val="24"/>
        </w:rPr>
        <w:t xml:space="preserve"> элементы сопряжения поверхностей;</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w:t>
      </w:r>
      <w:r w:rsidRPr="004C721C">
        <w:rPr>
          <w:rFonts w:ascii="Times New Roman" w:hAnsi="Times New Roman" w:cs="Times New Roman"/>
          <w:sz w:val="24"/>
          <w:szCs w:val="24"/>
        </w:rPr>
        <w:t xml:space="preserve"> озеленение; </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721C">
        <w:rPr>
          <w:rFonts w:ascii="Times New Roman" w:hAnsi="Times New Roman" w:cs="Times New Roman"/>
          <w:sz w:val="24"/>
          <w:szCs w:val="24"/>
        </w:rPr>
        <w:t>элементы декоративно-прикладного оформления;</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w:t>
      </w:r>
      <w:r w:rsidRPr="004C721C">
        <w:rPr>
          <w:rFonts w:ascii="Times New Roman" w:hAnsi="Times New Roman" w:cs="Times New Roman"/>
          <w:sz w:val="24"/>
          <w:szCs w:val="24"/>
        </w:rPr>
        <w:t xml:space="preserve"> водные устройства (водоемы, фонтаны); </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721C">
        <w:rPr>
          <w:rFonts w:ascii="Times New Roman" w:hAnsi="Times New Roman" w:cs="Times New Roman"/>
          <w:sz w:val="24"/>
          <w:szCs w:val="24"/>
        </w:rPr>
        <w:t xml:space="preserve">скамьи, урны и контейнеры; </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721C">
        <w:rPr>
          <w:rFonts w:ascii="Times New Roman" w:hAnsi="Times New Roman" w:cs="Times New Roman"/>
          <w:sz w:val="24"/>
          <w:szCs w:val="24"/>
        </w:rPr>
        <w:t xml:space="preserve">ограждение (парка в целом, зон аттракционов, отдельных площадок или насаждений); </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C721C">
        <w:rPr>
          <w:rFonts w:ascii="Times New Roman" w:hAnsi="Times New Roman" w:cs="Times New Roman"/>
          <w:sz w:val="24"/>
          <w:szCs w:val="24"/>
        </w:rPr>
        <w:t xml:space="preserve">оборудование площадок; </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721C">
        <w:rPr>
          <w:rFonts w:ascii="Times New Roman" w:hAnsi="Times New Roman" w:cs="Times New Roman"/>
          <w:sz w:val="24"/>
          <w:szCs w:val="24"/>
        </w:rPr>
        <w:t xml:space="preserve">нестационарные торговые объекты; </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721C">
        <w:rPr>
          <w:rFonts w:ascii="Times New Roman" w:hAnsi="Times New Roman" w:cs="Times New Roman"/>
          <w:sz w:val="24"/>
          <w:szCs w:val="24"/>
        </w:rPr>
        <w:t xml:space="preserve">средства наружного освещения; </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н</w:t>
      </w:r>
      <w:r w:rsidRPr="004C721C">
        <w:rPr>
          <w:rFonts w:ascii="Times New Roman" w:hAnsi="Times New Roman" w:cs="Times New Roman"/>
          <w:sz w:val="24"/>
          <w:szCs w:val="24"/>
        </w:rPr>
        <w:t xml:space="preserve">осители информации о зоне парка и о парке в целом; </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721C">
        <w:rPr>
          <w:rFonts w:ascii="Times New Roman" w:hAnsi="Times New Roman" w:cs="Times New Roman"/>
          <w:sz w:val="24"/>
          <w:szCs w:val="24"/>
        </w:rPr>
        <w:t>туалеты</w:t>
      </w:r>
      <w:r>
        <w:rPr>
          <w:rFonts w:ascii="Times New Roman" w:hAnsi="Times New Roman" w:cs="Times New Roman"/>
          <w:sz w:val="24"/>
          <w:szCs w:val="24"/>
        </w:rPr>
        <w:t>;</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w:t>
      </w:r>
      <w:r w:rsidRPr="00F20B38">
        <w:rPr>
          <w:rFonts w:ascii="Times New Roman" w:hAnsi="Times New Roman" w:cs="Times New Roman"/>
          <w:sz w:val="24"/>
          <w:szCs w:val="24"/>
        </w:rPr>
        <w:t xml:space="preserve"> контейнерные площадки для сбора мусора.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5. Применяются сочетания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F366DC" w:rsidRPr="004C721C" w:rsidRDefault="00F366DC" w:rsidP="00F366DC">
      <w:pPr>
        <w:pStyle w:val="ConsPlusNormal"/>
        <w:ind w:right="-2" w:firstLine="709"/>
        <w:jc w:val="both"/>
        <w:rPr>
          <w:rFonts w:ascii="Times New Roman" w:hAnsi="Times New Roman" w:cs="Times New Roman"/>
          <w:sz w:val="24"/>
          <w:szCs w:val="24"/>
        </w:rPr>
      </w:pPr>
      <w:r w:rsidRPr="00D86042">
        <w:rPr>
          <w:rFonts w:ascii="Times New Roman" w:hAnsi="Times New Roman" w:cs="Times New Roman"/>
          <w:sz w:val="24"/>
          <w:szCs w:val="24"/>
        </w:rPr>
        <w:t>6.</w:t>
      </w:r>
      <w:r w:rsidRPr="004C721C">
        <w:rPr>
          <w:rFonts w:ascii="Times New Roman" w:hAnsi="Times New Roman" w:cs="Times New Roman"/>
          <w:sz w:val="24"/>
          <w:szCs w:val="24"/>
        </w:rPr>
        <w:t>Специализированные парки Сергиево-Посадского городского округа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w:t>
      </w: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7. Обязательный перечень элементов благоустройства на территории специализированных парков включает: </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721C">
        <w:rPr>
          <w:rFonts w:ascii="Times New Roman" w:hAnsi="Times New Roman" w:cs="Times New Roman"/>
          <w:sz w:val="24"/>
          <w:szCs w:val="24"/>
        </w:rPr>
        <w:t>твердые виды покрытия основных дорожек;</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w:t>
      </w:r>
      <w:r w:rsidRPr="004C721C">
        <w:rPr>
          <w:rFonts w:ascii="Times New Roman" w:hAnsi="Times New Roman" w:cs="Times New Roman"/>
          <w:sz w:val="24"/>
          <w:szCs w:val="24"/>
        </w:rPr>
        <w:t xml:space="preserve"> элементы сопряжения поверхностей; </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721C">
        <w:rPr>
          <w:rFonts w:ascii="Times New Roman" w:hAnsi="Times New Roman" w:cs="Times New Roman"/>
          <w:sz w:val="24"/>
          <w:szCs w:val="24"/>
        </w:rPr>
        <w:t xml:space="preserve">скамьи; </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721C">
        <w:rPr>
          <w:rFonts w:ascii="Times New Roman" w:hAnsi="Times New Roman" w:cs="Times New Roman"/>
          <w:sz w:val="24"/>
          <w:szCs w:val="24"/>
        </w:rPr>
        <w:t xml:space="preserve">урны; </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721C">
        <w:rPr>
          <w:rFonts w:ascii="Times New Roman" w:hAnsi="Times New Roman" w:cs="Times New Roman"/>
          <w:sz w:val="24"/>
          <w:szCs w:val="24"/>
        </w:rPr>
        <w:t>информационное оборудование (схема парка)</w:t>
      </w:r>
      <w:r>
        <w:rPr>
          <w:rFonts w:ascii="Times New Roman" w:hAnsi="Times New Roman" w:cs="Times New Roman"/>
          <w:sz w:val="24"/>
          <w:szCs w:val="24"/>
        </w:rPr>
        <w:t>;</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B1B03">
        <w:rPr>
          <w:rFonts w:ascii="Times New Roman" w:hAnsi="Times New Roman" w:cs="Times New Roman"/>
          <w:sz w:val="24"/>
          <w:szCs w:val="24"/>
        </w:rPr>
        <w:t>контейнерные площадки для сбора мусора.</w:t>
      </w:r>
      <w:r w:rsidRPr="004C721C">
        <w:rPr>
          <w:rFonts w:ascii="Times New Roman" w:hAnsi="Times New Roman" w:cs="Times New Roman"/>
          <w:sz w:val="24"/>
          <w:szCs w:val="24"/>
        </w:rPr>
        <w:t xml:space="preserve"> </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Допускается установка </w:t>
      </w:r>
      <w:r w:rsidRPr="004C721C">
        <w:rPr>
          <w:rFonts w:ascii="Times New Roman" w:hAnsi="Times New Roman" w:cs="Times New Roman"/>
          <w:sz w:val="24"/>
          <w:szCs w:val="24"/>
        </w:rPr>
        <w:t>ограждения, туалетных кабин.</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8. Парк жилого района обычно предназначен для</w:t>
      </w:r>
      <w:r>
        <w:rPr>
          <w:rFonts w:ascii="Times New Roman" w:hAnsi="Times New Roman" w:cs="Times New Roman"/>
          <w:sz w:val="24"/>
          <w:szCs w:val="24"/>
        </w:rPr>
        <w:t xml:space="preserve"> </w:t>
      </w:r>
      <w:r w:rsidRPr="004C721C">
        <w:rPr>
          <w:rFonts w:ascii="Times New Roman" w:hAnsi="Times New Roman" w:cs="Times New Roman"/>
          <w:sz w:val="24"/>
          <w:szCs w:val="24"/>
        </w:rPr>
        <w:t>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w:t>
      </w: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9. Обязательный перечень элементов благоустройства на территории парка жилого района включает: </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721C">
        <w:rPr>
          <w:rFonts w:ascii="Times New Roman" w:hAnsi="Times New Roman" w:cs="Times New Roman"/>
          <w:sz w:val="24"/>
          <w:szCs w:val="24"/>
        </w:rPr>
        <w:t xml:space="preserve">твердые виды покрытия основных дорожек; </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721C">
        <w:rPr>
          <w:rFonts w:ascii="Times New Roman" w:hAnsi="Times New Roman" w:cs="Times New Roman"/>
          <w:sz w:val="24"/>
          <w:szCs w:val="24"/>
        </w:rPr>
        <w:t xml:space="preserve">элементы сопряжения поверхностей; </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721C">
        <w:rPr>
          <w:rFonts w:ascii="Times New Roman" w:hAnsi="Times New Roman" w:cs="Times New Roman"/>
          <w:sz w:val="24"/>
          <w:szCs w:val="24"/>
        </w:rPr>
        <w:t xml:space="preserve">озеленение; </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721C">
        <w:rPr>
          <w:rFonts w:ascii="Times New Roman" w:hAnsi="Times New Roman" w:cs="Times New Roman"/>
          <w:sz w:val="24"/>
          <w:szCs w:val="24"/>
        </w:rPr>
        <w:t xml:space="preserve">скамьи; </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721C">
        <w:rPr>
          <w:rFonts w:ascii="Times New Roman" w:hAnsi="Times New Roman" w:cs="Times New Roman"/>
          <w:sz w:val="24"/>
          <w:szCs w:val="24"/>
        </w:rPr>
        <w:t xml:space="preserve">урны; </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721C">
        <w:rPr>
          <w:rFonts w:ascii="Times New Roman" w:hAnsi="Times New Roman" w:cs="Times New Roman"/>
          <w:sz w:val="24"/>
          <w:szCs w:val="24"/>
        </w:rPr>
        <w:t xml:space="preserve">оборудование площадок; </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721C">
        <w:rPr>
          <w:rFonts w:ascii="Times New Roman" w:hAnsi="Times New Roman" w:cs="Times New Roman"/>
          <w:sz w:val="24"/>
          <w:szCs w:val="24"/>
        </w:rPr>
        <w:t>осветительное оборудование.</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10.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11. Возможно предусматривать ограждение территории парка и установку некапитальных и нестационарных сооружений питания (летние кафе).</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40</w:t>
      </w:r>
      <w:r w:rsidRPr="004C721C">
        <w:rPr>
          <w:rFonts w:ascii="Times New Roman" w:hAnsi="Times New Roman" w:cs="Times New Roman"/>
          <w:sz w:val="24"/>
          <w:szCs w:val="24"/>
        </w:rPr>
        <w:t>. Сады</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На территории Сергиево-Посадского городского округа рекомендуется формировать следующие виды садов: сады отдыха и прогулок, сады при сооружениях, сады-выставки, сады на крышах и др.</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lastRenderedPageBreak/>
        <w:t>2. Сад отдыха и прогулок обычно предназначен для организации кратковременного отдыха населения. На территории сада должна преобладать прогулочная функция, допускается транзитное пешеходное движение по территории сада.</w:t>
      </w: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3. Обязательный перечень элементов благоустройства на территории сада отдыха и прогулок включает: </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721C">
        <w:rPr>
          <w:rFonts w:ascii="Times New Roman" w:hAnsi="Times New Roman" w:cs="Times New Roman"/>
          <w:sz w:val="24"/>
          <w:szCs w:val="24"/>
        </w:rPr>
        <w:t>твердые виды покрытия до</w:t>
      </w:r>
      <w:r>
        <w:rPr>
          <w:rFonts w:ascii="Times New Roman" w:hAnsi="Times New Roman" w:cs="Times New Roman"/>
          <w:sz w:val="24"/>
          <w:szCs w:val="24"/>
        </w:rPr>
        <w:t>рожек в виде плиточного мощения;</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721C">
        <w:rPr>
          <w:rFonts w:ascii="Times New Roman" w:hAnsi="Times New Roman" w:cs="Times New Roman"/>
          <w:sz w:val="24"/>
          <w:szCs w:val="24"/>
        </w:rPr>
        <w:t>э</w:t>
      </w:r>
      <w:r>
        <w:rPr>
          <w:rFonts w:ascii="Times New Roman" w:hAnsi="Times New Roman" w:cs="Times New Roman"/>
          <w:sz w:val="24"/>
          <w:szCs w:val="24"/>
        </w:rPr>
        <w:t>лементы сопряжения поверхностей;</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w:t>
      </w:r>
      <w:r w:rsidRPr="004C721C">
        <w:rPr>
          <w:rFonts w:ascii="Times New Roman" w:hAnsi="Times New Roman" w:cs="Times New Roman"/>
          <w:sz w:val="24"/>
          <w:szCs w:val="24"/>
        </w:rPr>
        <w:t xml:space="preserve"> озелене</w:t>
      </w:r>
      <w:r>
        <w:rPr>
          <w:rFonts w:ascii="Times New Roman" w:hAnsi="Times New Roman" w:cs="Times New Roman"/>
          <w:sz w:val="24"/>
          <w:szCs w:val="24"/>
        </w:rPr>
        <w:t>ние;</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w:t>
      </w:r>
      <w:r w:rsidRPr="004C721C">
        <w:rPr>
          <w:rFonts w:ascii="Times New Roman" w:hAnsi="Times New Roman" w:cs="Times New Roman"/>
          <w:sz w:val="24"/>
          <w:szCs w:val="24"/>
        </w:rPr>
        <w:t xml:space="preserve"> скамьи</w:t>
      </w:r>
      <w:r>
        <w:rPr>
          <w:rFonts w:ascii="Times New Roman" w:hAnsi="Times New Roman" w:cs="Times New Roman"/>
          <w:sz w:val="24"/>
          <w:szCs w:val="24"/>
        </w:rPr>
        <w:t>;</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721C">
        <w:rPr>
          <w:rFonts w:ascii="Times New Roman" w:hAnsi="Times New Roman" w:cs="Times New Roman"/>
          <w:sz w:val="24"/>
          <w:szCs w:val="24"/>
        </w:rPr>
        <w:t>урны</w:t>
      </w:r>
      <w:r>
        <w:rPr>
          <w:rFonts w:ascii="Times New Roman" w:hAnsi="Times New Roman" w:cs="Times New Roman"/>
          <w:sz w:val="24"/>
          <w:szCs w:val="24"/>
        </w:rPr>
        <w:t>;</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721C">
        <w:rPr>
          <w:rFonts w:ascii="Times New Roman" w:hAnsi="Times New Roman" w:cs="Times New Roman"/>
          <w:sz w:val="24"/>
          <w:szCs w:val="24"/>
        </w:rPr>
        <w:t>уличное техническое оборудование (тележки «Вода», «Мороженое»</w:t>
      </w:r>
      <w:r>
        <w:rPr>
          <w:rFonts w:ascii="Times New Roman" w:hAnsi="Times New Roman" w:cs="Times New Roman"/>
          <w:sz w:val="24"/>
          <w:szCs w:val="24"/>
        </w:rPr>
        <w:t>);</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w:t>
      </w:r>
      <w:r w:rsidRPr="004C721C">
        <w:rPr>
          <w:rFonts w:ascii="Times New Roman" w:hAnsi="Times New Roman" w:cs="Times New Roman"/>
          <w:sz w:val="24"/>
          <w:szCs w:val="24"/>
        </w:rPr>
        <w:t xml:space="preserve"> осветительное оборудование.</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Планировка и обустройство садов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4.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5. Возможно предусматривать размещение ограждения, некапитальных нестационарных сооружений питания.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6. Сады при объектах капитального строительства формируются у зданий, строений, сооружений общественных организаций, зрелищных учреждений и других объектов капитального строительства общественного назначения. Планировочная структура сада должна обеспечивать рациональные подходы к объекту и быструю эвакуацию посетителей.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7. Сад-выставка (скульптуры, цветов, произведений декоративно-прикладного искусства и др.) </w:t>
      </w:r>
      <w:r>
        <w:rPr>
          <w:rFonts w:ascii="Times New Roman" w:hAnsi="Times New Roman" w:cs="Times New Roman"/>
          <w:sz w:val="24"/>
          <w:szCs w:val="24"/>
        </w:rPr>
        <w:t>–</w:t>
      </w:r>
      <w:r w:rsidRPr="004C721C">
        <w:rPr>
          <w:rFonts w:ascii="Times New Roman" w:hAnsi="Times New Roman" w:cs="Times New Roman"/>
          <w:sz w:val="24"/>
          <w:szCs w:val="24"/>
        </w:rPr>
        <w:t xml:space="preserve"> экспозиционная</w:t>
      </w:r>
      <w:r>
        <w:rPr>
          <w:rFonts w:ascii="Times New Roman" w:hAnsi="Times New Roman" w:cs="Times New Roman"/>
          <w:sz w:val="24"/>
          <w:szCs w:val="24"/>
        </w:rPr>
        <w:t xml:space="preserve"> </w:t>
      </w:r>
      <w:r w:rsidRPr="004C721C">
        <w:rPr>
          <w:rFonts w:ascii="Times New Roman" w:hAnsi="Times New Roman" w:cs="Times New Roman"/>
          <w:sz w:val="24"/>
          <w:szCs w:val="24"/>
        </w:rPr>
        <w:t>территория, действующая 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8. Сады на крышах могут размещаться на плоских крышах жилых, общественных и производственных объектов капитального строительства в целях создания среды для кратковременного отдыха, благоприятных эстетических и микроклиматических условий. Проектирование сада на крыше</w:t>
      </w:r>
      <w:r>
        <w:rPr>
          <w:rFonts w:ascii="Times New Roman" w:hAnsi="Times New Roman" w:cs="Times New Roman"/>
          <w:sz w:val="24"/>
          <w:szCs w:val="24"/>
        </w:rPr>
        <w:t>,</w:t>
      </w:r>
      <w:r w:rsidRPr="004C721C">
        <w:rPr>
          <w:rFonts w:ascii="Times New Roman" w:hAnsi="Times New Roman" w:cs="Times New Roman"/>
          <w:sz w:val="24"/>
          <w:szCs w:val="24"/>
        </w:rPr>
        <w:t xml:space="preserve"> кроме решения задач озеленения</w:t>
      </w:r>
      <w:r>
        <w:rPr>
          <w:rFonts w:ascii="Times New Roman" w:hAnsi="Times New Roman" w:cs="Times New Roman"/>
          <w:sz w:val="24"/>
          <w:szCs w:val="24"/>
        </w:rPr>
        <w:t>,</w:t>
      </w:r>
      <w:r w:rsidRPr="004C721C">
        <w:rPr>
          <w:rFonts w:ascii="Times New Roman" w:hAnsi="Times New Roman" w:cs="Times New Roman"/>
          <w:sz w:val="24"/>
          <w:szCs w:val="24"/>
        </w:rPr>
        <w:t xml:space="preserve">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41</w:t>
      </w:r>
      <w:r w:rsidRPr="004C721C">
        <w:rPr>
          <w:rFonts w:ascii="Times New Roman" w:hAnsi="Times New Roman" w:cs="Times New Roman"/>
          <w:sz w:val="24"/>
          <w:szCs w:val="24"/>
        </w:rPr>
        <w:t>. Бульвары, скверы</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Бульвары и скверы предназначены для организации кратковременного отдыха, прогулок, транзитных пешеходных передвижений.</w:t>
      </w: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2. Обязательный перечень элементов благоустройства на территории бульваров и скверов включает: </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721C">
        <w:rPr>
          <w:rFonts w:ascii="Times New Roman" w:hAnsi="Times New Roman" w:cs="Times New Roman"/>
          <w:sz w:val="24"/>
          <w:szCs w:val="24"/>
        </w:rPr>
        <w:t>твердые в</w:t>
      </w:r>
      <w:r>
        <w:rPr>
          <w:rFonts w:ascii="Times New Roman" w:hAnsi="Times New Roman" w:cs="Times New Roman"/>
          <w:sz w:val="24"/>
          <w:szCs w:val="24"/>
        </w:rPr>
        <w:t>иды покрытия дорожек и площадок;</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w:t>
      </w:r>
      <w:r w:rsidRPr="004C721C">
        <w:rPr>
          <w:rFonts w:ascii="Times New Roman" w:hAnsi="Times New Roman" w:cs="Times New Roman"/>
          <w:sz w:val="24"/>
          <w:szCs w:val="24"/>
        </w:rPr>
        <w:t xml:space="preserve"> элементы сопряжения поверхностей</w:t>
      </w:r>
      <w:r>
        <w:rPr>
          <w:rFonts w:ascii="Times New Roman" w:hAnsi="Times New Roman" w:cs="Times New Roman"/>
          <w:sz w:val="24"/>
          <w:szCs w:val="24"/>
        </w:rPr>
        <w:t>;</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w:t>
      </w:r>
      <w:r w:rsidRPr="004C721C">
        <w:rPr>
          <w:rFonts w:ascii="Times New Roman" w:hAnsi="Times New Roman" w:cs="Times New Roman"/>
          <w:sz w:val="24"/>
          <w:szCs w:val="24"/>
        </w:rPr>
        <w:t>озеленение</w:t>
      </w:r>
      <w:r>
        <w:rPr>
          <w:rFonts w:ascii="Times New Roman" w:hAnsi="Times New Roman" w:cs="Times New Roman"/>
          <w:sz w:val="24"/>
          <w:szCs w:val="24"/>
        </w:rPr>
        <w:t>;</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скамьи, урны;</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Pr="004C721C">
        <w:rPr>
          <w:rFonts w:ascii="Times New Roman" w:hAnsi="Times New Roman" w:cs="Times New Roman"/>
          <w:sz w:val="24"/>
          <w:szCs w:val="24"/>
        </w:rPr>
        <w:t xml:space="preserve"> осветительное оборудование</w:t>
      </w:r>
      <w:r>
        <w:rPr>
          <w:rFonts w:ascii="Times New Roman" w:hAnsi="Times New Roman" w:cs="Times New Roman"/>
          <w:sz w:val="24"/>
          <w:szCs w:val="24"/>
        </w:rPr>
        <w:t>;</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w:t>
      </w:r>
      <w:r w:rsidRPr="004C721C">
        <w:rPr>
          <w:rFonts w:ascii="Times New Roman" w:hAnsi="Times New Roman" w:cs="Times New Roman"/>
          <w:sz w:val="24"/>
          <w:szCs w:val="24"/>
        </w:rPr>
        <w:t xml:space="preserve"> оборудование архитектурно-декоративного освещения.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Планировка и обустройство бульваров и скверов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w:t>
      </w:r>
      <w:r w:rsidRPr="00D86042">
        <w:rPr>
          <w:rFonts w:ascii="Times New Roman" w:hAnsi="Times New Roman" w:cs="Times New Roman"/>
          <w:sz w:val="24"/>
          <w:szCs w:val="24"/>
        </w:rPr>
        <w:t>установленными уполномоченным органом</w:t>
      </w:r>
      <w:r w:rsidRPr="004C721C">
        <w:rPr>
          <w:rFonts w:ascii="Times New Roman" w:hAnsi="Times New Roman" w:cs="Times New Roman"/>
          <w:sz w:val="24"/>
          <w:szCs w:val="24"/>
        </w:rPr>
        <w:t>, не допускается.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3.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4.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w:t>
      </w:r>
      <w:r>
        <w:rPr>
          <w:rFonts w:ascii="Times New Roman" w:hAnsi="Times New Roman" w:cs="Times New Roman"/>
          <w:sz w:val="24"/>
          <w:szCs w:val="24"/>
        </w:rPr>
        <w:t>–</w:t>
      </w:r>
      <w:r w:rsidRPr="004C721C">
        <w:rPr>
          <w:rFonts w:ascii="Times New Roman" w:hAnsi="Times New Roman" w:cs="Times New Roman"/>
          <w:sz w:val="24"/>
          <w:szCs w:val="24"/>
        </w:rPr>
        <w:t xml:space="preserve"> широкие</w:t>
      </w:r>
      <w:r>
        <w:rPr>
          <w:rFonts w:ascii="Times New Roman" w:hAnsi="Times New Roman" w:cs="Times New Roman"/>
          <w:sz w:val="24"/>
          <w:szCs w:val="24"/>
        </w:rPr>
        <w:t xml:space="preserve"> </w:t>
      </w:r>
      <w:r w:rsidRPr="004C721C">
        <w:rPr>
          <w:rFonts w:ascii="Times New Roman" w:hAnsi="Times New Roman" w:cs="Times New Roman"/>
          <w:sz w:val="24"/>
          <w:szCs w:val="24"/>
        </w:rPr>
        <w:t>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42</w:t>
      </w:r>
      <w:r w:rsidRPr="004C721C">
        <w:rPr>
          <w:rFonts w:ascii="Times New Roman" w:hAnsi="Times New Roman" w:cs="Times New Roman"/>
          <w:sz w:val="24"/>
          <w:szCs w:val="24"/>
        </w:rPr>
        <w:t>. Особенности озеленения территорий муниципальных образований</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2. На территории Сергиево-Посадского городского округа могут использоваться два вида озеленения: стационарное </w:t>
      </w:r>
      <w:r>
        <w:rPr>
          <w:rFonts w:ascii="Times New Roman" w:hAnsi="Times New Roman" w:cs="Times New Roman"/>
          <w:sz w:val="24"/>
          <w:szCs w:val="24"/>
        </w:rPr>
        <w:t>–</w:t>
      </w:r>
      <w:r w:rsidRPr="004C721C">
        <w:rPr>
          <w:rFonts w:ascii="Times New Roman" w:hAnsi="Times New Roman" w:cs="Times New Roman"/>
          <w:sz w:val="24"/>
          <w:szCs w:val="24"/>
        </w:rPr>
        <w:t xml:space="preserve"> посадка</w:t>
      </w:r>
      <w:r>
        <w:rPr>
          <w:rFonts w:ascii="Times New Roman" w:hAnsi="Times New Roman" w:cs="Times New Roman"/>
          <w:sz w:val="24"/>
          <w:szCs w:val="24"/>
        </w:rPr>
        <w:t xml:space="preserve"> </w:t>
      </w:r>
      <w:r w:rsidRPr="004C721C">
        <w:rPr>
          <w:rFonts w:ascii="Times New Roman" w:hAnsi="Times New Roman" w:cs="Times New Roman"/>
          <w:sz w:val="24"/>
          <w:szCs w:val="24"/>
        </w:rPr>
        <w:t xml:space="preserve">растений в грунт и мобильное </w:t>
      </w:r>
      <w:r>
        <w:rPr>
          <w:rFonts w:ascii="Times New Roman" w:hAnsi="Times New Roman" w:cs="Times New Roman"/>
          <w:sz w:val="24"/>
          <w:szCs w:val="24"/>
        </w:rPr>
        <w:t>–</w:t>
      </w:r>
      <w:r w:rsidRPr="004C721C">
        <w:rPr>
          <w:rFonts w:ascii="Times New Roman" w:hAnsi="Times New Roman" w:cs="Times New Roman"/>
          <w:sz w:val="24"/>
          <w:szCs w:val="24"/>
        </w:rPr>
        <w:t xml:space="preserve"> посадка</w:t>
      </w:r>
      <w:r>
        <w:rPr>
          <w:rFonts w:ascii="Times New Roman" w:hAnsi="Times New Roman" w:cs="Times New Roman"/>
          <w:sz w:val="24"/>
          <w:szCs w:val="24"/>
        </w:rPr>
        <w:t xml:space="preserve"> </w:t>
      </w:r>
      <w:r w:rsidRPr="004C721C">
        <w:rPr>
          <w:rFonts w:ascii="Times New Roman" w:hAnsi="Times New Roman" w:cs="Times New Roman"/>
          <w:sz w:val="24"/>
          <w:szCs w:val="24"/>
        </w:rPr>
        <w:t>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Видовой состав, возраст, особенности содержания высаживаемых деревьев и кустарников устанавливаются настоящими Правилами</w:t>
      </w:r>
      <w:r>
        <w:rPr>
          <w:rFonts w:ascii="Times New Roman" w:hAnsi="Times New Roman" w:cs="Times New Roman"/>
          <w:sz w:val="24"/>
          <w:szCs w:val="24"/>
        </w:rPr>
        <w:t xml:space="preserve"> и </w:t>
      </w:r>
      <w:r>
        <w:rPr>
          <w:rFonts w:ascii="Times New Roman" w:hAnsi="Times New Roman" w:cs="Times New Roman"/>
          <w:bCs/>
          <w:kern w:val="32"/>
          <w:sz w:val="24"/>
          <w:szCs w:val="24"/>
        </w:rPr>
        <w:t>Законом</w:t>
      </w:r>
      <w:r w:rsidRPr="00E1676C">
        <w:rPr>
          <w:rFonts w:ascii="Times New Roman" w:hAnsi="Times New Roman" w:cs="Times New Roman"/>
          <w:bCs/>
          <w:kern w:val="32"/>
          <w:sz w:val="24"/>
          <w:szCs w:val="24"/>
        </w:rPr>
        <w:t xml:space="preserve"> Московской области от 30.12.2014 № 191/2014-ОЗ «</w:t>
      </w:r>
      <w:r w:rsidRPr="008A69BF">
        <w:rPr>
          <w:rFonts w:ascii="Times New Roman" w:hAnsi="Times New Roman" w:cs="Times New Roman"/>
          <w:bCs/>
          <w:kern w:val="32"/>
          <w:sz w:val="24"/>
          <w:szCs w:val="24"/>
        </w:rPr>
        <w:t xml:space="preserve">О </w:t>
      </w:r>
      <w:r>
        <w:rPr>
          <w:rFonts w:ascii="Times New Roman" w:hAnsi="Times New Roman" w:cs="Times New Roman"/>
          <w:bCs/>
          <w:kern w:val="32"/>
          <w:sz w:val="24"/>
          <w:szCs w:val="24"/>
        </w:rPr>
        <w:t>регулировании дополнительных вопросов в сфере благоустройства в Московской области»</w:t>
      </w:r>
      <w:r w:rsidRPr="004C721C">
        <w:rPr>
          <w:rFonts w:ascii="Times New Roman" w:hAnsi="Times New Roman" w:cs="Times New Roman"/>
          <w:sz w:val="24"/>
          <w:szCs w:val="24"/>
        </w:rPr>
        <w:t>.</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3. При проектировании озеленения учитываются: минимальные расстояния посадок деревьев и кустарников до инженерных сетей, зданий и сооружений; размеры комов,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4. Проектирование озеленения и формирование системы зеленых насаждений на территории Сергиево-Посадского городского округа ведутся с учетом факторов потери (в той или иной степени) способности экосистем к саморегуляции. Для обеспечения жизнеспособности зеленых насаждений и озеленяемых территорий Сергиево-Посадского городского округа необходимо:</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а)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б) учитывать степень техногенных нагрузок от прилегающих территорий;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в)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lastRenderedPageBreak/>
        <w:t>5.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территориях Сергиево-Посадского городского округа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6. При посадке деревьев в зонах действия теплотрасс учитывается фактор прогревания почвы в обе стороны от оси теплотрассы на расстояние: до 2 м </w:t>
      </w:r>
      <w:r>
        <w:rPr>
          <w:rFonts w:ascii="Times New Roman" w:hAnsi="Times New Roman" w:cs="Times New Roman"/>
          <w:sz w:val="24"/>
          <w:szCs w:val="24"/>
        </w:rPr>
        <w:t>–</w:t>
      </w:r>
      <w:r w:rsidRPr="004C721C">
        <w:rPr>
          <w:rFonts w:ascii="Times New Roman" w:hAnsi="Times New Roman" w:cs="Times New Roman"/>
          <w:sz w:val="24"/>
          <w:szCs w:val="24"/>
        </w:rPr>
        <w:t xml:space="preserve"> интенсивное</w:t>
      </w:r>
      <w:r>
        <w:rPr>
          <w:rFonts w:ascii="Times New Roman" w:hAnsi="Times New Roman" w:cs="Times New Roman"/>
          <w:sz w:val="24"/>
          <w:szCs w:val="24"/>
        </w:rPr>
        <w:t xml:space="preserve"> </w:t>
      </w:r>
      <w:r w:rsidRPr="004C721C">
        <w:rPr>
          <w:rFonts w:ascii="Times New Roman" w:hAnsi="Times New Roman" w:cs="Times New Roman"/>
          <w:sz w:val="24"/>
          <w:szCs w:val="24"/>
        </w:rPr>
        <w:t xml:space="preserve">прогревание, 2-6 м </w:t>
      </w:r>
      <w:r>
        <w:rPr>
          <w:rFonts w:ascii="Times New Roman" w:hAnsi="Times New Roman" w:cs="Times New Roman"/>
          <w:sz w:val="24"/>
          <w:szCs w:val="24"/>
        </w:rPr>
        <w:t>–</w:t>
      </w:r>
      <w:r w:rsidRPr="004C721C">
        <w:rPr>
          <w:rFonts w:ascii="Times New Roman" w:hAnsi="Times New Roman" w:cs="Times New Roman"/>
          <w:sz w:val="24"/>
          <w:szCs w:val="24"/>
        </w:rPr>
        <w:t xml:space="preserve"> среднее</w:t>
      </w:r>
      <w:r>
        <w:rPr>
          <w:rFonts w:ascii="Times New Roman" w:hAnsi="Times New Roman" w:cs="Times New Roman"/>
          <w:sz w:val="24"/>
          <w:szCs w:val="24"/>
        </w:rPr>
        <w:t xml:space="preserve"> </w:t>
      </w:r>
      <w:r w:rsidRPr="004C721C">
        <w:rPr>
          <w:rFonts w:ascii="Times New Roman" w:hAnsi="Times New Roman" w:cs="Times New Roman"/>
          <w:sz w:val="24"/>
          <w:szCs w:val="24"/>
        </w:rPr>
        <w:t xml:space="preserve">прогревание, 6-10 м </w:t>
      </w:r>
      <w:r>
        <w:rPr>
          <w:rFonts w:ascii="Times New Roman" w:hAnsi="Times New Roman" w:cs="Times New Roman"/>
          <w:sz w:val="24"/>
          <w:szCs w:val="24"/>
        </w:rPr>
        <w:t>–</w:t>
      </w:r>
      <w:r w:rsidRPr="004C721C">
        <w:rPr>
          <w:rFonts w:ascii="Times New Roman" w:hAnsi="Times New Roman" w:cs="Times New Roman"/>
          <w:sz w:val="24"/>
          <w:szCs w:val="24"/>
        </w:rPr>
        <w:t xml:space="preserve"> слабо</w:t>
      </w:r>
      <w:r>
        <w:rPr>
          <w:rFonts w:ascii="Times New Roman" w:hAnsi="Times New Roman" w:cs="Times New Roman"/>
          <w:sz w:val="24"/>
          <w:szCs w:val="24"/>
        </w:rPr>
        <w:t xml:space="preserve">е </w:t>
      </w:r>
      <w:r w:rsidRPr="004C721C">
        <w:rPr>
          <w:rFonts w:ascii="Times New Roman" w:hAnsi="Times New Roman" w:cs="Times New Roman"/>
          <w:sz w:val="24"/>
          <w:szCs w:val="24"/>
        </w:rPr>
        <w:t xml:space="preserve">прогревание. У теплотрасс рекомендуется размещать: липу, клен, сирень, жимолость </w:t>
      </w:r>
      <w:r>
        <w:rPr>
          <w:rFonts w:ascii="Times New Roman" w:hAnsi="Times New Roman" w:cs="Times New Roman"/>
          <w:sz w:val="24"/>
          <w:szCs w:val="24"/>
        </w:rPr>
        <w:t>–</w:t>
      </w:r>
      <w:r w:rsidRPr="004C721C">
        <w:rPr>
          <w:rFonts w:ascii="Times New Roman" w:hAnsi="Times New Roman" w:cs="Times New Roman"/>
          <w:sz w:val="24"/>
          <w:szCs w:val="24"/>
        </w:rPr>
        <w:t xml:space="preserve"> ближе</w:t>
      </w:r>
      <w:r>
        <w:rPr>
          <w:rFonts w:ascii="Times New Roman" w:hAnsi="Times New Roman" w:cs="Times New Roman"/>
          <w:sz w:val="24"/>
          <w:szCs w:val="24"/>
        </w:rPr>
        <w:t xml:space="preserve"> </w:t>
      </w:r>
      <w:r w:rsidRPr="004C721C">
        <w:rPr>
          <w:rFonts w:ascii="Times New Roman" w:hAnsi="Times New Roman" w:cs="Times New Roman"/>
          <w:sz w:val="24"/>
          <w:szCs w:val="24"/>
        </w:rPr>
        <w:t xml:space="preserve">2 м; тополь, боярышник, кизильник, дерен, лиственницу, березу </w:t>
      </w:r>
      <w:r>
        <w:rPr>
          <w:rFonts w:ascii="Times New Roman" w:hAnsi="Times New Roman" w:cs="Times New Roman"/>
          <w:sz w:val="24"/>
          <w:szCs w:val="24"/>
        </w:rPr>
        <w:t>–</w:t>
      </w:r>
      <w:r w:rsidRPr="004C721C">
        <w:rPr>
          <w:rFonts w:ascii="Times New Roman" w:hAnsi="Times New Roman" w:cs="Times New Roman"/>
          <w:sz w:val="24"/>
          <w:szCs w:val="24"/>
        </w:rPr>
        <w:t xml:space="preserve"> ближе</w:t>
      </w:r>
      <w:r>
        <w:rPr>
          <w:rFonts w:ascii="Times New Roman" w:hAnsi="Times New Roman" w:cs="Times New Roman"/>
          <w:sz w:val="24"/>
          <w:szCs w:val="24"/>
        </w:rPr>
        <w:t xml:space="preserve"> </w:t>
      </w:r>
      <w:r w:rsidRPr="004C721C">
        <w:rPr>
          <w:rFonts w:ascii="Times New Roman" w:hAnsi="Times New Roman" w:cs="Times New Roman"/>
          <w:sz w:val="24"/>
          <w:szCs w:val="24"/>
        </w:rPr>
        <w:t>3-4 м.</w:t>
      </w:r>
      <w:r>
        <w:rPr>
          <w:rFonts w:ascii="Times New Roman" w:hAnsi="Times New Roman" w:cs="Times New Roman"/>
          <w:sz w:val="24"/>
          <w:szCs w:val="24"/>
        </w:rPr>
        <w:t xml:space="preserve"> </w:t>
      </w:r>
      <w:r w:rsidRPr="00B94D78">
        <w:rPr>
          <w:rFonts w:ascii="Times New Roman" w:hAnsi="Times New Roman" w:cs="Times New Roman"/>
          <w:sz w:val="24"/>
          <w:szCs w:val="24"/>
        </w:rPr>
        <w:t xml:space="preserve">Посадка деревьев на данном расстоянии </w:t>
      </w:r>
      <w:r>
        <w:rPr>
          <w:rFonts w:ascii="Times New Roman" w:hAnsi="Times New Roman" w:cs="Times New Roman"/>
          <w:sz w:val="24"/>
          <w:szCs w:val="24"/>
        </w:rPr>
        <w:t xml:space="preserve">ближе указанного </w:t>
      </w:r>
      <w:r w:rsidRPr="00B94D78">
        <w:rPr>
          <w:rFonts w:ascii="Times New Roman" w:hAnsi="Times New Roman" w:cs="Times New Roman"/>
          <w:sz w:val="24"/>
          <w:szCs w:val="24"/>
        </w:rPr>
        <w:t>от сетей может привести к разрушению данных сооружений.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7. При воздействии неблагоприятных техногенных и климатических факторов на различные территории муниципальных образований формируются защитные зеленые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8. В условиях высокого уровня загрязнения воздуха формируются многорядные древесно-кустарниковые посадки: при хорошем режиме проветривания </w:t>
      </w:r>
      <w:r>
        <w:rPr>
          <w:rFonts w:ascii="Times New Roman" w:hAnsi="Times New Roman" w:cs="Times New Roman"/>
          <w:sz w:val="24"/>
          <w:szCs w:val="24"/>
        </w:rPr>
        <w:t>–</w:t>
      </w:r>
      <w:r w:rsidRPr="004C721C">
        <w:rPr>
          <w:rFonts w:ascii="Times New Roman" w:hAnsi="Times New Roman" w:cs="Times New Roman"/>
          <w:sz w:val="24"/>
          <w:szCs w:val="24"/>
        </w:rPr>
        <w:t xml:space="preserve"> закрытого</w:t>
      </w:r>
      <w:r>
        <w:rPr>
          <w:rFonts w:ascii="Times New Roman" w:hAnsi="Times New Roman" w:cs="Times New Roman"/>
          <w:sz w:val="24"/>
          <w:szCs w:val="24"/>
        </w:rPr>
        <w:t xml:space="preserve"> </w:t>
      </w:r>
      <w:r w:rsidRPr="004C721C">
        <w:rPr>
          <w:rFonts w:ascii="Times New Roman" w:hAnsi="Times New Roman" w:cs="Times New Roman"/>
          <w:sz w:val="24"/>
          <w:szCs w:val="24"/>
        </w:rPr>
        <w:t xml:space="preserve">типа (смыкание крон), при плохом режиме проветривания </w:t>
      </w:r>
      <w:r>
        <w:rPr>
          <w:rFonts w:ascii="Times New Roman" w:hAnsi="Times New Roman" w:cs="Times New Roman"/>
          <w:sz w:val="24"/>
          <w:szCs w:val="24"/>
        </w:rPr>
        <w:t>–</w:t>
      </w:r>
      <w:r w:rsidRPr="004C721C">
        <w:rPr>
          <w:rFonts w:ascii="Times New Roman" w:hAnsi="Times New Roman" w:cs="Times New Roman"/>
          <w:sz w:val="24"/>
          <w:szCs w:val="24"/>
        </w:rPr>
        <w:t xml:space="preserve"> открытого, фильтрующего типа (несмыкание крон).</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sidRPr="00D86042">
        <w:rPr>
          <w:rFonts w:ascii="Times New Roman" w:hAnsi="Times New Roman" w:cs="Times New Roman"/>
          <w:sz w:val="24"/>
          <w:szCs w:val="24"/>
        </w:rPr>
        <w:t>4</w:t>
      </w:r>
      <w:r>
        <w:rPr>
          <w:rFonts w:ascii="Times New Roman" w:hAnsi="Times New Roman" w:cs="Times New Roman"/>
          <w:sz w:val="24"/>
          <w:szCs w:val="24"/>
        </w:rPr>
        <w:t>3</w:t>
      </w:r>
      <w:r w:rsidRPr="00D86042">
        <w:rPr>
          <w:rFonts w:ascii="Times New Roman" w:hAnsi="Times New Roman" w:cs="Times New Roman"/>
          <w:sz w:val="24"/>
          <w:szCs w:val="24"/>
        </w:rPr>
        <w:t>. Обеспечение сохранности зеленых насаждений</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Посадка или пересадка деревьев и кустарников на землях, на которые не распространяется действие лесного законодательства Российской Федерации, без соответствующей разрешительной документаци</w:t>
      </w:r>
      <w:r>
        <w:rPr>
          <w:rFonts w:ascii="Times New Roman" w:hAnsi="Times New Roman" w:cs="Times New Roman"/>
          <w:sz w:val="24"/>
          <w:szCs w:val="24"/>
        </w:rPr>
        <w:t>и администрации Сергиево-Посадского городского округа</w:t>
      </w:r>
      <w:r w:rsidRPr="004C721C">
        <w:rPr>
          <w:rFonts w:ascii="Times New Roman" w:hAnsi="Times New Roman" w:cs="Times New Roman"/>
          <w:sz w:val="24"/>
          <w:szCs w:val="24"/>
        </w:rPr>
        <w:t>, не допускается.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2. Вырубка деревьев и кустарников, в том числе сухостойных и больных, </w:t>
      </w:r>
      <w:r w:rsidRPr="00D86042">
        <w:rPr>
          <w:rFonts w:ascii="Times New Roman" w:hAnsi="Times New Roman" w:cs="Times New Roman"/>
          <w:sz w:val="24"/>
          <w:szCs w:val="24"/>
        </w:rPr>
        <w:t>производится только на основании разрешения, выдаваемого в установленном порядке администрацией Сергиево-Посадского городского округа.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3. Собственники (правообладатели) территорий (участков) с зелеными насаждениями обязаны:</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а) обеспечивать сохранность зеленых насаждений;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б) обеспечивать квалифицированный уход за зелеными насаждениями, дорожками и оборудованием в соответствии с настоящими Правилами, не допускать складирования на зелены</w:t>
      </w:r>
      <w:r>
        <w:rPr>
          <w:rFonts w:ascii="Times New Roman" w:hAnsi="Times New Roman" w:cs="Times New Roman"/>
          <w:sz w:val="24"/>
          <w:szCs w:val="24"/>
        </w:rPr>
        <w:t>х</w:t>
      </w:r>
      <w:r w:rsidRPr="004C721C">
        <w:rPr>
          <w:rFonts w:ascii="Times New Roman" w:hAnsi="Times New Roman" w:cs="Times New Roman"/>
          <w:sz w:val="24"/>
          <w:szCs w:val="24"/>
        </w:rPr>
        <w:t xml:space="preserve"> насаждения</w:t>
      </w:r>
      <w:r>
        <w:rPr>
          <w:rFonts w:ascii="Times New Roman" w:hAnsi="Times New Roman" w:cs="Times New Roman"/>
          <w:sz w:val="24"/>
          <w:szCs w:val="24"/>
        </w:rPr>
        <w:t>х</w:t>
      </w:r>
      <w:r w:rsidRPr="004C721C">
        <w:rPr>
          <w:rFonts w:ascii="Times New Roman" w:hAnsi="Times New Roman" w:cs="Times New Roman"/>
          <w:sz w:val="24"/>
          <w:szCs w:val="24"/>
        </w:rPr>
        <w:t xml:space="preserve"> отходов, строительных материалов, изделий, конструкций</w:t>
      </w:r>
      <w:r>
        <w:rPr>
          <w:rFonts w:ascii="Times New Roman" w:hAnsi="Times New Roman" w:cs="Times New Roman"/>
          <w:sz w:val="24"/>
          <w:szCs w:val="24"/>
        </w:rPr>
        <w:t xml:space="preserve">, </w:t>
      </w:r>
      <w:r w:rsidRPr="00D86042">
        <w:rPr>
          <w:rFonts w:ascii="Times New Roman" w:hAnsi="Times New Roman" w:cs="Times New Roman"/>
          <w:sz w:val="24"/>
          <w:szCs w:val="24"/>
        </w:rPr>
        <w:t>разукомплектованных транспортных средств и т.п.;</w:t>
      </w: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в) производить комплексный уход за газонами, систематический покос газонов и иной травянистой растительности </w:t>
      </w:r>
      <w:r w:rsidRPr="00D86042">
        <w:rPr>
          <w:rFonts w:ascii="Times New Roman" w:hAnsi="Times New Roman" w:cs="Times New Roman"/>
          <w:sz w:val="24"/>
          <w:szCs w:val="24"/>
        </w:rPr>
        <w:t>на территории Сергиево-Посадского городского округа</w:t>
      </w:r>
      <w:r>
        <w:rPr>
          <w:rFonts w:ascii="Times New Roman" w:hAnsi="Times New Roman" w:cs="Times New Roman"/>
          <w:sz w:val="24"/>
          <w:szCs w:val="24"/>
        </w:rPr>
        <w:t>;</w:t>
      </w:r>
    </w:p>
    <w:p w:rsidR="00F366DC" w:rsidRPr="004C721C" w:rsidRDefault="00F366DC" w:rsidP="00F366DC">
      <w:pPr>
        <w:pStyle w:val="ConsPlusNormal"/>
        <w:ind w:right="-2" w:firstLine="709"/>
        <w:jc w:val="both"/>
        <w:rPr>
          <w:rFonts w:ascii="Times New Roman" w:hAnsi="Times New Roman" w:cs="Times New Roman"/>
          <w:sz w:val="24"/>
          <w:szCs w:val="24"/>
        </w:rPr>
      </w:pPr>
      <w:r w:rsidRPr="00AA3DD3">
        <w:rPr>
          <w:rFonts w:ascii="Times New Roman" w:hAnsi="Times New Roman" w:cs="Times New Roman"/>
          <w:sz w:val="24"/>
          <w:szCs w:val="24"/>
        </w:rPr>
        <w:t>г) проводить опиловку (удаление) сухостойных (аварийных) деревьев.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4. В садах, парках, скверах и на иных территориях, относящихся к местам общественного пользования, где имеются зеленые насаждения, запрещается: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а) устраивать свалки снега и льда, скола асфальта;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б) сбрасывать снег с крыш на участках, занятых зелеными насаждениями, без принятия мер, обеспечивающих сохранность деревьев и кустарников;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lastRenderedPageBreak/>
        <w:t>в)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г) ломать деревья, кустарники, их ветви;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д) разводить костры;</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е) засорять газоны, цветники;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ж) ремонтировать или мыть транспортные средства, устанавливать гаражи и иные укрытия для автотранспорта;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з) самовольно устраивать огороды;</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и) пасти скот;</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к)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л) добывать растительную землю, песок у корней деревьев и кустарника;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м) сжигать листву, траву, части деревьев и кустарника.</w:t>
      </w:r>
    </w:p>
    <w:p w:rsidR="00F366DC" w:rsidRPr="004C721C" w:rsidRDefault="00F366DC" w:rsidP="00F366DC">
      <w:pPr>
        <w:pStyle w:val="ConsPlusNormal"/>
        <w:ind w:right="-2" w:firstLine="709"/>
        <w:jc w:val="both"/>
        <w:rPr>
          <w:rFonts w:ascii="Times New Roman" w:hAnsi="Times New Roman" w:cs="Times New Roman"/>
          <w:sz w:val="24"/>
          <w:szCs w:val="24"/>
        </w:rPr>
      </w:pPr>
      <w:r w:rsidRPr="00D86042">
        <w:rPr>
          <w:rFonts w:ascii="Times New Roman" w:hAnsi="Times New Roman" w:cs="Times New Roman"/>
          <w:sz w:val="24"/>
          <w:szCs w:val="24"/>
        </w:rPr>
        <w:t>5.</w:t>
      </w:r>
      <w:r w:rsidRPr="004C721C">
        <w:rPr>
          <w:rFonts w:ascii="Times New Roman" w:hAnsi="Times New Roman" w:cs="Times New Roman"/>
          <w:sz w:val="24"/>
          <w:szCs w:val="24"/>
        </w:rPr>
        <w:t xml:space="preserve"> На всей территории Сергиево-Посадского городского округа запрещается проведение выжигания сухой травы в период с 15 марта по 15 ноября.</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sidRPr="00D86042">
        <w:rPr>
          <w:rFonts w:ascii="Times New Roman" w:hAnsi="Times New Roman" w:cs="Times New Roman"/>
          <w:sz w:val="24"/>
          <w:szCs w:val="24"/>
        </w:rPr>
        <w:t>4</w:t>
      </w:r>
      <w:r>
        <w:rPr>
          <w:rFonts w:ascii="Times New Roman" w:hAnsi="Times New Roman" w:cs="Times New Roman"/>
          <w:sz w:val="24"/>
          <w:szCs w:val="24"/>
        </w:rPr>
        <w:t>4</w:t>
      </w:r>
      <w:r w:rsidRPr="00D86042">
        <w:rPr>
          <w:rFonts w:ascii="Times New Roman" w:hAnsi="Times New Roman" w:cs="Times New Roman"/>
          <w:sz w:val="24"/>
          <w:szCs w:val="24"/>
        </w:rPr>
        <w:t>. Общие требования к обустройству мест производства работ</w:t>
      </w:r>
    </w:p>
    <w:p w:rsidR="00F366DC" w:rsidRPr="00D86042"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D86042">
        <w:rPr>
          <w:rFonts w:ascii="Times New Roman" w:hAnsi="Times New Roman" w:cs="Times New Roman"/>
          <w:sz w:val="24"/>
          <w:szCs w:val="24"/>
        </w:rPr>
        <w:t xml:space="preserve">1. Карьеры и полигоны твердых коммунальных отходов (в том числе рекультивируемые), </w:t>
      </w:r>
      <w:r>
        <w:rPr>
          <w:rFonts w:ascii="Times New Roman" w:hAnsi="Times New Roman" w:cs="Times New Roman"/>
          <w:sz w:val="24"/>
          <w:szCs w:val="24"/>
        </w:rPr>
        <w:t xml:space="preserve">строительные объекты, </w:t>
      </w:r>
      <w:r w:rsidRPr="00D86042">
        <w:rPr>
          <w:rFonts w:ascii="Times New Roman" w:hAnsi="Times New Roman" w:cs="Times New Roman"/>
          <w:sz w:val="24"/>
          <w:szCs w:val="24"/>
        </w:rPr>
        <w:t>предприятия по производству строительных материалов</w:t>
      </w:r>
      <w:r w:rsidRPr="004C721C">
        <w:rPr>
          <w:rFonts w:ascii="Times New Roman" w:hAnsi="Times New Roman" w:cs="Times New Roman"/>
          <w:sz w:val="24"/>
          <w:szCs w:val="24"/>
        </w:rPr>
        <w:t xml:space="preserve"> должны оборудоваться подъездными дорогами, имеющими асфальтобетонное, железобетонное или другое твердое покрытие.</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Для предотвращения выноса грязи (грунта, бетонной смеси или раствора) на прилегающую территорию, строительные объекты и площадки, карьеры и полигоны твердых коммунальных отходов (в том числе рекультивируемые), предприятия по производству строительных материалов должны оснащаться пунктами очистки (мойки) колес автотранспорта (моечными постами) заводского изготовления с замкнутым циклом водооборота и утилизацией стоков для мойки автомашин (включая автомиксеры).</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Ввод в эксплуатацию моечных постов допускается при наличии сертификата соответствия, полученного, в том числе, в системах добровольной сертификации, и акта приемки в эксплуатацию.</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Конструктивные</w:t>
      </w:r>
      <w:r>
        <w:rPr>
          <w:rFonts w:ascii="Times New Roman" w:hAnsi="Times New Roman" w:cs="Times New Roman"/>
          <w:sz w:val="24"/>
          <w:szCs w:val="24"/>
        </w:rPr>
        <w:t xml:space="preserve"> </w:t>
      </w:r>
      <w:r w:rsidRPr="004C721C">
        <w:rPr>
          <w:rFonts w:ascii="Times New Roman" w:hAnsi="Times New Roman" w:cs="Times New Roman"/>
          <w:sz w:val="24"/>
          <w:szCs w:val="24"/>
        </w:rPr>
        <w:t>и технологические решения моечных постов должны соответствовать предъявляемым требованиям (техническим, экологическим, санитарным и др.) и гарантировать исключение выноса грязи (грунта, бетонной смеси или раствора) на прилегающую территорию. В зимнее время при температуре ниже -5 °C моечные посты оборудуются установками пневмомеханической очистки автомашин.</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Обязанность по очистке (мойке) колес возлагается на юридическое лицо (индивидуального предпринимателя) или физическое лицо, осуществляющие эксплуатацию строительно</w:t>
      </w:r>
      <w:r>
        <w:rPr>
          <w:rFonts w:ascii="Times New Roman" w:hAnsi="Times New Roman" w:cs="Times New Roman"/>
          <w:sz w:val="24"/>
          <w:szCs w:val="24"/>
        </w:rPr>
        <w:t>й</w:t>
      </w:r>
      <w:r w:rsidRPr="004C721C">
        <w:rPr>
          <w:rFonts w:ascii="Times New Roman" w:hAnsi="Times New Roman" w:cs="Times New Roman"/>
          <w:sz w:val="24"/>
          <w:szCs w:val="24"/>
        </w:rPr>
        <w:t xml:space="preserve"> площадки, карьера, полигона твердых коммунальных отходов, предприятия по производству строительных материалов.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Запорные устройства бетономешалок, а также объем заполнения автомиксеров бетонной смесью или раствором должны исключить возможность пролива бетонной смеси или раствора при перемещении автомиксеров по дорогам.</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lastRenderedPageBreak/>
        <w:t xml:space="preserve">3. При необходимости складирования материалов, изделий, конструкций, оборудования,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w:t>
      </w:r>
      <w:r w:rsidRPr="00E135E2">
        <w:rPr>
          <w:rFonts w:ascii="Times New Roman" w:hAnsi="Times New Roman" w:cs="Times New Roman"/>
          <w:sz w:val="24"/>
          <w:szCs w:val="24"/>
        </w:rPr>
        <w:t>согласно разрешению на размещение, выданное администрацией городского округа</w:t>
      </w:r>
      <w:r w:rsidRPr="004C721C">
        <w:rPr>
          <w:rFonts w:ascii="Times New Roman" w:hAnsi="Times New Roman" w:cs="Times New Roman"/>
          <w:sz w:val="24"/>
          <w:szCs w:val="24"/>
        </w:rPr>
        <w:t>.</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4.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5. Разборка подлежащих сносу строений должна производиться в установленные </w:t>
      </w:r>
      <w:r>
        <w:rPr>
          <w:rFonts w:ascii="Times New Roman" w:hAnsi="Times New Roman" w:cs="Times New Roman"/>
          <w:sz w:val="24"/>
          <w:szCs w:val="24"/>
        </w:rPr>
        <w:t xml:space="preserve">администрацией Сергиево-Посадского городского округа </w:t>
      </w:r>
      <w:r w:rsidRPr="004C721C">
        <w:rPr>
          <w:rFonts w:ascii="Times New Roman" w:hAnsi="Times New Roman" w:cs="Times New Roman"/>
          <w:sz w:val="24"/>
          <w:szCs w:val="24"/>
        </w:rPr>
        <w:t>сроки.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6. Площадка после сноса строений должна быть в 2-недельный срок спланирована и благоустроена</w:t>
      </w:r>
      <w:r>
        <w:rPr>
          <w:rFonts w:ascii="Times New Roman" w:hAnsi="Times New Roman" w:cs="Times New Roman"/>
          <w:sz w:val="24"/>
          <w:szCs w:val="24"/>
        </w:rPr>
        <w:t xml:space="preserve"> </w:t>
      </w:r>
      <w:r w:rsidRPr="00E135E2">
        <w:rPr>
          <w:rFonts w:ascii="Times New Roman" w:hAnsi="Times New Roman" w:cs="Times New Roman"/>
          <w:sz w:val="24"/>
          <w:szCs w:val="24"/>
        </w:rPr>
        <w:t>(с планировкой территории и устройством газона, восстановлением твердого покрытия)</w:t>
      </w:r>
      <w:r w:rsidRPr="004C721C">
        <w:rPr>
          <w:rFonts w:ascii="Times New Roman" w:hAnsi="Times New Roman" w:cs="Times New Roman"/>
          <w:sz w:val="24"/>
          <w:szCs w:val="24"/>
        </w:rPr>
        <w:t>.</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7.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w:t>
      </w:r>
      <w:r>
        <w:rPr>
          <w:rFonts w:ascii="Times New Roman" w:hAnsi="Times New Roman" w:cs="Times New Roman"/>
          <w:sz w:val="24"/>
          <w:szCs w:val="24"/>
        </w:rPr>
        <w:t xml:space="preserve"> действующим законодательством Российской Федерации</w:t>
      </w:r>
      <w:r w:rsidRPr="004C721C">
        <w:rPr>
          <w:rFonts w:ascii="Times New Roman" w:hAnsi="Times New Roman" w:cs="Times New Roman"/>
          <w:sz w:val="24"/>
          <w:szCs w:val="24"/>
        </w:rPr>
        <w:t>.</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8.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w:t>
      </w:r>
      <w:r>
        <w:rPr>
          <w:rFonts w:ascii="Times New Roman" w:hAnsi="Times New Roman" w:cs="Times New Roman"/>
          <w:sz w:val="24"/>
          <w:szCs w:val="24"/>
        </w:rPr>
        <w:t xml:space="preserve">администрацией Сергиево-Посадского городского округа </w:t>
      </w:r>
      <w:r w:rsidRPr="004C721C">
        <w:rPr>
          <w:rFonts w:ascii="Times New Roman" w:hAnsi="Times New Roman" w:cs="Times New Roman"/>
          <w:sz w:val="24"/>
          <w:szCs w:val="24"/>
        </w:rPr>
        <w:t>в границах и в сроки, указанные в разрешении.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9. Засыпка траншей и котлованов должна производиться в срок, указанный в разрешении (ордере) на производство земляных работ, с обязательным составлением акта при участии представителя органа, выдавшего разрешение.</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Дорожные покрытия, тротуары, газоны и другие разрытые участки должны быть восстановлены в сроки, указанные в разрешении (ордере).</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10. При производстве работ запрещается: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а) повреждать существующие сооружения, зеленые насаждения и элементы благоустройства, </w:t>
      </w:r>
      <w:r w:rsidRPr="00D86042">
        <w:rPr>
          <w:rFonts w:ascii="Times New Roman" w:hAnsi="Times New Roman" w:cs="Times New Roman"/>
          <w:sz w:val="24"/>
          <w:szCs w:val="24"/>
        </w:rPr>
        <w:t>готовить</w:t>
      </w:r>
      <w:r w:rsidRPr="004C721C">
        <w:rPr>
          <w:rFonts w:ascii="Times New Roman" w:hAnsi="Times New Roman" w:cs="Times New Roman"/>
          <w:sz w:val="24"/>
          <w:szCs w:val="24"/>
        </w:rPr>
        <w:t xml:space="preserve"> раствор и бетон непосредственно на проезжей части улиц</w:t>
      </w:r>
      <w:r>
        <w:rPr>
          <w:rFonts w:ascii="Times New Roman" w:hAnsi="Times New Roman" w:cs="Times New Roman"/>
          <w:sz w:val="24"/>
          <w:szCs w:val="24"/>
        </w:rPr>
        <w:t xml:space="preserve"> </w:t>
      </w:r>
      <w:r w:rsidRPr="00D86042">
        <w:rPr>
          <w:rFonts w:ascii="Times New Roman" w:hAnsi="Times New Roman" w:cs="Times New Roman"/>
          <w:sz w:val="24"/>
          <w:szCs w:val="24"/>
        </w:rPr>
        <w:t>(в местах, не предназначенных для этих целей);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б) производить откачку воды из колодцев, траншей, котлованов непосредственно на тротуары и проезжую часть улиц;</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в) оставлять на проезжей части и тротуарах, газонах землю и строительные материалы</w:t>
      </w:r>
      <w:r>
        <w:rPr>
          <w:rFonts w:ascii="Times New Roman" w:hAnsi="Times New Roman" w:cs="Times New Roman"/>
          <w:sz w:val="24"/>
          <w:szCs w:val="24"/>
        </w:rPr>
        <w:t xml:space="preserve"> </w:t>
      </w:r>
      <w:r w:rsidRPr="00D86042">
        <w:rPr>
          <w:rFonts w:ascii="Times New Roman" w:hAnsi="Times New Roman" w:cs="Times New Roman"/>
          <w:sz w:val="24"/>
          <w:szCs w:val="24"/>
        </w:rPr>
        <w:t>(отходы)</w:t>
      </w:r>
      <w:r w:rsidRPr="004C721C">
        <w:rPr>
          <w:rFonts w:ascii="Times New Roman" w:hAnsi="Times New Roman" w:cs="Times New Roman"/>
          <w:sz w:val="24"/>
          <w:szCs w:val="24"/>
        </w:rPr>
        <w:t xml:space="preserve"> после окончания работ;</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г) занимать излишнюю площадь под складирование, ограждение </w:t>
      </w:r>
      <w:r w:rsidRPr="00D86042">
        <w:rPr>
          <w:rFonts w:ascii="Times New Roman" w:hAnsi="Times New Roman" w:cs="Times New Roman"/>
          <w:sz w:val="24"/>
          <w:szCs w:val="24"/>
        </w:rPr>
        <w:t>места</w:t>
      </w:r>
      <w:r>
        <w:rPr>
          <w:rFonts w:ascii="Times New Roman" w:hAnsi="Times New Roman" w:cs="Times New Roman"/>
          <w:sz w:val="24"/>
          <w:szCs w:val="24"/>
        </w:rPr>
        <w:t xml:space="preserve"> </w:t>
      </w:r>
      <w:r w:rsidRPr="004C721C">
        <w:rPr>
          <w:rFonts w:ascii="Times New Roman" w:hAnsi="Times New Roman" w:cs="Times New Roman"/>
          <w:sz w:val="24"/>
          <w:szCs w:val="24"/>
        </w:rPr>
        <w:t>работ сверх установленных границ;</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д) загромождать проходы и въезды во дворы, нарушать нормальный проезд транспорта и движение пешеходов;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е) выезд автотранспорта со строительных площадок, мест производства аварийных, ремонтных и иных видов работ без очистки колес от налипшего грунта</w:t>
      </w:r>
      <w:r>
        <w:rPr>
          <w:rFonts w:ascii="Times New Roman" w:hAnsi="Times New Roman" w:cs="Times New Roman"/>
          <w:sz w:val="24"/>
          <w:szCs w:val="24"/>
        </w:rPr>
        <w:t xml:space="preserve"> </w:t>
      </w:r>
      <w:r w:rsidRPr="00D86042">
        <w:rPr>
          <w:rFonts w:ascii="Times New Roman" w:hAnsi="Times New Roman" w:cs="Times New Roman"/>
          <w:sz w:val="24"/>
          <w:szCs w:val="24"/>
        </w:rPr>
        <w:t>(грязи).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11. В случае повреждения подземных коммуникаций производители работ обязаны немедленно сообщить об этом </w:t>
      </w:r>
      <w:r w:rsidRPr="00D86042">
        <w:rPr>
          <w:rFonts w:ascii="Times New Roman" w:hAnsi="Times New Roman" w:cs="Times New Roman"/>
          <w:sz w:val="24"/>
          <w:szCs w:val="24"/>
        </w:rPr>
        <w:t>в администрацию Сергиево-Посадского городского округа</w:t>
      </w:r>
      <w:r>
        <w:rPr>
          <w:rFonts w:ascii="Times New Roman" w:hAnsi="Times New Roman" w:cs="Times New Roman"/>
          <w:sz w:val="24"/>
          <w:szCs w:val="24"/>
        </w:rPr>
        <w:t xml:space="preserve"> и </w:t>
      </w:r>
      <w:r w:rsidRPr="004C721C">
        <w:rPr>
          <w:rFonts w:ascii="Times New Roman" w:hAnsi="Times New Roman" w:cs="Times New Roman"/>
          <w:sz w:val="24"/>
          <w:szCs w:val="24"/>
        </w:rPr>
        <w:t>владельцам сооружений и принять меры по немедленной ликвидации аварий.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12. В процессе производства земляных, ремонтных, аварийно-восстановительных и иных видов работ, место производства работ должно иметь </w:t>
      </w:r>
      <w:r w:rsidRPr="004C721C">
        <w:rPr>
          <w:rFonts w:ascii="Times New Roman" w:hAnsi="Times New Roman" w:cs="Times New Roman"/>
          <w:sz w:val="24"/>
          <w:szCs w:val="24"/>
        </w:rPr>
        <w:lastRenderedPageBreak/>
        <w:t>ограждение соответствующее архитектурно-художественным требованиям, аварийное освещение, необходимые указатели, бункеры</w:t>
      </w:r>
      <w:r>
        <w:rPr>
          <w:rFonts w:ascii="Times New Roman" w:hAnsi="Times New Roman" w:cs="Times New Roman"/>
          <w:sz w:val="24"/>
          <w:szCs w:val="24"/>
        </w:rPr>
        <w:t xml:space="preserve"> </w:t>
      </w:r>
      <w:r w:rsidRPr="00D86042">
        <w:rPr>
          <w:rFonts w:ascii="Times New Roman" w:hAnsi="Times New Roman" w:cs="Times New Roman"/>
          <w:sz w:val="24"/>
          <w:szCs w:val="24"/>
        </w:rPr>
        <w:t>для сбора мусора</w:t>
      </w:r>
      <w:r>
        <w:rPr>
          <w:rFonts w:ascii="Times New Roman" w:hAnsi="Times New Roman" w:cs="Times New Roman"/>
          <w:sz w:val="24"/>
          <w:szCs w:val="24"/>
        </w:rPr>
        <w:t>.</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органа местного самоуправления, организации, имеющие смежные с местом аварии территории.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14. Вывоз асфальтобетона при проведении дорожно-ремонтных работ на центральных дорогах производится организациями, проводящими работы, незамедлительно (в ходе работ), на остальных улицах и дворах </w:t>
      </w:r>
      <w:r>
        <w:rPr>
          <w:rFonts w:ascii="Times New Roman" w:hAnsi="Times New Roman" w:cs="Times New Roman"/>
          <w:sz w:val="24"/>
          <w:szCs w:val="24"/>
        </w:rPr>
        <w:t>–</w:t>
      </w:r>
      <w:r w:rsidRPr="004C721C">
        <w:rPr>
          <w:rFonts w:ascii="Times New Roman" w:hAnsi="Times New Roman" w:cs="Times New Roman"/>
          <w:sz w:val="24"/>
          <w:szCs w:val="24"/>
        </w:rPr>
        <w:t xml:space="preserve"> в</w:t>
      </w:r>
      <w:r>
        <w:rPr>
          <w:rFonts w:ascii="Times New Roman" w:hAnsi="Times New Roman" w:cs="Times New Roman"/>
          <w:sz w:val="24"/>
          <w:szCs w:val="24"/>
        </w:rPr>
        <w:t xml:space="preserve"> </w:t>
      </w:r>
      <w:r w:rsidRPr="004C721C">
        <w:rPr>
          <w:rFonts w:ascii="Times New Roman" w:hAnsi="Times New Roman" w:cs="Times New Roman"/>
          <w:sz w:val="24"/>
          <w:szCs w:val="24"/>
        </w:rPr>
        <w:t>течение суток. Временное складирование скола асфальта на газонах и участках с зелеными насаждениями не допускается.</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sidRPr="004C721C">
        <w:rPr>
          <w:rFonts w:ascii="Times New Roman" w:hAnsi="Times New Roman" w:cs="Times New Roman"/>
          <w:sz w:val="24"/>
          <w:szCs w:val="24"/>
        </w:rPr>
        <w:t>4</w:t>
      </w:r>
      <w:r>
        <w:rPr>
          <w:rFonts w:ascii="Times New Roman" w:hAnsi="Times New Roman" w:cs="Times New Roman"/>
          <w:sz w:val="24"/>
          <w:szCs w:val="24"/>
        </w:rPr>
        <w:t>5</w:t>
      </w:r>
      <w:r w:rsidRPr="004C721C">
        <w:rPr>
          <w:rFonts w:ascii="Times New Roman" w:hAnsi="Times New Roman" w:cs="Times New Roman"/>
          <w:sz w:val="24"/>
          <w:szCs w:val="24"/>
        </w:rPr>
        <w:t>. Строительные площадки</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Ограждения строительных площадок должны иметь внешний вид, соответствующий установленным требованиям, в том числе архитектурно-художественным требованиям,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По периметру ограждений должно быть установлено освещение.</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 На территории строительной площадки не допускается</w:t>
      </w:r>
      <w:r>
        <w:rPr>
          <w:rFonts w:ascii="Times New Roman" w:hAnsi="Times New Roman" w:cs="Times New Roman"/>
          <w:sz w:val="24"/>
          <w:szCs w:val="24"/>
        </w:rPr>
        <w:t>,</w:t>
      </w:r>
      <w:r w:rsidRPr="004C721C">
        <w:rPr>
          <w:rFonts w:ascii="Times New Roman" w:hAnsi="Times New Roman" w:cs="Times New Roman"/>
          <w:sz w:val="24"/>
          <w:szCs w:val="24"/>
        </w:rPr>
        <w:t xml:space="preserve"> не предусмотренное проектной документацией</w:t>
      </w:r>
      <w:r>
        <w:rPr>
          <w:rFonts w:ascii="Times New Roman" w:hAnsi="Times New Roman" w:cs="Times New Roman"/>
          <w:sz w:val="24"/>
          <w:szCs w:val="24"/>
        </w:rPr>
        <w:t>,</w:t>
      </w:r>
      <w:r w:rsidRPr="004C721C">
        <w:rPr>
          <w:rFonts w:ascii="Times New Roman" w:hAnsi="Times New Roman" w:cs="Times New Roman"/>
          <w:sz w:val="24"/>
          <w:szCs w:val="24"/>
        </w:rPr>
        <w:t xml:space="preserve">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4. Строительные материалы, изделия, конструкции, оборудование должны складироваться, а некапитальные сооружения (строительные вагончики, бытовки, будки</w:t>
      </w:r>
      <w:r>
        <w:rPr>
          <w:rFonts w:ascii="Times New Roman" w:hAnsi="Times New Roman" w:cs="Times New Roman"/>
          <w:sz w:val="24"/>
          <w:szCs w:val="24"/>
        </w:rPr>
        <w:t xml:space="preserve">, </w:t>
      </w:r>
      <w:r w:rsidRPr="00817BA9">
        <w:rPr>
          <w:rFonts w:ascii="Times New Roman" w:hAnsi="Times New Roman" w:cs="Times New Roman"/>
          <w:sz w:val="24"/>
          <w:szCs w:val="24"/>
        </w:rPr>
        <w:t>туалеты, контейнерные площадки для мусора</w:t>
      </w:r>
      <w:r w:rsidRPr="004C721C">
        <w:rPr>
          <w:rFonts w:ascii="Times New Roman" w:hAnsi="Times New Roman" w:cs="Times New Roman"/>
          <w:sz w:val="24"/>
          <w:szCs w:val="24"/>
        </w:rPr>
        <w:t xml:space="preserve"> и т.п.) размещаться только в пределах огражденной площадки в соответствии с утвержденными проектом организации строительства и планом производства работ.</w:t>
      </w:r>
    </w:p>
    <w:p w:rsidR="00F366DC" w:rsidRPr="004C721C" w:rsidRDefault="00F366DC" w:rsidP="00F366DC">
      <w:pPr>
        <w:pStyle w:val="ConsPlusTitle"/>
        <w:ind w:right="-2" w:firstLine="709"/>
        <w:jc w:val="both"/>
        <w:outlineLvl w:val="0"/>
        <w:rPr>
          <w:rFonts w:ascii="Times New Roman" w:hAnsi="Times New Roman" w:cs="Times New Roman"/>
          <w:sz w:val="24"/>
          <w:szCs w:val="24"/>
        </w:rPr>
      </w:pPr>
    </w:p>
    <w:p w:rsidR="00F366DC" w:rsidRPr="004C721C" w:rsidRDefault="00F366DC" w:rsidP="00F366DC">
      <w:pPr>
        <w:pStyle w:val="ConsPlusTitle"/>
        <w:ind w:right="-2"/>
        <w:jc w:val="center"/>
        <w:outlineLvl w:val="0"/>
        <w:rPr>
          <w:rFonts w:ascii="Times New Roman" w:hAnsi="Times New Roman" w:cs="Times New Roman"/>
          <w:sz w:val="24"/>
          <w:szCs w:val="24"/>
        </w:rPr>
      </w:pPr>
      <w:r w:rsidRPr="004C721C">
        <w:rPr>
          <w:rFonts w:ascii="Times New Roman" w:hAnsi="Times New Roman" w:cs="Times New Roman"/>
          <w:sz w:val="24"/>
          <w:szCs w:val="24"/>
        </w:rPr>
        <w:t>ТРЕБОВАНИЯ К СОДЕРЖАНИЮ ОБЪЕКТОВ</w:t>
      </w:r>
    </w:p>
    <w:p w:rsidR="00F366DC" w:rsidRPr="004C721C" w:rsidRDefault="00F366DC" w:rsidP="00F366DC">
      <w:pPr>
        <w:pStyle w:val="ConsPlusTitle"/>
        <w:ind w:right="-2"/>
        <w:jc w:val="center"/>
        <w:rPr>
          <w:rFonts w:ascii="Times New Roman" w:hAnsi="Times New Roman" w:cs="Times New Roman"/>
          <w:sz w:val="24"/>
          <w:szCs w:val="24"/>
        </w:rPr>
      </w:pPr>
      <w:r w:rsidRPr="004C721C">
        <w:rPr>
          <w:rFonts w:ascii="Times New Roman" w:hAnsi="Times New Roman" w:cs="Times New Roman"/>
          <w:sz w:val="24"/>
          <w:szCs w:val="24"/>
        </w:rPr>
        <w:t>БЛАГОУСТРОЙСТВА, ЗДАНИЙ, СТРОЕНИЙ, СООРУЖЕНИЙ</w:t>
      </w:r>
    </w:p>
    <w:p w:rsidR="00F366DC" w:rsidRPr="004C721C" w:rsidRDefault="00F366DC" w:rsidP="00F366DC">
      <w:pPr>
        <w:pStyle w:val="ConsPlusNormal"/>
        <w:ind w:right="-2" w:firstLine="709"/>
        <w:jc w:val="both"/>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46</w:t>
      </w:r>
      <w:r w:rsidRPr="004C721C">
        <w:rPr>
          <w:rFonts w:ascii="Times New Roman" w:hAnsi="Times New Roman" w:cs="Times New Roman"/>
          <w:sz w:val="24"/>
          <w:szCs w:val="24"/>
        </w:rPr>
        <w:t>. Ввод в эксплуатацию детских, игровых, спортивных (физкультурно-оздоровительных) площадок и их содержание</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1. При установке нового оборудования детских, игровых, спортивных (физкультурно-оздоровительных) площадок (далее </w:t>
      </w:r>
      <w:r>
        <w:rPr>
          <w:rFonts w:ascii="Times New Roman" w:hAnsi="Times New Roman" w:cs="Times New Roman"/>
          <w:sz w:val="24"/>
          <w:szCs w:val="24"/>
        </w:rPr>
        <w:t>–</w:t>
      </w:r>
      <w:r w:rsidRPr="004C721C">
        <w:rPr>
          <w:rFonts w:ascii="Times New Roman" w:hAnsi="Times New Roman" w:cs="Times New Roman"/>
          <w:sz w:val="24"/>
          <w:szCs w:val="24"/>
        </w:rPr>
        <w:t xml:space="preserve"> площадок), место их размещения согласовывается с администрацией Сергиево-Посадского городского округа. Информация о согласовании места установки площадки или нового оборудования площадки направляется в уполномоченный центральный исполнительный орган государственной власти Московской области </w:t>
      </w:r>
      <w:r>
        <w:rPr>
          <w:rFonts w:ascii="Times New Roman" w:hAnsi="Times New Roman" w:cs="Times New Roman"/>
          <w:sz w:val="24"/>
          <w:szCs w:val="24"/>
        </w:rPr>
        <w:t>–</w:t>
      </w:r>
      <w:r w:rsidRPr="004C721C">
        <w:rPr>
          <w:rFonts w:ascii="Times New Roman" w:hAnsi="Times New Roman" w:cs="Times New Roman"/>
          <w:sz w:val="24"/>
          <w:szCs w:val="24"/>
        </w:rPr>
        <w:t xml:space="preserve"> Главное</w:t>
      </w:r>
      <w:r>
        <w:rPr>
          <w:rFonts w:ascii="Times New Roman" w:hAnsi="Times New Roman" w:cs="Times New Roman"/>
          <w:sz w:val="24"/>
          <w:szCs w:val="24"/>
        </w:rPr>
        <w:t xml:space="preserve"> </w:t>
      </w:r>
      <w:r w:rsidRPr="004C721C">
        <w:rPr>
          <w:rFonts w:ascii="Times New Roman" w:hAnsi="Times New Roman" w:cs="Times New Roman"/>
          <w:sz w:val="24"/>
          <w:szCs w:val="24"/>
        </w:rPr>
        <w:t xml:space="preserve">управление государственного административно-технического надзора Московской области (далее </w:t>
      </w:r>
      <w:r>
        <w:rPr>
          <w:rFonts w:ascii="Times New Roman" w:hAnsi="Times New Roman" w:cs="Times New Roman"/>
          <w:sz w:val="24"/>
          <w:szCs w:val="24"/>
        </w:rPr>
        <w:t>–</w:t>
      </w:r>
      <w:r w:rsidRPr="004C721C">
        <w:rPr>
          <w:rFonts w:ascii="Times New Roman" w:hAnsi="Times New Roman" w:cs="Times New Roman"/>
          <w:sz w:val="24"/>
          <w:szCs w:val="24"/>
        </w:rPr>
        <w:t xml:space="preserve"> Госадмтехнадзор).</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lastRenderedPageBreak/>
        <w:t>2.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3. Лицо, ответственное за эксплуатацию оборудования площадки (при его отсутствии </w:t>
      </w:r>
      <w:r>
        <w:rPr>
          <w:rFonts w:ascii="Times New Roman" w:hAnsi="Times New Roman" w:cs="Times New Roman"/>
          <w:sz w:val="24"/>
          <w:szCs w:val="24"/>
        </w:rPr>
        <w:t>–</w:t>
      </w:r>
      <w:r w:rsidRPr="004C721C">
        <w:rPr>
          <w:rFonts w:ascii="Times New Roman" w:hAnsi="Times New Roman" w:cs="Times New Roman"/>
          <w:sz w:val="24"/>
          <w:szCs w:val="24"/>
        </w:rPr>
        <w:t xml:space="preserve"> собственник, правообладатель оборудования) осуществляет контроль за ходом производства работ по установке (монтажу) оборудования.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4. При вводе оборудования площадки в эксплуатацию присутствуют </w:t>
      </w:r>
      <w:r w:rsidRPr="008801D9">
        <w:rPr>
          <w:rFonts w:ascii="Times New Roman" w:hAnsi="Times New Roman" w:cs="Times New Roman"/>
          <w:sz w:val="24"/>
          <w:szCs w:val="24"/>
        </w:rPr>
        <w:t>представители Совета депутатов Сергиево-Посадского городского округа</w:t>
      </w:r>
      <w:r>
        <w:rPr>
          <w:rFonts w:ascii="Times New Roman" w:hAnsi="Times New Roman" w:cs="Times New Roman"/>
          <w:sz w:val="24"/>
          <w:szCs w:val="24"/>
        </w:rPr>
        <w:t>,</w:t>
      </w:r>
      <w:r w:rsidRPr="008801D9">
        <w:rPr>
          <w:rFonts w:ascii="Times New Roman" w:hAnsi="Times New Roman" w:cs="Times New Roman"/>
          <w:sz w:val="24"/>
          <w:szCs w:val="24"/>
        </w:rPr>
        <w:t xml:space="preserve"> </w:t>
      </w:r>
      <w:r w:rsidRPr="004C721C">
        <w:rPr>
          <w:rFonts w:ascii="Times New Roman" w:hAnsi="Times New Roman" w:cs="Times New Roman"/>
          <w:sz w:val="24"/>
          <w:szCs w:val="24"/>
        </w:rPr>
        <w:t>представители</w:t>
      </w:r>
      <w:r>
        <w:rPr>
          <w:rFonts w:ascii="Times New Roman" w:hAnsi="Times New Roman" w:cs="Times New Roman"/>
          <w:sz w:val="24"/>
          <w:szCs w:val="24"/>
        </w:rPr>
        <w:t xml:space="preserve"> администрации</w:t>
      </w:r>
      <w:r w:rsidRPr="004C721C">
        <w:rPr>
          <w:rFonts w:ascii="Times New Roman" w:hAnsi="Times New Roman" w:cs="Times New Roman"/>
          <w:sz w:val="24"/>
          <w:szCs w:val="24"/>
        </w:rPr>
        <w:t xml:space="preserve"> Сергиево-Посадского городского округа, составляется акт ввода в эксплуатацию объекта. Копия акта направляется в Госадмтехнадзор.</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5. Площадка вносится </w:t>
      </w:r>
      <w:r>
        <w:rPr>
          <w:rFonts w:ascii="Times New Roman" w:hAnsi="Times New Roman" w:cs="Times New Roman"/>
          <w:sz w:val="24"/>
          <w:szCs w:val="24"/>
        </w:rPr>
        <w:t xml:space="preserve">администрацией </w:t>
      </w:r>
      <w:r w:rsidRPr="004C721C">
        <w:rPr>
          <w:rFonts w:ascii="Times New Roman" w:hAnsi="Times New Roman" w:cs="Times New Roman"/>
          <w:sz w:val="24"/>
          <w:szCs w:val="24"/>
        </w:rPr>
        <w:t>Сергиево-Посадского городского округа в Реестр детских, игровых, спортивных (физкультурно-оздоровительных) площадок</w:t>
      </w:r>
      <w:r>
        <w:rPr>
          <w:rFonts w:ascii="Times New Roman" w:hAnsi="Times New Roman" w:cs="Times New Roman"/>
          <w:sz w:val="24"/>
          <w:szCs w:val="24"/>
        </w:rPr>
        <w:t xml:space="preserve"> Сергиево-Посадского городского округа</w:t>
      </w:r>
      <w:r w:rsidRPr="004C721C">
        <w:rPr>
          <w:rFonts w:ascii="Times New Roman" w:hAnsi="Times New Roman" w:cs="Times New Roman"/>
          <w:sz w:val="24"/>
          <w:szCs w:val="24"/>
        </w:rPr>
        <w:t>.</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6.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w:t>
      </w:r>
      <w:r>
        <w:rPr>
          <w:rFonts w:ascii="Times New Roman" w:hAnsi="Times New Roman" w:cs="Times New Roman"/>
          <w:sz w:val="24"/>
          <w:szCs w:val="24"/>
        </w:rPr>
        <w:t xml:space="preserve">администрацию Сергиево-Посадского городского округа и </w:t>
      </w:r>
      <w:r w:rsidRPr="004C721C">
        <w:rPr>
          <w:rFonts w:ascii="Times New Roman" w:hAnsi="Times New Roman" w:cs="Times New Roman"/>
          <w:sz w:val="24"/>
          <w:szCs w:val="24"/>
        </w:rPr>
        <w:t>Госадмтехнадзор</w:t>
      </w:r>
      <w:r>
        <w:rPr>
          <w:rFonts w:ascii="Times New Roman" w:hAnsi="Times New Roman" w:cs="Times New Roman"/>
          <w:sz w:val="24"/>
          <w:szCs w:val="24"/>
        </w:rPr>
        <w:t xml:space="preserve"> Московской области</w:t>
      </w:r>
      <w:r w:rsidRPr="004C721C">
        <w:rPr>
          <w:rFonts w:ascii="Times New Roman" w:hAnsi="Times New Roman" w:cs="Times New Roman"/>
          <w:sz w:val="24"/>
          <w:szCs w:val="24"/>
        </w:rPr>
        <w:t>.</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7.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8. Оборудование площадки, установленное после 2013 года должно иметь паспорт, представляемый изготовителем оборудования. На оборудование площадки, установленное до 2013 года, лицо, его эксплуатирующее, составляет паспорт.</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9.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настоящими Правилами.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10. 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11. В случае</w:t>
      </w:r>
      <w:r w:rsidRPr="004C721C">
        <w:rPr>
          <w:rFonts w:ascii="Times New Roman" w:hAnsi="Times New Roman" w:cs="Times New Roman"/>
          <w:sz w:val="24"/>
          <w:szCs w:val="24"/>
        </w:rPr>
        <w:t xml:space="preserve">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она расположена.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12. Территория площадки и прилегающая территория ежедневно очищаются от загрязнений и посторонних предметов. Своевременно производится обрезка деревьев, кустарника и </w:t>
      </w:r>
      <w:r w:rsidRPr="00D86042">
        <w:rPr>
          <w:rFonts w:ascii="Times New Roman" w:hAnsi="Times New Roman" w:cs="Times New Roman"/>
          <w:sz w:val="24"/>
          <w:szCs w:val="24"/>
        </w:rPr>
        <w:t>покос</w:t>
      </w:r>
      <w:r w:rsidRPr="004C721C">
        <w:rPr>
          <w:rFonts w:ascii="Times New Roman" w:hAnsi="Times New Roman" w:cs="Times New Roman"/>
          <w:sz w:val="24"/>
          <w:szCs w:val="24"/>
        </w:rPr>
        <w:t xml:space="preserve"> травы.</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13. Дорожки, ограждения и калитки, скамейки, урны должны быть окрашены и находиться в исправном состоянии. Урны очищаются в утренние часы, а в течение дня - по мере необходимости, но не реже одного раза в сутки.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14.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15. На площадке и прилегающей к ней территории не должно быть загрязнений или посторонних предметов, о которые можно споткнуться и/или получить травму.</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lastRenderedPageBreak/>
        <w:t xml:space="preserve">16. Лицо, эксплуатирующее площадку, должно в течение суток представлять в Госадмтехнадзор и в </w:t>
      </w:r>
      <w:r>
        <w:rPr>
          <w:rFonts w:ascii="Times New Roman" w:hAnsi="Times New Roman" w:cs="Times New Roman"/>
          <w:sz w:val="24"/>
          <w:szCs w:val="24"/>
        </w:rPr>
        <w:t xml:space="preserve">администрацию Сергиево-Посадского городского округа </w:t>
      </w:r>
      <w:r w:rsidRPr="004C721C">
        <w:rPr>
          <w:rFonts w:ascii="Times New Roman" w:hAnsi="Times New Roman" w:cs="Times New Roman"/>
          <w:sz w:val="24"/>
          <w:szCs w:val="24"/>
        </w:rPr>
        <w:t>информацию о травмах (несчастных случаях), полученных на площадке.</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17. Контроль за техническим состоянием оборудования площадок включает:</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а) первичный осмотр и проверку оборудования перед вводом в эксплуатацию;</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б)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w:t>
      </w:r>
      <w:r>
        <w:rPr>
          <w:rFonts w:ascii="Times New Roman" w:hAnsi="Times New Roman" w:cs="Times New Roman"/>
          <w:sz w:val="24"/>
          <w:szCs w:val="24"/>
        </w:rPr>
        <w:t xml:space="preserve"> </w:t>
      </w:r>
      <w:r w:rsidRPr="004C721C">
        <w:rPr>
          <w:rFonts w:ascii="Times New Roman" w:hAnsi="Times New Roman" w:cs="Times New Roman"/>
          <w:sz w:val="24"/>
          <w:szCs w:val="24"/>
        </w:rPr>
        <w:t>климатическими условиями, актами вандализма;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в) функциональный осмотр </w:t>
      </w:r>
      <w:r>
        <w:rPr>
          <w:rFonts w:ascii="Times New Roman" w:hAnsi="Times New Roman" w:cs="Times New Roman"/>
          <w:sz w:val="24"/>
          <w:szCs w:val="24"/>
        </w:rPr>
        <w:t>–</w:t>
      </w:r>
      <w:r w:rsidRPr="004C721C">
        <w:rPr>
          <w:rFonts w:ascii="Times New Roman" w:hAnsi="Times New Roman" w:cs="Times New Roman"/>
          <w:sz w:val="24"/>
          <w:szCs w:val="24"/>
        </w:rPr>
        <w:t xml:space="preserve"> представляет</w:t>
      </w:r>
      <w:r>
        <w:rPr>
          <w:rFonts w:ascii="Times New Roman" w:hAnsi="Times New Roman" w:cs="Times New Roman"/>
          <w:sz w:val="24"/>
          <w:szCs w:val="24"/>
        </w:rPr>
        <w:t xml:space="preserve"> </w:t>
      </w:r>
      <w:r w:rsidRPr="004C721C">
        <w:rPr>
          <w:rFonts w:ascii="Times New Roman" w:hAnsi="Times New Roman" w:cs="Times New Roman"/>
          <w:sz w:val="24"/>
          <w:szCs w:val="24"/>
        </w:rPr>
        <w:t>собой детальный осмотр с целью проверки исправности и устойчивости оборудования, выявления износа элементов конструкции оборудования;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г) основной осмотр </w:t>
      </w:r>
      <w:r>
        <w:rPr>
          <w:rFonts w:ascii="Times New Roman" w:hAnsi="Times New Roman" w:cs="Times New Roman"/>
          <w:sz w:val="24"/>
          <w:szCs w:val="24"/>
        </w:rPr>
        <w:t>–</w:t>
      </w:r>
      <w:r w:rsidRPr="004C721C">
        <w:rPr>
          <w:rFonts w:ascii="Times New Roman" w:hAnsi="Times New Roman" w:cs="Times New Roman"/>
          <w:sz w:val="24"/>
          <w:szCs w:val="24"/>
        </w:rPr>
        <w:t xml:space="preserve"> представляет</w:t>
      </w:r>
      <w:r>
        <w:rPr>
          <w:rFonts w:ascii="Times New Roman" w:hAnsi="Times New Roman" w:cs="Times New Roman"/>
          <w:sz w:val="24"/>
          <w:szCs w:val="24"/>
        </w:rPr>
        <w:t xml:space="preserve"> </w:t>
      </w:r>
      <w:r w:rsidRPr="004C721C">
        <w:rPr>
          <w:rFonts w:ascii="Times New Roman" w:hAnsi="Times New Roman" w:cs="Times New Roman"/>
          <w:sz w:val="24"/>
          <w:szCs w:val="24"/>
        </w:rPr>
        <w:t>собой осмотр для целей оценки соответствия технического состояния оборудования требованиям безопасности.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18. Периодичность регулярного визуального осмотра устанавливает собственник на основе учета условий эксплуатации.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Визуальный осмотр оборудования площадок, подвергающихся интенсивному использованию, проводится ежедневно.</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19.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20. Основной осмотр проводится раз в год.</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21. 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22.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После удаления оборудования оставшийся в земле фундамент также удаляют или огораживают способом, исключающим возможность получения травм.</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23. 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24. Вся эксплуатационная документация (паспорт, акт осмотра и проверки, графики осмотров, журнал и т.п.) подлежит постоянному хранению.</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25.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ударопоглощающих покрытий; смазку подшипников; восстановление ударопоглощающих покрытий из сыпучих материалов и корректировку их уровня.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lastRenderedPageBreak/>
        <w:t xml:space="preserve">26. Лица, производящие ремонтные работы, принимают меры по ограждению места производства работ, исключающему </w:t>
      </w:r>
      <w:r w:rsidRPr="00D86042">
        <w:rPr>
          <w:rFonts w:ascii="Times New Roman" w:hAnsi="Times New Roman" w:cs="Times New Roman"/>
          <w:sz w:val="24"/>
          <w:szCs w:val="24"/>
        </w:rPr>
        <w:t>доступ</w:t>
      </w:r>
      <w:r w:rsidRPr="004C721C">
        <w:rPr>
          <w:rFonts w:ascii="Times New Roman" w:hAnsi="Times New Roman" w:cs="Times New Roman"/>
          <w:sz w:val="24"/>
          <w:szCs w:val="24"/>
        </w:rPr>
        <w:t xml:space="preserve"> детей и получение ими травм. Ремонтные работы включают замену крепежных деталей, сварочные работы, замену частей оборудования</w:t>
      </w:r>
      <w:r w:rsidRPr="00D86042">
        <w:rPr>
          <w:rFonts w:ascii="Times New Roman" w:hAnsi="Times New Roman" w:cs="Times New Roman"/>
          <w:sz w:val="24"/>
          <w:szCs w:val="24"/>
        </w:rPr>
        <w:t>, демонтаж сломанного.</w:t>
      </w:r>
    </w:p>
    <w:p w:rsidR="00F366D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sidRPr="004C721C">
        <w:rPr>
          <w:rFonts w:ascii="Times New Roman" w:hAnsi="Times New Roman" w:cs="Times New Roman"/>
          <w:sz w:val="24"/>
          <w:szCs w:val="24"/>
        </w:rPr>
        <w:t>4</w:t>
      </w:r>
      <w:r>
        <w:rPr>
          <w:rFonts w:ascii="Times New Roman" w:hAnsi="Times New Roman" w:cs="Times New Roman"/>
          <w:sz w:val="24"/>
          <w:szCs w:val="24"/>
        </w:rPr>
        <w:t>7</w:t>
      </w:r>
      <w:r w:rsidRPr="004C721C">
        <w:rPr>
          <w:rFonts w:ascii="Times New Roman" w:hAnsi="Times New Roman" w:cs="Times New Roman"/>
          <w:sz w:val="24"/>
          <w:szCs w:val="24"/>
        </w:rPr>
        <w:t>. Содержание площадок автостоянок, мест размещение и хранение транспортных средств</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1. Юридическое лицо (индивидуальный предприниматель) или физическое лицо, эксплуатирующее площадку, обеспечивает ее содержание, </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 Лица, эксплуатирующие транспортные средства, дорожно-строительную и сельскохозяйственную технику или производящие ремонт указанной техники</w:t>
      </w:r>
      <w:r>
        <w:rPr>
          <w:rFonts w:ascii="Times New Roman" w:hAnsi="Times New Roman" w:cs="Times New Roman"/>
          <w:sz w:val="24"/>
          <w:szCs w:val="24"/>
        </w:rPr>
        <w:t>,</w:t>
      </w:r>
      <w:r w:rsidRPr="004C721C">
        <w:rPr>
          <w:rFonts w:ascii="Times New Roman" w:hAnsi="Times New Roman" w:cs="Times New Roman"/>
          <w:sz w:val="24"/>
          <w:szCs w:val="24"/>
        </w:rPr>
        <w:t xml:space="preserve">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3. На территории гаражных кооперативов, стоянок, станций технического обслуживания, автомобильных моек обустраиваются пешеходные дорожки, твердые виды покрытия, урны или контейнеры, осветительное оборудование, информационные указатели.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Планировка и обустройство гаражных кооперативов, стоянок, станций технического обслуживания, автомобильных моек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4. Кровли зданий гаражных кооперативов, гаражей, стоянок, станций технического обслуживания, автомобильных моек должны содержаться в чистоте.</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5.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6.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F366D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sidRPr="004C721C">
        <w:rPr>
          <w:rFonts w:ascii="Times New Roman" w:hAnsi="Times New Roman" w:cs="Times New Roman"/>
          <w:sz w:val="24"/>
          <w:szCs w:val="24"/>
        </w:rPr>
        <w:t>4</w:t>
      </w:r>
      <w:r>
        <w:rPr>
          <w:rFonts w:ascii="Times New Roman" w:hAnsi="Times New Roman" w:cs="Times New Roman"/>
          <w:sz w:val="24"/>
          <w:szCs w:val="24"/>
        </w:rPr>
        <w:t>8</w:t>
      </w:r>
      <w:r w:rsidRPr="004C721C">
        <w:rPr>
          <w:rFonts w:ascii="Times New Roman" w:hAnsi="Times New Roman" w:cs="Times New Roman"/>
          <w:sz w:val="24"/>
          <w:szCs w:val="24"/>
        </w:rPr>
        <w:t>. Содержание объектов (средств) наружного освещения</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Все системы уличного, дворового и других видов наружного освещения должны поддерживаться в исправном состоянии.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Собственники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lastRenderedPageBreak/>
        <w:t>Опоры сетей наружного освещения не должны иметь отклонение от вертикали более 5 градусов.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3. Поврежденные элементы сетей, влияющие на их работу или электробезопасность, должны ремонтироваться немедленно, не</w:t>
      </w:r>
      <w:r>
        <w:rPr>
          <w:rFonts w:ascii="Times New Roman" w:hAnsi="Times New Roman" w:cs="Times New Roman"/>
          <w:sz w:val="24"/>
          <w:szCs w:val="24"/>
        </w:rPr>
        <w:t xml:space="preserve"> </w:t>
      </w:r>
      <w:r w:rsidRPr="004C721C">
        <w:rPr>
          <w:rFonts w:ascii="Times New Roman" w:hAnsi="Times New Roman" w:cs="Times New Roman"/>
          <w:sz w:val="24"/>
          <w:szCs w:val="24"/>
        </w:rPr>
        <w:t xml:space="preserve">влияющие </w:t>
      </w:r>
      <w:r>
        <w:rPr>
          <w:rFonts w:ascii="Times New Roman" w:hAnsi="Times New Roman" w:cs="Times New Roman"/>
          <w:sz w:val="24"/>
          <w:szCs w:val="24"/>
        </w:rPr>
        <w:t>–</w:t>
      </w:r>
      <w:r w:rsidRPr="004C721C">
        <w:rPr>
          <w:rFonts w:ascii="Times New Roman" w:hAnsi="Times New Roman" w:cs="Times New Roman"/>
          <w:sz w:val="24"/>
          <w:szCs w:val="24"/>
        </w:rPr>
        <w:t xml:space="preserve"> в</w:t>
      </w:r>
      <w:r>
        <w:rPr>
          <w:rFonts w:ascii="Times New Roman" w:hAnsi="Times New Roman" w:cs="Times New Roman"/>
          <w:sz w:val="24"/>
          <w:szCs w:val="24"/>
        </w:rPr>
        <w:t xml:space="preserve"> </w:t>
      </w:r>
      <w:r w:rsidRPr="004C721C">
        <w:rPr>
          <w:rFonts w:ascii="Times New Roman" w:hAnsi="Times New Roman" w:cs="Times New Roman"/>
          <w:sz w:val="24"/>
          <w:szCs w:val="24"/>
        </w:rPr>
        <w:t>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4. Количество неработающих светильников на улиц</w:t>
      </w:r>
      <w:r>
        <w:rPr>
          <w:rFonts w:ascii="Times New Roman" w:hAnsi="Times New Roman" w:cs="Times New Roman"/>
          <w:sz w:val="24"/>
          <w:szCs w:val="24"/>
        </w:rPr>
        <w:t>е</w:t>
      </w:r>
      <w:r w:rsidRPr="004C721C">
        <w:rPr>
          <w:rFonts w:ascii="Times New Roman" w:hAnsi="Times New Roman" w:cs="Times New Roman"/>
          <w:sz w:val="24"/>
          <w:szCs w:val="24"/>
        </w:rPr>
        <w:t xml:space="preserve">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5 процентов от их общего числа.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5. Срок восстановления горения отдельных светильников не должен превышать 2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w:t>
      </w:r>
      <w:r>
        <w:rPr>
          <w:rFonts w:ascii="Times New Roman" w:hAnsi="Times New Roman" w:cs="Times New Roman"/>
          <w:sz w:val="24"/>
          <w:szCs w:val="24"/>
        </w:rPr>
        <w:t>центральных</w:t>
      </w:r>
      <w:r w:rsidRPr="004C721C">
        <w:rPr>
          <w:rFonts w:ascii="Times New Roman" w:hAnsi="Times New Roman" w:cs="Times New Roman"/>
          <w:sz w:val="24"/>
          <w:szCs w:val="24"/>
        </w:rPr>
        <w:t xml:space="preserve"> улицах </w:t>
      </w:r>
      <w:r>
        <w:rPr>
          <w:rFonts w:ascii="Times New Roman" w:hAnsi="Times New Roman" w:cs="Times New Roman"/>
          <w:sz w:val="24"/>
          <w:szCs w:val="24"/>
        </w:rPr>
        <w:t>–</w:t>
      </w:r>
      <w:r w:rsidRPr="004C721C">
        <w:rPr>
          <w:rFonts w:ascii="Times New Roman" w:hAnsi="Times New Roman" w:cs="Times New Roman"/>
          <w:sz w:val="24"/>
          <w:szCs w:val="24"/>
        </w:rPr>
        <w:t xml:space="preserve"> в</w:t>
      </w:r>
      <w:r>
        <w:rPr>
          <w:rFonts w:ascii="Times New Roman" w:hAnsi="Times New Roman" w:cs="Times New Roman"/>
          <w:sz w:val="24"/>
          <w:szCs w:val="24"/>
        </w:rPr>
        <w:t xml:space="preserve"> </w:t>
      </w:r>
      <w:r w:rsidRPr="004C721C">
        <w:rPr>
          <w:rFonts w:ascii="Times New Roman" w:hAnsi="Times New Roman" w:cs="Times New Roman"/>
          <w:sz w:val="24"/>
          <w:szCs w:val="24"/>
        </w:rPr>
        <w:t>течение 2 часов. Массовое отключение, возникшее в результате обстоятельств непреодолимой силы, устраняется в возможно короткие сроки.</w:t>
      </w: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w:t>
      </w:r>
      <w:r>
        <w:rPr>
          <w:rFonts w:ascii="Times New Roman" w:hAnsi="Times New Roman" w:cs="Times New Roman"/>
          <w:sz w:val="24"/>
          <w:szCs w:val="24"/>
        </w:rPr>
        <w:t xml:space="preserve"> администрации Сергиево-Посадского городского округа</w:t>
      </w:r>
      <w:r w:rsidRPr="004C721C">
        <w:rPr>
          <w:rFonts w:ascii="Times New Roman" w:hAnsi="Times New Roman" w:cs="Times New Roman"/>
          <w:sz w:val="24"/>
          <w:szCs w:val="24"/>
        </w:rPr>
        <w:t>.</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8A5E4C">
        <w:rPr>
          <w:rFonts w:ascii="Times New Roman" w:hAnsi="Times New Roman" w:cs="Times New Roman"/>
          <w:sz w:val="24"/>
          <w:szCs w:val="24"/>
        </w:rPr>
        <w:t>Собственники сетей наружного освещения или эксплуатирующие организации должны обеспечивать удаление веток деревьев, загораживающих светильники, а также утилизацию и вывоз порубочных останков веток.</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8A5E4C">
        <w:rPr>
          <w:rFonts w:ascii="Times New Roman" w:hAnsi="Times New Roman" w:cs="Times New Roman"/>
          <w:sz w:val="24"/>
          <w:szCs w:val="24"/>
        </w:rPr>
        <w:t>Собственники сетей наружного освещения или эксплуатирующие организации должны очищать опоры устройств наружного освещения (столбы) от несанкционированной рекламы.</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49</w:t>
      </w:r>
      <w:r w:rsidRPr="004C721C">
        <w:rPr>
          <w:rFonts w:ascii="Times New Roman" w:hAnsi="Times New Roman" w:cs="Times New Roman"/>
          <w:sz w:val="24"/>
          <w:szCs w:val="24"/>
        </w:rPr>
        <w:t>. Содержание средств размещения информации, рекламных конструкций</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1.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w:t>
      </w:r>
      <w:r w:rsidRPr="00B94D78">
        <w:rPr>
          <w:rFonts w:ascii="Times New Roman" w:hAnsi="Times New Roman" w:cs="Times New Roman"/>
          <w:sz w:val="24"/>
          <w:szCs w:val="24"/>
        </w:rPr>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2 дней с момента их выявления.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Техническое состояние должно соответствовать требованиям документов, необходимых для установки средства размещения информации, рекламной конструкции в соответствии с порядком, определяемым органами местного самоуправления муниципальн</w:t>
      </w:r>
      <w:r w:rsidRPr="00D86042">
        <w:rPr>
          <w:rFonts w:ascii="Times New Roman" w:hAnsi="Times New Roman" w:cs="Times New Roman"/>
          <w:sz w:val="24"/>
          <w:szCs w:val="24"/>
        </w:rPr>
        <w:t>ого</w:t>
      </w:r>
      <w:r w:rsidRPr="004C721C">
        <w:rPr>
          <w:rFonts w:ascii="Times New Roman" w:hAnsi="Times New Roman" w:cs="Times New Roman"/>
          <w:sz w:val="24"/>
          <w:szCs w:val="24"/>
        </w:rPr>
        <w:t xml:space="preserve"> образован</w:t>
      </w:r>
      <w:r w:rsidRPr="00D86042">
        <w:rPr>
          <w:rFonts w:ascii="Times New Roman" w:hAnsi="Times New Roman" w:cs="Times New Roman"/>
          <w:sz w:val="24"/>
          <w:szCs w:val="24"/>
        </w:rPr>
        <w:t>ия</w:t>
      </w:r>
      <w:r w:rsidRPr="004C721C">
        <w:rPr>
          <w:rFonts w:ascii="Times New Roman" w:hAnsi="Times New Roman" w:cs="Times New Roman"/>
          <w:sz w:val="24"/>
          <w:szCs w:val="24"/>
        </w:rPr>
        <w:t>.</w:t>
      </w: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 Рекламные конструкции и средства размещения информации, размещаемые на зданиях и сооружениях</w:t>
      </w:r>
      <w:r>
        <w:rPr>
          <w:rFonts w:ascii="Times New Roman" w:hAnsi="Times New Roman" w:cs="Times New Roman"/>
          <w:sz w:val="24"/>
          <w:szCs w:val="24"/>
        </w:rPr>
        <w:t>,</w:t>
      </w:r>
      <w:r w:rsidRPr="004C721C">
        <w:rPr>
          <w:rFonts w:ascii="Times New Roman" w:hAnsi="Times New Roman" w:cs="Times New Roman"/>
          <w:sz w:val="24"/>
          <w:szCs w:val="24"/>
        </w:rPr>
        <w:t xml:space="preserve">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Расположенные на фасадах средства размещения информации, информационные таблички, памятные доски должны поддерживаться в чистоте и исправном состоянии;</w:t>
      </w:r>
    </w:p>
    <w:p w:rsidR="00F366DC" w:rsidRPr="004C721C" w:rsidRDefault="00F366DC" w:rsidP="00F366DC">
      <w:pPr>
        <w:pStyle w:val="ConsPlusNormal"/>
        <w:ind w:right="-2" w:firstLine="709"/>
        <w:jc w:val="both"/>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lastRenderedPageBreak/>
        <w:t>50</w:t>
      </w:r>
      <w:r w:rsidRPr="004C721C">
        <w:rPr>
          <w:rFonts w:ascii="Times New Roman" w:hAnsi="Times New Roman" w:cs="Times New Roman"/>
          <w:sz w:val="24"/>
          <w:szCs w:val="24"/>
        </w:rPr>
        <w:t>. Требования к содержанию ограждений (заборов)</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Не допускается отклонение ограждения от вертикали. Запрещается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4C721C">
        <w:rPr>
          <w:rFonts w:ascii="Times New Roman" w:hAnsi="Times New Roman" w:cs="Times New Roman"/>
          <w:sz w:val="24"/>
          <w:szCs w:val="24"/>
        </w:rPr>
        <w:t xml:space="preserve">Ограждение должно содержаться в чистоте и порядке собственниками (правообладателями) земельного участка, на котором данное ограждение установлено. </w:t>
      </w:r>
      <w:r w:rsidRPr="00D86042">
        <w:rPr>
          <w:rFonts w:ascii="Times New Roman" w:hAnsi="Times New Roman" w:cs="Times New Roman"/>
          <w:sz w:val="24"/>
          <w:szCs w:val="24"/>
        </w:rPr>
        <w:t>Мойка/чистка ограждения</w:t>
      </w:r>
      <w:r w:rsidRPr="004C721C">
        <w:rPr>
          <w:rFonts w:ascii="Times New Roman" w:hAnsi="Times New Roman" w:cs="Times New Roman"/>
          <w:sz w:val="24"/>
          <w:szCs w:val="24"/>
        </w:rPr>
        <w:t xml:space="preserve">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rsidR="00F366DC" w:rsidRPr="004C721C" w:rsidRDefault="00F366DC" w:rsidP="00F366DC">
      <w:pPr>
        <w:pStyle w:val="ConsPlusNormal"/>
        <w:ind w:right="-2" w:firstLine="709"/>
        <w:jc w:val="both"/>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51</w:t>
      </w:r>
      <w:r w:rsidRPr="004C721C">
        <w:rPr>
          <w:rFonts w:ascii="Times New Roman" w:hAnsi="Times New Roman" w:cs="Times New Roman"/>
          <w:sz w:val="24"/>
          <w:szCs w:val="24"/>
        </w:rPr>
        <w:t>. Содержание объектов капитального строительства и объектов инфраструктуры</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Содержание объектов капитального строительства: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а)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должны устраняться, не допуская их дальнейшего развития;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б) работы по ремонту и покраске фасадов зданий и их отдельных элементов (балконы, лоджии, кровли, водосточные трубы и т.п.) должны производиться в соответствии с паспортом колористического решения фасадов зданий, строений, сооружений, ограждений.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в) входы, цоколи, витрины должны содержаться в чистоте и исправном состоянии;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г) домовые знаки должны содержаться в чистоте, </w:t>
      </w:r>
      <w:r w:rsidRPr="00D86042">
        <w:rPr>
          <w:rFonts w:ascii="Times New Roman" w:hAnsi="Times New Roman" w:cs="Times New Roman"/>
          <w:sz w:val="24"/>
          <w:szCs w:val="24"/>
        </w:rPr>
        <w:t>их освещение в темное время суток должно быть в исправном состоянии;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д) 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е)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ж) мостики для перехода через коммуникации должны быть исправными и содержаться в чистоте;</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з) козырьки подъездов, а также кровля должны быть очищены от загрязнений, древесно-кустарниковой и сорной растительности;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и)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lastRenderedPageBreak/>
        <w:t>Сброшенн</w:t>
      </w:r>
      <w:r w:rsidRPr="00D86042">
        <w:rPr>
          <w:rFonts w:ascii="Times New Roman" w:hAnsi="Times New Roman" w:cs="Times New Roman"/>
          <w:sz w:val="24"/>
          <w:szCs w:val="24"/>
        </w:rPr>
        <w:t>ый</w:t>
      </w:r>
      <w:r w:rsidRPr="004C721C">
        <w:rPr>
          <w:rFonts w:ascii="Times New Roman" w:hAnsi="Times New Roman" w:cs="Times New Roman"/>
          <w:sz w:val="24"/>
          <w:szCs w:val="24"/>
        </w:rPr>
        <w:t xml:space="preserve"> с кровель зданий снег (наледь) убира</w:t>
      </w:r>
      <w:r w:rsidRPr="00D86042">
        <w:rPr>
          <w:rFonts w:ascii="Times New Roman" w:hAnsi="Times New Roman" w:cs="Times New Roman"/>
          <w:sz w:val="24"/>
          <w:szCs w:val="24"/>
        </w:rPr>
        <w:t>е</w:t>
      </w:r>
      <w:r w:rsidRPr="004C721C">
        <w:rPr>
          <w:rFonts w:ascii="Times New Roman" w:hAnsi="Times New Roman" w:cs="Times New Roman"/>
          <w:sz w:val="24"/>
          <w:szCs w:val="24"/>
        </w:rPr>
        <w:t>тся в специально отведенные места для последующего вывоза не позднее 3-х часов после сброса;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к)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2. Малые архитектурные формы должны содержаться в чистоте, окраска должна производиться не реже 1 раза в год, ремонт </w:t>
      </w:r>
      <w:r>
        <w:rPr>
          <w:rFonts w:ascii="Times New Roman" w:hAnsi="Times New Roman" w:cs="Times New Roman"/>
          <w:sz w:val="24"/>
          <w:szCs w:val="24"/>
        </w:rPr>
        <w:t>–</w:t>
      </w:r>
      <w:r w:rsidRPr="004C721C">
        <w:rPr>
          <w:rFonts w:ascii="Times New Roman" w:hAnsi="Times New Roman" w:cs="Times New Roman"/>
          <w:sz w:val="24"/>
          <w:szCs w:val="24"/>
        </w:rPr>
        <w:t xml:space="preserve"> по</w:t>
      </w:r>
      <w:r>
        <w:rPr>
          <w:rFonts w:ascii="Times New Roman" w:hAnsi="Times New Roman" w:cs="Times New Roman"/>
          <w:sz w:val="24"/>
          <w:szCs w:val="24"/>
        </w:rPr>
        <w:t xml:space="preserve"> </w:t>
      </w:r>
      <w:r w:rsidRPr="004C721C">
        <w:rPr>
          <w:rFonts w:ascii="Times New Roman" w:hAnsi="Times New Roman" w:cs="Times New Roman"/>
          <w:sz w:val="24"/>
          <w:szCs w:val="24"/>
        </w:rPr>
        <w:t>мере необходимости.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3. 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4. Содержание некапитальных сооружений: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а)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б) окраска некапитальных сооружений должна производиться не реже 1 раза в год, ремонт </w:t>
      </w:r>
      <w:r>
        <w:rPr>
          <w:rFonts w:ascii="Times New Roman" w:hAnsi="Times New Roman" w:cs="Times New Roman"/>
          <w:sz w:val="24"/>
          <w:szCs w:val="24"/>
        </w:rPr>
        <w:t>–</w:t>
      </w:r>
      <w:r w:rsidRPr="004C721C">
        <w:rPr>
          <w:rFonts w:ascii="Times New Roman" w:hAnsi="Times New Roman" w:cs="Times New Roman"/>
          <w:sz w:val="24"/>
          <w:szCs w:val="24"/>
        </w:rPr>
        <w:t xml:space="preserve"> по</w:t>
      </w:r>
      <w:r>
        <w:rPr>
          <w:rFonts w:ascii="Times New Roman" w:hAnsi="Times New Roman" w:cs="Times New Roman"/>
          <w:sz w:val="24"/>
          <w:szCs w:val="24"/>
        </w:rPr>
        <w:t xml:space="preserve"> </w:t>
      </w:r>
      <w:r w:rsidRPr="004C721C">
        <w:rPr>
          <w:rFonts w:ascii="Times New Roman" w:hAnsi="Times New Roman" w:cs="Times New Roman"/>
          <w:sz w:val="24"/>
          <w:szCs w:val="24"/>
        </w:rPr>
        <w:t>мере необходимости.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5. Водные устройства должны содержаться в чистоте, в том числе и в период их отключения.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Окраска элементов водных устройств должна производиться не реже 1 раза в год, ремонт </w:t>
      </w:r>
      <w:r>
        <w:rPr>
          <w:rFonts w:ascii="Times New Roman" w:hAnsi="Times New Roman" w:cs="Times New Roman"/>
          <w:sz w:val="24"/>
          <w:szCs w:val="24"/>
        </w:rPr>
        <w:t>–</w:t>
      </w:r>
      <w:r w:rsidRPr="004C721C">
        <w:rPr>
          <w:rFonts w:ascii="Times New Roman" w:hAnsi="Times New Roman" w:cs="Times New Roman"/>
          <w:sz w:val="24"/>
          <w:szCs w:val="24"/>
        </w:rPr>
        <w:t xml:space="preserve"> по</w:t>
      </w:r>
      <w:r>
        <w:rPr>
          <w:rFonts w:ascii="Times New Roman" w:hAnsi="Times New Roman" w:cs="Times New Roman"/>
          <w:sz w:val="24"/>
          <w:szCs w:val="24"/>
        </w:rPr>
        <w:t xml:space="preserve"> </w:t>
      </w:r>
      <w:r w:rsidRPr="004C721C">
        <w:rPr>
          <w:rFonts w:ascii="Times New Roman" w:hAnsi="Times New Roman" w:cs="Times New Roman"/>
          <w:sz w:val="24"/>
          <w:szCs w:val="24"/>
        </w:rPr>
        <w:t>мере необходимости.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Сроки включения фонтанов, декоративных водоемов, режимы их работы, график промывки и очистки чаш, технологические перерывы и окончание работы определяются</w:t>
      </w:r>
      <w:r>
        <w:rPr>
          <w:rFonts w:ascii="Times New Roman" w:hAnsi="Times New Roman" w:cs="Times New Roman"/>
          <w:sz w:val="24"/>
          <w:szCs w:val="24"/>
        </w:rPr>
        <w:t xml:space="preserve"> администрацией Сергиево-Посадского городского округа</w:t>
      </w:r>
      <w:r w:rsidRPr="004C721C">
        <w:rPr>
          <w:rFonts w:ascii="Times New Roman" w:hAnsi="Times New Roman" w:cs="Times New Roman"/>
          <w:sz w:val="24"/>
          <w:szCs w:val="24"/>
        </w:rPr>
        <w:t>.</w:t>
      </w:r>
    </w:p>
    <w:p w:rsidR="00F366DC" w:rsidRPr="004C721C" w:rsidRDefault="00F366DC" w:rsidP="00F366DC">
      <w:pPr>
        <w:pStyle w:val="ConsPlusNormal"/>
        <w:ind w:right="-2" w:firstLine="709"/>
        <w:jc w:val="both"/>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52</w:t>
      </w:r>
      <w:r w:rsidRPr="004C721C">
        <w:rPr>
          <w:rFonts w:ascii="Times New Roman" w:hAnsi="Times New Roman" w:cs="Times New Roman"/>
          <w:sz w:val="24"/>
          <w:szCs w:val="24"/>
        </w:rPr>
        <w:t>. Содержание зеленых насаждений</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осуществлять контроль за состоянием соответствующих зеленых насаждений, обеспечивать их удовлетворительное состояние и развитие.</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2. Газоны стригут (скашивают) при высоте травостоя более 20 см. </w:t>
      </w:r>
      <w:r w:rsidRPr="00D86042">
        <w:rPr>
          <w:rFonts w:ascii="Times New Roman" w:hAnsi="Times New Roman" w:cs="Times New Roman"/>
          <w:sz w:val="24"/>
          <w:szCs w:val="24"/>
        </w:rPr>
        <w:t>С</w:t>
      </w:r>
      <w:r w:rsidRPr="004C721C">
        <w:rPr>
          <w:rFonts w:ascii="Times New Roman" w:hAnsi="Times New Roman" w:cs="Times New Roman"/>
          <w:sz w:val="24"/>
          <w:szCs w:val="24"/>
        </w:rPr>
        <w:t xml:space="preserve">кошенная трава с </w:t>
      </w:r>
      <w:r>
        <w:rPr>
          <w:rFonts w:ascii="Times New Roman" w:hAnsi="Times New Roman" w:cs="Times New Roman"/>
          <w:sz w:val="24"/>
          <w:szCs w:val="24"/>
        </w:rPr>
        <w:t>газона</w:t>
      </w:r>
      <w:r w:rsidRPr="004C721C">
        <w:rPr>
          <w:rFonts w:ascii="Times New Roman" w:hAnsi="Times New Roman" w:cs="Times New Roman"/>
          <w:sz w:val="24"/>
          <w:szCs w:val="24"/>
        </w:rPr>
        <w:t xml:space="preserve"> удаляется в течение трех суток со дня проведения покоса. </w:t>
      </w:r>
      <w:r w:rsidRPr="00B94D78">
        <w:rPr>
          <w:rFonts w:ascii="Times New Roman" w:hAnsi="Times New Roman" w:cs="Times New Roman"/>
          <w:sz w:val="24"/>
          <w:szCs w:val="24"/>
        </w:rPr>
        <w:t>С</w:t>
      </w:r>
      <w:r>
        <w:rPr>
          <w:rFonts w:ascii="Times New Roman" w:hAnsi="Times New Roman" w:cs="Times New Roman"/>
          <w:sz w:val="24"/>
          <w:szCs w:val="24"/>
        </w:rPr>
        <w:t>коше</w:t>
      </w:r>
      <w:r w:rsidRPr="00B94D78">
        <w:rPr>
          <w:rFonts w:ascii="Times New Roman" w:hAnsi="Times New Roman" w:cs="Times New Roman"/>
          <w:sz w:val="24"/>
          <w:szCs w:val="24"/>
        </w:rPr>
        <w:t>нную траву, опавшие листья убирают и вывозят на специально оборудованные места.</w:t>
      </w: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3. Погибшие и потерявшие декоративность цветы в цветниках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rsidR="00F366DC" w:rsidRDefault="00F366DC" w:rsidP="00F366DC">
      <w:pPr>
        <w:pStyle w:val="ConsPlusNormal"/>
        <w:ind w:right="-2" w:firstLine="709"/>
        <w:jc w:val="both"/>
        <w:rPr>
          <w:rFonts w:ascii="Times New Roman" w:hAnsi="Times New Roman" w:cs="Times New Roman"/>
          <w:sz w:val="24"/>
          <w:szCs w:val="24"/>
        </w:rPr>
      </w:pPr>
      <w:r w:rsidRPr="00AA3DD3">
        <w:rPr>
          <w:rFonts w:ascii="Times New Roman" w:hAnsi="Times New Roman" w:cs="Times New Roman"/>
          <w:sz w:val="24"/>
          <w:szCs w:val="24"/>
        </w:rPr>
        <w:t>4. Усохшие или поврежденные, представляющие угрозу для безопасности деревья,</w:t>
      </w:r>
      <w:r>
        <w:rPr>
          <w:rFonts w:ascii="Times New Roman" w:hAnsi="Times New Roman" w:cs="Times New Roman"/>
          <w:sz w:val="24"/>
          <w:szCs w:val="24"/>
        </w:rPr>
        <w:t xml:space="preserve"> </w:t>
      </w:r>
      <w:r w:rsidRPr="00AA3DD3">
        <w:rPr>
          <w:rFonts w:ascii="Times New Roman" w:hAnsi="Times New Roman" w:cs="Times New Roman"/>
          <w:sz w:val="24"/>
          <w:szCs w:val="24"/>
        </w:rPr>
        <w:t>должны быть удалены в течение недели с момента обнаружения.</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5</w:t>
      </w:r>
      <w:r w:rsidRPr="004C721C">
        <w:rPr>
          <w:rFonts w:ascii="Times New Roman" w:hAnsi="Times New Roman" w:cs="Times New Roman"/>
          <w:sz w:val="24"/>
          <w:szCs w:val="24"/>
        </w:rPr>
        <w:t>. Части деревьев, кустарников с территории удаляются в течение  суток с</w:t>
      </w:r>
      <w:r>
        <w:rPr>
          <w:rFonts w:ascii="Times New Roman" w:hAnsi="Times New Roman" w:cs="Times New Roman"/>
          <w:sz w:val="24"/>
          <w:szCs w:val="24"/>
        </w:rPr>
        <w:t xml:space="preserve"> момента</w:t>
      </w:r>
      <w:r w:rsidRPr="004C721C">
        <w:rPr>
          <w:rFonts w:ascii="Times New Roman" w:hAnsi="Times New Roman" w:cs="Times New Roman"/>
          <w:sz w:val="24"/>
          <w:szCs w:val="24"/>
        </w:rPr>
        <w:t xml:space="preserve"> проведения вырубки.</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firstLine="709"/>
        <w:jc w:val="both"/>
        <w:outlineLvl w:val="1"/>
        <w:rPr>
          <w:rFonts w:ascii="Times New Roman" w:hAnsi="Times New Roman" w:cs="Times New Roman"/>
          <w:sz w:val="24"/>
          <w:szCs w:val="24"/>
        </w:rPr>
      </w:pPr>
      <w:r w:rsidRPr="004C721C">
        <w:rPr>
          <w:rFonts w:ascii="Times New Roman" w:hAnsi="Times New Roman" w:cs="Times New Roman"/>
          <w:sz w:val="24"/>
          <w:szCs w:val="24"/>
        </w:rPr>
        <w:t>5</w:t>
      </w:r>
      <w:r>
        <w:rPr>
          <w:rFonts w:ascii="Times New Roman" w:hAnsi="Times New Roman" w:cs="Times New Roman"/>
          <w:sz w:val="24"/>
          <w:szCs w:val="24"/>
        </w:rPr>
        <w:t>3</w:t>
      </w:r>
      <w:r w:rsidRPr="004C721C">
        <w:rPr>
          <w:rFonts w:ascii="Times New Roman" w:hAnsi="Times New Roman" w:cs="Times New Roman"/>
          <w:sz w:val="24"/>
          <w:szCs w:val="24"/>
        </w:rPr>
        <w:t>. Содержание наземных частей линейных сооружений и коммуникаций</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Normal"/>
        <w:ind w:right="-2" w:firstLine="709"/>
        <w:jc w:val="both"/>
        <w:rPr>
          <w:rFonts w:ascii="Times New Roman" w:hAnsi="Times New Roman" w:cs="Times New Roman"/>
          <w:sz w:val="24"/>
          <w:szCs w:val="24"/>
        </w:rPr>
      </w:pPr>
      <w:r w:rsidRPr="00D86042">
        <w:rPr>
          <w:rFonts w:ascii="Times New Roman" w:hAnsi="Times New Roman" w:cs="Times New Roman"/>
          <w:sz w:val="24"/>
          <w:szCs w:val="24"/>
        </w:rPr>
        <w:t xml:space="preserve">1. Наружные инженерные коммуникации (тепловые сети, газопровод, электросети, </w:t>
      </w:r>
      <w:r>
        <w:rPr>
          <w:rFonts w:ascii="Times New Roman" w:hAnsi="Times New Roman" w:cs="Times New Roman"/>
          <w:sz w:val="24"/>
          <w:szCs w:val="24"/>
        </w:rPr>
        <w:t>горячее водоснабжение и другие)</w:t>
      </w:r>
      <w:r w:rsidRPr="00D86042">
        <w:rPr>
          <w:rFonts w:ascii="Times New Roman" w:hAnsi="Times New Roman" w:cs="Times New Roman"/>
          <w:sz w:val="24"/>
          <w:szCs w:val="24"/>
        </w:rPr>
        <w:t xml:space="preserve"> и централизованные ливневые системы водоотведения должны находиться в исправном состоянии</w:t>
      </w:r>
      <w:r>
        <w:rPr>
          <w:rFonts w:ascii="Times New Roman" w:hAnsi="Times New Roman" w:cs="Times New Roman"/>
          <w:sz w:val="24"/>
          <w:szCs w:val="24"/>
        </w:rPr>
        <w:t xml:space="preserve">, </w:t>
      </w:r>
      <w:r w:rsidRPr="00D86042">
        <w:rPr>
          <w:rFonts w:ascii="Times New Roman" w:hAnsi="Times New Roman" w:cs="Times New Roman"/>
          <w:sz w:val="24"/>
          <w:szCs w:val="24"/>
        </w:rPr>
        <w:t>а прилегающая к ним территория содержаться в чистоте.</w:t>
      </w:r>
    </w:p>
    <w:p w:rsidR="00F366DC" w:rsidRPr="00B94D78" w:rsidRDefault="00F366DC" w:rsidP="00F366DC">
      <w:pPr>
        <w:pStyle w:val="ConsPlusNormal"/>
        <w:ind w:right="-2" w:firstLine="709"/>
        <w:jc w:val="both"/>
        <w:rPr>
          <w:rFonts w:ascii="Times New Roman" w:hAnsi="Times New Roman" w:cs="Times New Roman"/>
          <w:sz w:val="24"/>
          <w:szCs w:val="24"/>
        </w:rPr>
      </w:pPr>
      <w:r w:rsidRPr="00B94D78">
        <w:rPr>
          <w:rFonts w:ascii="Times New Roman" w:hAnsi="Times New Roman" w:cs="Times New Roman"/>
          <w:sz w:val="24"/>
          <w:szCs w:val="24"/>
        </w:rPr>
        <w:lastRenderedPageBreak/>
        <w:t xml:space="preserve">2.Прилегающая территория определяется в соответствии со строительными нормами и правилами в виде земельного участка </w:t>
      </w:r>
      <w:r>
        <w:rPr>
          <w:rFonts w:ascii="Times New Roman" w:hAnsi="Times New Roman" w:cs="Times New Roman"/>
          <w:sz w:val="24"/>
          <w:szCs w:val="24"/>
        </w:rPr>
        <w:t xml:space="preserve">шириной, </w:t>
      </w:r>
      <w:r w:rsidRPr="006006B1">
        <w:rPr>
          <w:rFonts w:ascii="Times New Roman" w:hAnsi="Times New Roman" w:cs="Times New Roman"/>
          <w:sz w:val="24"/>
          <w:szCs w:val="24"/>
        </w:rPr>
        <w:t xml:space="preserve">установленной соответствующими законодательными актами </w:t>
      </w:r>
      <w:r w:rsidRPr="00B94D78">
        <w:rPr>
          <w:rFonts w:ascii="Times New Roman" w:hAnsi="Times New Roman" w:cs="Times New Roman"/>
          <w:sz w:val="24"/>
          <w:szCs w:val="24"/>
        </w:rPr>
        <w:t>в каждую сторону от наружной линии инженерных коммуникаций.</w:t>
      </w:r>
      <w:r>
        <w:rPr>
          <w:rFonts w:ascii="Times New Roman" w:hAnsi="Times New Roman" w:cs="Times New Roman"/>
          <w:color w:val="2D2D2D"/>
          <w:spacing w:val="2"/>
          <w:sz w:val="24"/>
          <w:szCs w:val="24"/>
          <w:shd w:val="clear" w:color="auto" w:fill="FFFFFF"/>
        </w:rPr>
        <w:t xml:space="preserve"> </w:t>
      </w:r>
      <w:r w:rsidRPr="00B94D78">
        <w:rPr>
          <w:rFonts w:ascii="Times New Roman" w:hAnsi="Times New Roman" w:cs="Times New Roman"/>
          <w:color w:val="2D2D2D"/>
          <w:spacing w:val="2"/>
          <w:sz w:val="24"/>
          <w:szCs w:val="24"/>
          <w:shd w:val="clear" w:color="auto" w:fill="FFFFFF"/>
        </w:rPr>
        <w:t>В случае проведения ремонта инженерных коммуникаций размер прилегающей территории может быть увеличен по решению администрации Сергиево-Посадского городского округа.</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3</w:t>
      </w:r>
      <w:r w:rsidRPr="004C721C">
        <w:rPr>
          <w:rFonts w:ascii="Times New Roman" w:hAnsi="Times New Roman" w:cs="Times New Roman"/>
          <w:sz w:val="24"/>
          <w:szCs w:val="24"/>
        </w:rPr>
        <w:t>. Не допускается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F366DC" w:rsidRDefault="00F366DC" w:rsidP="00F366DC">
      <w:pPr>
        <w:pStyle w:val="ConsPlusNormal"/>
        <w:ind w:right="-2" w:firstLine="709"/>
        <w:jc w:val="both"/>
        <w:rPr>
          <w:rFonts w:ascii="Times New Roman" w:hAnsi="Times New Roman" w:cs="Times New Roman"/>
          <w:sz w:val="24"/>
          <w:szCs w:val="24"/>
        </w:rPr>
      </w:pPr>
      <w:r w:rsidRPr="001158C6">
        <w:rPr>
          <w:rFonts w:ascii="Times New Roman" w:hAnsi="Times New Roman" w:cs="Times New Roman"/>
          <w:sz w:val="24"/>
          <w:szCs w:val="24"/>
        </w:rPr>
        <w:t xml:space="preserve">4. </w:t>
      </w:r>
      <w:r w:rsidRPr="004C721C">
        <w:rPr>
          <w:rFonts w:ascii="Times New Roman" w:hAnsi="Times New Roman" w:cs="Times New Roman"/>
          <w:sz w:val="24"/>
          <w:szCs w:val="24"/>
        </w:rPr>
        <w:t>Не допускается отсутствие</w:t>
      </w:r>
      <w:r>
        <w:rPr>
          <w:rFonts w:ascii="Times New Roman" w:hAnsi="Times New Roman" w:cs="Times New Roman"/>
          <w:sz w:val="24"/>
          <w:szCs w:val="24"/>
        </w:rPr>
        <w:t xml:space="preserve"> </w:t>
      </w:r>
      <w:r w:rsidRPr="00D86042">
        <w:rPr>
          <w:rFonts w:ascii="Times New Roman" w:hAnsi="Times New Roman" w:cs="Times New Roman"/>
          <w:sz w:val="24"/>
          <w:szCs w:val="24"/>
        </w:rPr>
        <w:t>люков смотровых и дождеприемных колодцев</w:t>
      </w:r>
      <w:r w:rsidRPr="004C721C">
        <w:rPr>
          <w:rFonts w:ascii="Times New Roman" w:hAnsi="Times New Roman" w:cs="Times New Roman"/>
          <w:sz w:val="24"/>
          <w:szCs w:val="24"/>
        </w:rPr>
        <w:t>, загрязне</w:t>
      </w:r>
      <w:r>
        <w:rPr>
          <w:rFonts w:ascii="Times New Roman" w:hAnsi="Times New Roman" w:cs="Times New Roman"/>
          <w:sz w:val="24"/>
          <w:szCs w:val="24"/>
        </w:rPr>
        <w:t>н</w:t>
      </w:r>
      <w:r w:rsidRPr="004C721C">
        <w:rPr>
          <w:rFonts w:ascii="Times New Roman" w:hAnsi="Times New Roman" w:cs="Times New Roman"/>
          <w:sz w:val="24"/>
          <w:szCs w:val="24"/>
        </w:rPr>
        <w:t>н</w:t>
      </w:r>
      <w:r>
        <w:rPr>
          <w:rFonts w:ascii="Times New Roman" w:hAnsi="Times New Roman" w:cs="Times New Roman"/>
          <w:sz w:val="24"/>
          <w:szCs w:val="24"/>
        </w:rPr>
        <w:t>ое</w:t>
      </w:r>
      <w:r w:rsidRPr="004C721C">
        <w:rPr>
          <w:rFonts w:ascii="Times New Roman" w:hAnsi="Times New Roman" w:cs="Times New Roman"/>
          <w:sz w:val="24"/>
          <w:szCs w:val="24"/>
        </w:rPr>
        <w:t xml:space="preserve"> или неокрашенное состояние ограждений,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5</w:t>
      </w:r>
      <w:r w:rsidRPr="004C721C">
        <w:rPr>
          <w:rFonts w:ascii="Times New Roman" w:hAnsi="Times New Roman" w:cs="Times New Roman"/>
          <w:sz w:val="24"/>
          <w:szCs w:val="24"/>
        </w:rPr>
        <w:t xml:space="preserve">. Водоотводные сооружения, принадлежащие юридическим лицам, обслуживаются дорожными службами или </w:t>
      </w:r>
      <w:r w:rsidRPr="00B94D78">
        <w:rPr>
          <w:rFonts w:ascii="Times New Roman" w:hAnsi="Times New Roman" w:cs="Times New Roman"/>
          <w:sz w:val="24"/>
          <w:szCs w:val="24"/>
        </w:rPr>
        <w:t>иными структурными подразделениями соответствующих организаций. Извлечение оса</w:t>
      </w:r>
      <w:r w:rsidRPr="004C721C">
        <w:rPr>
          <w:rFonts w:ascii="Times New Roman" w:hAnsi="Times New Roman" w:cs="Times New Roman"/>
          <w:sz w:val="24"/>
          <w:szCs w:val="24"/>
        </w:rPr>
        <w:t>дков из смотровых и дождеприемных колодцев производится юридическими лицами (индивидуальными предпринимателями), эксплуатирующими эти сооружения.</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6</w:t>
      </w:r>
      <w:r w:rsidRPr="004C721C">
        <w:rPr>
          <w:rFonts w:ascii="Times New Roman" w:hAnsi="Times New Roman" w:cs="Times New Roman"/>
          <w:sz w:val="24"/>
          <w:szCs w:val="24"/>
        </w:rPr>
        <w:t>.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7</w:t>
      </w:r>
      <w:r w:rsidRPr="004C721C">
        <w:rPr>
          <w:rFonts w:ascii="Times New Roman" w:hAnsi="Times New Roman" w:cs="Times New Roman"/>
          <w:sz w:val="24"/>
          <w:szCs w:val="24"/>
        </w:rPr>
        <w:t>. В целях поддержания нормальных условий</w:t>
      </w:r>
      <w:r>
        <w:rPr>
          <w:rFonts w:ascii="Times New Roman" w:hAnsi="Times New Roman" w:cs="Times New Roman"/>
          <w:sz w:val="24"/>
          <w:szCs w:val="24"/>
        </w:rPr>
        <w:t xml:space="preserve"> </w:t>
      </w:r>
      <w:r w:rsidRPr="004C721C">
        <w:rPr>
          <w:rFonts w:ascii="Times New Roman" w:hAnsi="Times New Roman" w:cs="Times New Roman"/>
          <w:sz w:val="24"/>
          <w:szCs w:val="24"/>
        </w:rPr>
        <w:t>эксплуатации внутриквартальных и домовых сетей линейных сооружений и коммуникаций физическим и юридическим лицам запрещается: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а) открывать люки колодцев и регулировать запорные устройства на магистралях водопровода, канализации, теплотрасс;</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б) производить какие-либо работы на данных сетях без разрешения эксплуатирующих организаций;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в)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и отходами;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г) оставлять колодцы неплотно закрытыми и (или) закрывать разбитыми крышками;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е) отводить поверхностные воды в систему канализации;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ж) пользоваться пожарными гидрантами в хозяйственных целях;</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з) производить забор воды от уличных колонок с помощью шлангов;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и) производить разборку колонок;</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к)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8</w:t>
      </w:r>
      <w:r w:rsidRPr="004C721C">
        <w:rPr>
          <w:rFonts w:ascii="Times New Roman" w:hAnsi="Times New Roman" w:cs="Times New Roman"/>
          <w:sz w:val="24"/>
          <w:szCs w:val="24"/>
        </w:rPr>
        <w:t>.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F366DC" w:rsidRDefault="00F366DC" w:rsidP="00F366DC">
      <w:pPr>
        <w:pStyle w:val="ConsPlusTitle"/>
        <w:ind w:right="-2"/>
        <w:jc w:val="center"/>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sidRPr="004C721C">
        <w:rPr>
          <w:rFonts w:ascii="Times New Roman" w:hAnsi="Times New Roman" w:cs="Times New Roman"/>
          <w:sz w:val="24"/>
          <w:szCs w:val="24"/>
        </w:rPr>
        <w:lastRenderedPageBreak/>
        <w:t>5</w:t>
      </w:r>
      <w:r>
        <w:rPr>
          <w:rFonts w:ascii="Times New Roman" w:hAnsi="Times New Roman" w:cs="Times New Roman"/>
          <w:sz w:val="24"/>
          <w:szCs w:val="24"/>
        </w:rPr>
        <w:t>4</w:t>
      </w:r>
      <w:r w:rsidRPr="004C721C">
        <w:rPr>
          <w:rFonts w:ascii="Times New Roman" w:hAnsi="Times New Roman" w:cs="Times New Roman"/>
          <w:sz w:val="24"/>
          <w:szCs w:val="24"/>
        </w:rPr>
        <w:t>. Содержание производственных территорий</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Организация работ по уборке и содержанию производственных площадей и прилегающей зоны (от границ участков, ограждений, зданий), установленной настоящими 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2. Территория производственного назначения должна включать: </w:t>
      </w:r>
      <w:r>
        <w:rPr>
          <w:rFonts w:ascii="Times New Roman" w:hAnsi="Times New Roman" w:cs="Times New Roman"/>
          <w:sz w:val="24"/>
          <w:szCs w:val="24"/>
        </w:rPr>
        <w:t xml:space="preserve">ограждение, </w:t>
      </w:r>
      <w:r w:rsidRPr="004C721C">
        <w:rPr>
          <w:rFonts w:ascii="Times New Roman" w:hAnsi="Times New Roman" w:cs="Times New Roman"/>
          <w:sz w:val="24"/>
          <w:szCs w:val="24"/>
        </w:rPr>
        <w:t>железобетонное, бетонное, асфальтобетонное или щебеночное покрытие, озеленение, скамьи, урны и контейнеры, осветительное оборудование, носители информационного оформления организации. Подъездные пути должны иметь твердое покрытие.</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sidRPr="00D86042">
        <w:rPr>
          <w:rFonts w:ascii="Times New Roman" w:hAnsi="Times New Roman" w:cs="Times New Roman"/>
          <w:sz w:val="24"/>
          <w:szCs w:val="24"/>
        </w:rPr>
        <w:t>5</w:t>
      </w:r>
      <w:r>
        <w:rPr>
          <w:rFonts w:ascii="Times New Roman" w:hAnsi="Times New Roman" w:cs="Times New Roman"/>
          <w:sz w:val="24"/>
          <w:szCs w:val="24"/>
        </w:rPr>
        <w:t>5</w:t>
      </w:r>
      <w:r w:rsidRPr="00D86042">
        <w:rPr>
          <w:rFonts w:ascii="Times New Roman" w:hAnsi="Times New Roman" w:cs="Times New Roman"/>
          <w:sz w:val="24"/>
          <w:szCs w:val="24"/>
        </w:rPr>
        <w:t>. Содержание частных домовладений, в том числе используемых для временного (сезонного) проживания</w:t>
      </w:r>
    </w:p>
    <w:p w:rsidR="00F366DC" w:rsidRPr="00D86042" w:rsidRDefault="00F366DC" w:rsidP="00F366DC">
      <w:pPr>
        <w:pStyle w:val="ConsPlusTitle"/>
        <w:ind w:right="-2" w:firstLine="709"/>
        <w:jc w:val="both"/>
        <w:outlineLvl w:val="1"/>
        <w:rPr>
          <w:rFonts w:ascii="Times New Roman" w:hAnsi="Times New Roman" w:cs="Times New Roman"/>
          <w:sz w:val="24"/>
          <w:szCs w:val="24"/>
        </w:rPr>
      </w:pPr>
    </w:p>
    <w:p w:rsidR="00F366DC" w:rsidRPr="00D86042" w:rsidRDefault="00F366DC" w:rsidP="00F366DC">
      <w:pPr>
        <w:pStyle w:val="ConsPlusNormal"/>
        <w:ind w:right="-2" w:firstLine="709"/>
        <w:jc w:val="both"/>
        <w:rPr>
          <w:rFonts w:ascii="Times New Roman" w:hAnsi="Times New Roman" w:cs="Times New Roman"/>
          <w:sz w:val="24"/>
          <w:szCs w:val="24"/>
        </w:rPr>
      </w:pPr>
      <w:r w:rsidRPr="00D86042">
        <w:rPr>
          <w:rFonts w:ascii="Times New Roman" w:hAnsi="Times New Roman" w:cs="Times New Roman"/>
          <w:sz w:val="24"/>
          <w:szCs w:val="24"/>
        </w:rPr>
        <w:t>1. Собственники домовладений, в том числе используемых для временного (сезонного) проживания, обязаны:</w:t>
      </w:r>
    </w:p>
    <w:p w:rsidR="00F366DC" w:rsidRPr="004C721C" w:rsidRDefault="00F366DC" w:rsidP="00F366DC">
      <w:pPr>
        <w:pStyle w:val="ConsPlusNormal"/>
        <w:ind w:right="-2" w:firstLine="709"/>
        <w:jc w:val="both"/>
        <w:rPr>
          <w:rFonts w:ascii="Times New Roman" w:hAnsi="Times New Roman" w:cs="Times New Roman"/>
          <w:sz w:val="24"/>
          <w:szCs w:val="24"/>
        </w:rPr>
      </w:pPr>
      <w:r w:rsidRPr="00D86042">
        <w:rPr>
          <w:rFonts w:ascii="Times New Roman" w:hAnsi="Times New Roman" w:cs="Times New Roman"/>
          <w:sz w:val="24"/>
          <w:szCs w:val="24"/>
        </w:rPr>
        <w:t>а) своевременно производить капитальный и текущий ремонт домовладения</w:t>
      </w:r>
      <w:r w:rsidRPr="004C721C">
        <w:rPr>
          <w:rFonts w:ascii="Times New Roman" w:hAnsi="Times New Roman" w:cs="Times New Roman"/>
          <w:sz w:val="24"/>
          <w:szCs w:val="24"/>
        </w:rPr>
        <w:t>,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F366DC" w:rsidRPr="004C721C" w:rsidRDefault="00F366DC" w:rsidP="00F366DC">
      <w:pPr>
        <w:pStyle w:val="ConsPlusNormal"/>
        <w:ind w:right="-2" w:firstLine="709"/>
        <w:jc w:val="both"/>
        <w:rPr>
          <w:rFonts w:ascii="Times New Roman" w:hAnsi="Times New Roman" w:cs="Times New Roman"/>
          <w:sz w:val="24"/>
          <w:szCs w:val="24"/>
        </w:rPr>
      </w:pPr>
      <w:bookmarkStart w:id="8" w:name="P937"/>
      <w:bookmarkEnd w:id="8"/>
      <w:r w:rsidRPr="004C721C">
        <w:rPr>
          <w:rFonts w:ascii="Times New Roman" w:hAnsi="Times New Roman" w:cs="Times New Roman"/>
          <w:sz w:val="24"/>
          <w:szCs w:val="24"/>
        </w:rPr>
        <w:t xml:space="preserve">б) не допускать длительного (свыше 7 дней) хранения топлива, удобрений, строительных и других материалов на </w:t>
      </w:r>
      <w:r>
        <w:rPr>
          <w:rFonts w:ascii="Times New Roman" w:hAnsi="Times New Roman" w:cs="Times New Roman"/>
          <w:sz w:val="24"/>
          <w:szCs w:val="24"/>
        </w:rPr>
        <w:t>территории</w:t>
      </w:r>
      <w:r w:rsidRPr="004C721C">
        <w:rPr>
          <w:rFonts w:ascii="Times New Roman" w:hAnsi="Times New Roman" w:cs="Times New Roman"/>
          <w:sz w:val="24"/>
          <w:szCs w:val="24"/>
        </w:rPr>
        <w:t xml:space="preserve">, прилегающей к домовладению </w:t>
      </w:r>
      <w:r>
        <w:rPr>
          <w:rFonts w:ascii="Times New Roman" w:hAnsi="Times New Roman" w:cs="Times New Roman"/>
          <w:sz w:val="24"/>
          <w:szCs w:val="24"/>
        </w:rPr>
        <w:t xml:space="preserve">с </w:t>
      </w:r>
      <w:r w:rsidRPr="004C721C">
        <w:rPr>
          <w:rFonts w:ascii="Times New Roman" w:hAnsi="Times New Roman" w:cs="Times New Roman"/>
          <w:sz w:val="24"/>
          <w:szCs w:val="24"/>
        </w:rPr>
        <w:t>фасадной части</w:t>
      </w:r>
      <w:r>
        <w:rPr>
          <w:rFonts w:ascii="Times New Roman" w:hAnsi="Times New Roman" w:cs="Times New Roman"/>
          <w:sz w:val="24"/>
          <w:szCs w:val="24"/>
        </w:rPr>
        <w:t>;</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в) производить регулярную уборку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г</w:t>
      </w:r>
      <w:r w:rsidRPr="004C721C">
        <w:rPr>
          <w:rFonts w:ascii="Times New Roman" w:hAnsi="Times New Roman" w:cs="Times New Roman"/>
          <w:sz w:val="24"/>
          <w:szCs w:val="24"/>
        </w:rPr>
        <w:t>) не допускать хранения техники, механизмов, автомобилей, в том числе разукомплектованных, на прилегающей территории;</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д</w:t>
      </w:r>
      <w:r w:rsidRPr="004C721C">
        <w:rPr>
          <w:rFonts w:ascii="Times New Roman" w:hAnsi="Times New Roman" w:cs="Times New Roman"/>
          <w:sz w:val="24"/>
          <w:szCs w:val="24"/>
        </w:rPr>
        <w:t>) не допускать производства ремонта или мойки автомобилей, смены масла или технических жидк</w:t>
      </w:r>
      <w:r>
        <w:rPr>
          <w:rFonts w:ascii="Times New Roman" w:hAnsi="Times New Roman" w:cs="Times New Roman"/>
          <w:sz w:val="24"/>
          <w:szCs w:val="24"/>
        </w:rPr>
        <w:t>остей на прилегающей территории;</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е</w:t>
      </w:r>
      <w:r w:rsidRPr="00D86042">
        <w:rPr>
          <w:rFonts w:ascii="Times New Roman" w:hAnsi="Times New Roman" w:cs="Times New Roman"/>
          <w:sz w:val="24"/>
          <w:szCs w:val="24"/>
        </w:rPr>
        <w:t>) следить за состоянием  зеленых насаждений на территории, прилегающей к домовладению с фасадной части. При необходимости проводить  опиловку и/или удаление засохших ветвей, растений. Спил сухостойных деревьев проводится на</w:t>
      </w:r>
      <w:r>
        <w:rPr>
          <w:rFonts w:ascii="Times New Roman" w:hAnsi="Times New Roman" w:cs="Times New Roman"/>
          <w:sz w:val="24"/>
          <w:szCs w:val="24"/>
        </w:rPr>
        <w:t xml:space="preserve"> </w:t>
      </w:r>
      <w:r w:rsidRPr="00D86042">
        <w:rPr>
          <w:rFonts w:ascii="Times New Roman" w:hAnsi="Times New Roman" w:cs="Times New Roman"/>
          <w:sz w:val="24"/>
          <w:szCs w:val="24"/>
        </w:rPr>
        <w:t>основании разрешения (порубочного билета), выдаваемого органами местного</w:t>
      </w:r>
      <w:r>
        <w:rPr>
          <w:rFonts w:ascii="Times New Roman" w:hAnsi="Times New Roman" w:cs="Times New Roman"/>
          <w:sz w:val="24"/>
          <w:szCs w:val="24"/>
        </w:rPr>
        <w:t xml:space="preserve"> самоуправления.</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sidRPr="004C721C">
        <w:rPr>
          <w:rFonts w:ascii="Times New Roman" w:hAnsi="Times New Roman" w:cs="Times New Roman"/>
          <w:sz w:val="24"/>
          <w:szCs w:val="24"/>
        </w:rPr>
        <w:t>5</w:t>
      </w:r>
      <w:r>
        <w:rPr>
          <w:rFonts w:ascii="Times New Roman" w:hAnsi="Times New Roman" w:cs="Times New Roman"/>
          <w:sz w:val="24"/>
          <w:szCs w:val="24"/>
        </w:rPr>
        <w:t>6</w:t>
      </w:r>
      <w:r w:rsidRPr="004C721C">
        <w:rPr>
          <w:rFonts w:ascii="Times New Roman" w:hAnsi="Times New Roman" w:cs="Times New Roman"/>
          <w:sz w:val="24"/>
          <w:szCs w:val="24"/>
        </w:rPr>
        <w:t>. Содержание территории садоводческих, огороднических и дачных некоммерческих объединений граждан</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B94D78" w:rsidRDefault="00F366DC" w:rsidP="00F366DC">
      <w:pPr>
        <w:pStyle w:val="ConsPlusNormal"/>
        <w:shd w:val="clear" w:color="auto" w:fill="FFFFFF" w:themeFill="background1"/>
        <w:ind w:right="-2" w:firstLine="709"/>
        <w:jc w:val="both"/>
        <w:rPr>
          <w:rFonts w:ascii="Times New Roman" w:hAnsi="Times New Roman" w:cs="Times New Roman"/>
          <w:sz w:val="24"/>
          <w:szCs w:val="24"/>
        </w:rPr>
      </w:pPr>
      <w:r w:rsidRPr="004C721C">
        <w:rPr>
          <w:rFonts w:ascii="Times New Roman" w:hAnsi="Times New Roman" w:cs="Times New Roman"/>
          <w:sz w:val="24"/>
          <w:szCs w:val="24"/>
        </w:rPr>
        <w:t>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w:t>
      </w:r>
      <w:r>
        <w:rPr>
          <w:rFonts w:ascii="Times New Roman" w:hAnsi="Times New Roman" w:cs="Times New Roman"/>
          <w:sz w:val="24"/>
          <w:szCs w:val="24"/>
        </w:rPr>
        <w:t xml:space="preserve"> </w:t>
      </w:r>
      <w:r w:rsidRPr="00B94D78">
        <w:rPr>
          <w:rFonts w:ascii="Times New Roman" w:hAnsi="Times New Roman" w:cs="Times New Roman"/>
          <w:sz w:val="24"/>
          <w:szCs w:val="24"/>
        </w:rPr>
        <w:t>и прилегающей к садоводческим, огородническим и дачным некоммерческим объединениям граждан территории на расстоянии 25 метров от ограждений (заборов).</w:t>
      </w:r>
    </w:p>
    <w:p w:rsidR="00F366DC" w:rsidRDefault="00F366DC" w:rsidP="00F366DC">
      <w:pPr>
        <w:pStyle w:val="ConsPlusNormal"/>
        <w:ind w:right="-2" w:firstLine="709"/>
        <w:jc w:val="both"/>
        <w:rPr>
          <w:rFonts w:ascii="Times New Roman" w:hAnsi="Times New Roman" w:cs="Times New Roman"/>
          <w:sz w:val="24"/>
          <w:szCs w:val="24"/>
        </w:rPr>
      </w:pPr>
    </w:p>
    <w:p w:rsidR="00F366DC" w:rsidRDefault="00F366DC" w:rsidP="00F366DC">
      <w:pPr>
        <w:pStyle w:val="ConsPlusNormal"/>
        <w:ind w:right="-2" w:firstLine="709"/>
        <w:jc w:val="both"/>
        <w:rPr>
          <w:rFonts w:ascii="Times New Roman" w:hAnsi="Times New Roman" w:cs="Times New Roman"/>
          <w:sz w:val="24"/>
          <w:szCs w:val="24"/>
        </w:rPr>
      </w:pPr>
    </w:p>
    <w:p w:rsidR="00F366DC" w:rsidRDefault="00F366DC" w:rsidP="00F366DC">
      <w:pPr>
        <w:pStyle w:val="ConsPlusNormal"/>
        <w:ind w:right="-2" w:firstLine="709"/>
        <w:jc w:val="both"/>
        <w:rPr>
          <w:rFonts w:ascii="Times New Roman" w:hAnsi="Times New Roman" w:cs="Times New Roman"/>
          <w:sz w:val="24"/>
          <w:szCs w:val="24"/>
        </w:rPr>
      </w:pPr>
    </w:p>
    <w:p w:rsidR="00F366DC" w:rsidRDefault="00F366DC" w:rsidP="00F366DC">
      <w:pPr>
        <w:pStyle w:val="ConsPlusNormal"/>
        <w:ind w:right="-2" w:firstLine="709"/>
        <w:jc w:val="both"/>
        <w:rPr>
          <w:rFonts w:ascii="Times New Roman" w:hAnsi="Times New Roman" w:cs="Times New Roman"/>
          <w:sz w:val="24"/>
          <w:szCs w:val="24"/>
        </w:rPr>
      </w:pPr>
    </w:p>
    <w:p w:rsidR="00F366DC" w:rsidRDefault="00F366DC" w:rsidP="00F366DC">
      <w:pPr>
        <w:pStyle w:val="ConsPlusNormal"/>
        <w:ind w:right="-2" w:firstLine="709"/>
        <w:jc w:val="both"/>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p>
    <w:p w:rsidR="00F366DC" w:rsidRPr="004C721C" w:rsidRDefault="00F366DC" w:rsidP="00F366DC">
      <w:pPr>
        <w:pStyle w:val="ConsPlusTitle"/>
        <w:ind w:right="-2"/>
        <w:jc w:val="center"/>
        <w:outlineLvl w:val="0"/>
        <w:rPr>
          <w:rFonts w:ascii="Times New Roman" w:hAnsi="Times New Roman" w:cs="Times New Roman"/>
          <w:sz w:val="24"/>
          <w:szCs w:val="24"/>
        </w:rPr>
      </w:pPr>
      <w:r w:rsidRPr="004C721C">
        <w:rPr>
          <w:rFonts w:ascii="Times New Roman" w:hAnsi="Times New Roman" w:cs="Times New Roman"/>
          <w:sz w:val="24"/>
          <w:szCs w:val="24"/>
        </w:rPr>
        <w:lastRenderedPageBreak/>
        <w:t>ОБЕСПЕЧЕНИЕ ЧИСТОТЫ И ПОРЯДКА В СЕРГИЕВО-ПОСАДСКОМ ГОРОДСКОМ ОКРУГЕ. ПРАВИЛА ОРГАНИЗАЦИИ И ПРОИЗВОДСТВА УБОРОЧНЫХ РАБОТ</w:t>
      </w:r>
    </w:p>
    <w:p w:rsidR="00F366DC" w:rsidRPr="004C721C" w:rsidRDefault="00F366DC" w:rsidP="00F366DC">
      <w:pPr>
        <w:pStyle w:val="ConsPlusNormal"/>
        <w:ind w:right="-2"/>
        <w:jc w:val="center"/>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sidRPr="004C721C">
        <w:rPr>
          <w:rFonts w:ascii="Times New Roman" w:hAnsi="Times New Roman" w:cs="Times New Roman"/>
          <w:sz w:val="24"/>
          <w:szCs w:val="24"/>
        </w:rPr>
        <w:t>5</w:t>
      </w:r>
      <w:r>
        <w:rPr>
          <w:rFonts w:ascii="Times New Roman" w:hAnsi="Times New Roman" w:cs="Times New Roman"/>
          <w:sz w:val="24"/>
          <w:szCs w:val="24"/>
        </w:rPr>
        <w:t>7</w:t>
      </w:r>
      <w:r w:rsidRPr="004C721C">
        <w:rPr>
          <w:rFonts w:ascii="Times New Roman" w:hAnsi="Times New Roman" w:cs="Times New Roman"/>
          <w:sz w:val="24"/>
          <w:szCs w:val="24"/>
        </w:rPr>
        <w:t>. Нормы и правила по содержанию мест общественного пользования и территории юридических лиц (индивидуальных предпринимателей) или физических лиц</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Юридические лица (индивидуальные предприниматели), осуществляющие свою деятельность на территории Сергиево</w:t>
      </w:r>
      <w:r>
        <w:rPr>
          <w:rFonts w:ascii="Times New Roman" w:hAnsi="Times New Roman" w:cs="Times New Roman"/>
          <w:sz w:val="24"/>
          <w:szCs w:val="24"/>
        </w:rPr>
        <w:t xml:space="preserve">-Посадского городского округа, </w:t>
      </w:r>
      <w:r w:rsidRPr="004C721C">
        <w:rPr>
          <w:rFonts w:ascii="Times New Roman" w:hAnsi="Times New Roman" w:cs="Times New Roman"/>
          <w:sz w:val="24"/>
          <w:szCs w:val="24"/>
        </w:rPr>
        <w:t xml:space="preserve"> физические лица обеспечивают содержание принадлежащих им объектов, а также прилегающих территорий в порядке, установленном</w:t>
      </w:r>
      <w:r>
        <w:rPr>
          <w:rFonts w:ascii="Times New Roman" w:hAnsi="Times New Roman" w:cs="Times New Roman"/>
          <w:sz w:val="24"/>
          <w:szCs w:val="24"/>
        </w:rPr>
        <w:t xml:space="preserve"> </w:t>
      </w:r>
      <w:r w:rsidRPr="004C721C">
        <w:rPr>
          <w:rFonts w:ascii="Times New Roman" w:hAnsi="Times New Roman" w:cs="Times New Roman"/>
          <w:sz w:val="24"/>
          <w:szCs w:val="24"/>
        </w:rPr>
        <w:t xml:space="preserve">законодательством Российской Федерации, </w:t>
      </w:r>
      <w:r>
        <w:rPr>
          <w:rFonts w:ascii="Times New Roman" w:hAnsi="Times New Roman" w:cs="Times New Roman"/>
          <w:bCs/>
          <w:kern w:val="32"/>
          <w:sz w:val="24"/>
          <w:szCs w:val="24"/>
        </w:rPr>
        <w:t>Законом</w:t>
      </w:r>
      <w:r w:rsidRPr="00E1676C">
        <w:rPr>
          <w:rFonts w:ascii="Times New Roman" w:hAnsi="Times New Roman" w:cs="Times New Roman"/>
          <w:bCs/>
          <w:kern w:val="32"/>
          <w:sz w:val="24"/>
          <w:szCs w:val="24"/>
        </w:rPr>
        <w:t xml:space="preserve"> Московской области от 30.12.2014 № 191/2014-ОЗ «</w:t>
      </w:r>
      <w:r w:rsidRPr="008A69BF">
        <w:rPr>
          <w:rFonts w:ascii="Times New Roman" w:hAnsi="Times New Roman" w:cs="Times New Roman"/>
          <w:bCs/>
          <w:kern w:val="32"/>
          <w:sz w:val="24"/>
          <w:szCs w:val="24"/>
        </w:rPr>
        <w:t xml:space="preserve">О </w:t>
      </w:r>
      <w:r>
        <w:rPr>
          <w:rFonts w:ascii="Times New Roman" w:hAnsi="Times New Roman" w:cs="Times New Roman"/>
          <w:bCs/>
          <w:kern w:val="32"/>
          <w:sz w:val="24"/>
          <w:szCs w:val="24"/>
        </w:rPr>
        <w:t>регулировании дополнительных вопросов в сфере благоустройства в Московской области»,</w:t>
      </w:r>
      <w:r w:rsidRPr="004C721C">
        <w:rPr>
          <w:rFonts w:ascii="Times New Roman" w:hAnsi="Times New Roman" w:cs="Times New Roman"/>
          <w:sz w:val="24"/>
          <w:szCs w:val="24"/>
        </w:rPr>
        <w:t xml:space="preserve"> регламентом содержания объектов благоустройства Московской области</w:t>
      </w:r>
      <w:r>
        <w:rPr>
          <w:rFonts w:ascii="Times New Roman" w:hAnsi="Times New Roman" w:cs="Times New Roman"/>
          <w:sz w:val="24"/>
          <w:szCs w:val="24"/>
        </w:rPr>
        <w:t xml:space="preserve">, настоящими </w:t>
      </w:r>
      <w:r w:rsidRPr="004C721C">
        <w:rPr>
          <w:rFonts w:ascii="Times New Roman" w:hAnsi="Times New Roman" w:cs="Times New Roman"/>
          <w:sz w:val="24"/>
          <w:szCs w:val="24"/>
        </w:rPr>
        <w:t>Правилами.</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4C721C">
        <w:rPr>
          <w:rFonts w:ascii="Times New Roman" w:hAnsi="Times New Roman" w:cs="Times New Roman"/>
          <w:sz w:val="24"/>
          <w:szCs w:val="24"/>
        </w:rPr>
        <w:t>Юридические</w:t>
      </w:r>
      <w:r>
        <w:rPr>
          <w:rFonts w:ascii="Times New Roman" w:hAnsi="Times New Roman" w:cs="Times New Roman"/>
          <w:sz w:val="24"/>
          <w:szCs w:val="24"/>
        </w:rPr>
        <w:t xml:space="preserve"> (индивидуальные предприниматели)</w:t>
      </w:r>
      <w:r w:rsidRPr="004C721C">
        <w:rPr>
          <w:rFonts w:ascii="Times New Roman" w:hAnsi="Times New Roman" w:cs="Times New Roman"/>
          <w:sz w:val="24"/>
          <w:szCs w:val="24"/>
        </w:rPr>
        <w:t xml:space="preserve"> и физические лица должны соблюдать чистоту и поддерживать порядок на территории Сергиево-Посадского городского округа.</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3</w:t>
      </w:r>
      <w:r w:rsidRPr="004C721C">
        <w:rPr>
          <w:rFonts w:ascii="Times New Roman" w:hAnsi="Times New Roman" w:cs="Times New Roman"/>
          <w:sz w:val="24"/>
          <w:szCs w:val="24"/>
        </w:rPr>
        <w:t>. Границы благоустройства (уборки) территорий определяются границами земельного участка на основании документов, подтверждающих право собственности или иное вещное право на земельный участок, на котором располагаются здания, сооружения</w:t>
      </w:r>
      <w:r>
        <w:rPr>
          <w:rFonts w:ascii="Times New Roman" w:hAnsi="Times New Roman" w:cs="Times New Roman"/>
          <w:sz w:val="24"/>
          <w:szCs w:val="24"/>
        </w:rPr>
        <w:t xml:space="preserve">. </w:t>
      </w:r>
      <w:r w:rsidRPr="00D86042">
        <w:rPr>
          <w:rFonts w:ascii="Times New Roman" w:hAnsi="Times New Roman" w:cs="Times New Roman"/>
          <w:sz w:val="24"/>
          <w:szCs w:val="24"/>
        </w:rPr>
        <w:t>Размер прилегающей территории для проведения благоустройства устанавливается</w:t>
      </w:r>
      <w:r>
        <w:rPr>
          <w:rFonts w:ascii="Times New Roman" w:hAnsi="Times New Roman" w:cs="Times New Roman"/>
          <w:sz w:val="24"/>
          <w:szCs w:val="24"/>
        </w:rPr>
        <w:t xml:space="preserve"> </w:t>
      </w:r>
      <w:r w:rsidRPr="00D86042">
        <w:rPr>
          <w:rFonts w:ascii="Times New Roman" w:hAnsi="Times New Roman" w:cs="Times New Roman"/>
          <w:sz w:val="24"/>
          <w:szCs w:val="24"/>
        </w:rPr>
        <w:t>настоящими Правилами.</w:t>
      </w:r>
    </w:p>
    <w:p w:rsidR="00F366DC" w:rsidRPr="00B94D78" w:rsidRDefault="00F366DC" w:rsidP="00F366DC">
      <w:pPr>
        <w:pStyle w:val="ConsPlusNormal"/>
        <w:ind w:right="-2" w:firstLine="709"/>
        <w:jc w:val="both"/>
        <w:rPr>
          <w:rFonts w:ascii="Times New Roman" w:hAnsi="Times New Roman" w:cs="Times New Roman"/>
          <w:sz w:val="24"/>
          <w:szCs w:val="24"/>
        </w:rPr>
      </w:pPr>
      <w:r w:rsidRPr="00B94D78">
        <w:rPr>
          <w:rFonts w:ascii="Times New Roman" w:hAnsi="Times New Roman" w:cs="Times New Roman"/>
          <w:sz w:val="24"/>
          <w:szCs w:val="24"/>
        </w:rPr>
        <w:t>Пересечение границ благоустройства (уборки) не допускается за исключением случаев установления общих смежных границ благоустройства (уборки) территорий.</w:t>
      </w:r>
    </w:p>
    <w:p w:rsidR="00F366DC" w:rsidRPr="00B94D78" w:rsidRDefault="00F366DC" w:rsidP="00F366DC">
      <w:pPr>
        <w:pStyle w:val="ConsPlusNormal"/>
        <w:ind w:right="-2" w:firstLine="709"/>
        <w:jc w:val="both"/>
        <w:rPr>
          <w:rFonts w:ascii="Times New Roman" w:hAnsi="Times New Roman" w:cs="Times New Roman"/>
          <w:sz w:val="24"/>
          <w:szCs w:val="24"/>
        </w:rPr>
      </w:pPr>
      <w:r w:rsidRPr="00B94D78">
        <w:rPr>
          <w:rFonts w:ascii="Times New Roman" w:hAnsi="Times New Roman" w:cs="Times New Roman"/>
          <w:sz w:val="24"/>
          <w:szCs w:val="24"/>
        </w:rPr>
        <w:t>Границы благоустройства (уборки) территорий отображаются в схеме уборки территорий Сергиево-Посадского городского округа.</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4</w:t>
      </w:r>
      <w:r w:rsidRPr="004C721C">
        <w:rPr>
          <w:rFonts w:ascii="Times New Roman" w:hAnsi="Times New Roman" w:cs="Times New Roman"/>
          <w:sz w:val="24"/>
          <w:szCs w:val="24"/>
        </w:rPr>
        <w:t xml:space="preserve">. Содержание территорий Сергиево-Посадского городского округа обеспечивается </w:t>
      </w:r>
      <w:r>
        <w:rPr>
          <w:rFonts w:ascii="Times New Roman" w:hAnsi="Times New Roman" w:cs="Times New Roman"/>
          <w:sz w:val="24"/>
          <w:szCs w:val="24"/>
        </w:rPr>
        <w:t xml:space="preserve">администрацией Сергиево-Посадского городского округа </w:t>
      </w:r>
      <w:r w:rsidRPr="004C721C">
        <w:rPr>
          <w:rFonts w:ascii="Times New Roman" w:hAnsi="Times New Roman" w:cs="Times New Roman"/>
          <w:sz w:val="24"/>
          <w:szCs w:val="24"/>
        </w:rPr>
        <w:t>в соответствии с законодательством Российской Федерации, законодательством Московской области, Правилами благоустройства территории Сергиево-Посадского городского округа,</w:t>
      </w:r>
      <w:r>
        <w:rPr>
          <w:rFonts w:ascii="Times New Roman" w:hAnsi="Times New Roman" w:cs="Times New Roman"/>
          <w:sz w:val="24"/>
          <w:szCs w:val="24"/>
        </w:rPr>
        <w:t xml:space="preserve"> </w:t>
      </w:r>
      <w:r>
        <w:rPr>
          <w:rFonts w:ascii="Times New Roman" w:hAnsi="Times New Roman" w:cs="Times New Roman"/>
          <w:bCs/>
          <w:kern w:val="32"/>
          <w:sz w:val="24"/>
          <w:szCs w:val="24"/>
        </w:rPr>
        <w:t xml:space="preserve">регламентом содержания объектов благоустройства  </w:t>
      </w:r>
      <w:r w:rsidRPr="004C721C">
        <w:rPr>
          <w:rFonts w:ascii="Times New Roman" w:hAnsi="Times New Roman" w:cs="Times New Roman"/>
          <w:sz w:val="24"/>
          <w:szCs w:val="24"/>
        </w:rPr>
        <w:t>посредством:</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721C">
        <w:rPr>
          <w:rFonts w:ascii="Times New Roman" w:hAnsi="Times New Roman" w:cs="Times New Roman"/>
          <w:sz w:val="24"/>
          <w:szCs w:val="24"/>
        </w:rPr>
        <w:t>закупки товаров, работ, услуг для обеспечения муниципальных нужд;</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721C">
        <w:rPr>
          <w:rFonts w:ascii="Times New Roman" w:hAnsi="Times New Roman" w:cs="Times New Roman"/>
          <w:sz w:val="24"/>
          <w:szCs w:val="24"/>
        </w:rPr>
        <w:t>формирования и выдачи муниципального задания на оказание услуг (выполнения работ);</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721C">
        <w:rPr>
          <w:rFonts w:ascii="Times New Roman" w:hAnsi="Times New Roman" w:cs="Times New Roman"/>
          <w:sz w:val="24"/>
          <w:szCs w:val="24"/>
        </w:rPr>
        <w:t>возмещения юридическим лицам затрат в связи с выполнением работ, оказанием услуг, на основании соответствующих договоров.</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5</w:t>
      </w:r>
      <w:r w:rsidRPr="004C721C">
        <w:rPr>
          <w:rFonts w:ascii="Times New Roman" w:hAnsi="Times New Roman" w:cs="Times New Roman"/>
          <w:sz w:val="24"/>
          <w:szCs w:val="24"/>
        </w:rPr>
        <w:t>. Дворовые территории, внутри</w:t>
      </w:r>
      <w:r>
        <w:rPr>
          <w:rFonts w:ascii="Times New Roman" w:hAnsi="Times New Roman" w:cs="Times New Roman"/>
          <w:sz w:val="24"/>
          <w:szCs w:val="24"/>
        </w:rPr>
        <w:t xml:space="preserve"> </w:t>
      </w:r>
      <w:r w:rsidRPr="004C721C">
        <w:rPr>
          <w:rFonts w:ascii="Times New Roman" w:hAnsi="Times New Roman" w:cs="Times New Roman"/>
          <w:sz w:val="24"/>
          <w:szCs w:val="24"/>
        </w:rPr>
        <w:t>дворовые проезды и тротуары, места массового посещения на территории Сергиево-Посадского городского округа</w:t>
      </w:r>
      <w:r>
        <w:rPr>
          <w:rFonts w:ascii="Times New Roman" w:hAnsi="Times New Roman" w:cs="Times New Roman"/>
          <w:sz w:val="24"/>
          <w:szCs w:val="24"/>
        </w:rPr>
        <w:t xml:space="preserve"> Московской области </w:t>
      </w:r>
      <w:r w:rsidRPr="004C721C">
        <w:rPr>
          <w:rFonts w:ascii="Times New Roman" w:hAnsi="Times New Roman" w:cs="Times New Roman"/>
          <w:sz w:val="24"/>
          <w:szCs w:val="24"/>
        </w:rPr>
        <w:t>ежедневно подметаются и очищаются от загрязнений.</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6</w:t>
      </w:r>
      <w:r w:rsidRPr="004C721C">
        <w:rPr>
          <w:rFonts w:ascii="Times New Roman" w:hAnsi="Times New Roman" w:cs="Times New Roman"/>
          <w:sz w:val="24"/>
          <w:szCs w:val="24"/>
        </w:rPr>
        <w:t xml:space="preserve">. В случаях ливневых дождей, ураганов, снегопадов, гололеда и других чрезвычайных погодных явлений режим уборочных работ устанавливается в соответствии </w:t>
      </w:r>
      <w:r w:rsidRPr="00D65FED">
        <w:rPr>
          <w:rFonts w:ascii="Times New Roman" w:hAnsi="Times New Roman" w:cs="Times New Roman"/>
          <w:sz w:val="24"/>
          <w:szCs w:val="24"/>
        </w:rPr>
        <w:t xml:space="preserve">с указаниями </w:t>
      </w:r>
      <w:r w:rsidRPr="00D86042">
        <w:rPr>
          <w:rFonts w:ascii="Times New Roman" w:hAnsi="Times New Roman" w:cs="Times New Roman"/>
          <w:sz w:val="24"/>
          <w:szCs w:val="24"/>
        </w:rPr>
        <w:t>комиссии по предупреждению и ликвидации чрезвычайных ситуаций и обеспечению пожарной безопасности Сергиево-Посадского городского округа.</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7</w:t>
      </w:r>
      <w:r w:rsidRPr="004C721C">
        <w:rPr>
          <w:rFonts w:ascii="Times New Roman" w:hAnsi="Times New Roman" w:cs="Times New Roman"/>
          <w:sz w:val="24"/>
          <w:szCs w:val="24"/>
        </w:rPr>
        <w:t>. Обследование смотровых и дождеприемных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Pr="004C721C">
        <w:rPr>
          <w:rFonts w:ascii="Times New Roman" w:hAnsi="Times New Roman" w:cs="Times New Roman"/>
          <w:sz w:val="24"/>
          <w:szCs w:val="24"/>
        </w:rPr>
        <w:t>.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9</w:t>
      </w:r>
      <w:r w:rsidRPr="004C721C">
        <w:rPr>
          <w:rFonts w:ascii="Times New Roman" w:hAnsi="Times New Roman" w:cs="Times New Roman"/>
          <w:sz w:val="24"/>
          <w:szCs w:val="24"/>
        </w:rPr>
        <w:t xml:space="preserve">.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w:t>
      </w:r>
      <w:r>
        <w:rPr>
          <w:rFonts w:ascii="Times New Roman" w:hAnsi="Times New Roman" w:cs="Times New Roman"/>
          <w:sz w:val="24"/>
          <w:szCs w:val="24"/>
        </w:rPr>
        <w:t>–</w:t>
      </w:r>
      <w:r w:rsidRPr="004C721C">
        <w:rPr>
          <w:rFonts w:ascii="Times New Roman" w:hAnsi="Times New Roman" w:cs="Times New Roman"/>
          <w:sz w:val="24"/>
          <w:szCs w:val="24"/>
        </w:rPr>
        <w:t xml:space="preserve"> скол</w:t>
      </w:r>
      <w:r>
        <w:rPr>
          <w:rFonts w:ascii="Times New Roman" w:hAnsi="Times New Roman" w:cs="Times New Roman"/>
          <w:sz w:val="24"/>
          <w:szCs w:val="24"/>
        </w:rPr>
        <w:t xml:space="preserve"> </w:t>
      </w:r>
      <w:r w:rsidRPr="004C721C">
        <w:rPr>
          <w:rFonts w:ascii="Times New Roman" w:hAnsi="Times New Roman" w:cs="Times New Roman"/>
          <w:sz w:val="24"/>
          <w:szCs w:val="24"/>
        </w:rPr>
        <w:t>и вывоз льда) возлагаются на физическое или юридическое лицо, осуществившее сброс воды.</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10</w:t>
      </w:r>
      <w:r w:rsidRPr="004C721C">
        <w:rPr>
          <w:rFonts w:ascii="Times New Roman" w:hAnsi="Times New Roman" w:cs="Times New Roman"/>
          <w:sz w:val="24"/>
          <w:szCs w:val="24"/>
        </w:rPr>
        <w:t xml:space="preserve">. Упавшие деревья должны быть удалены </w:t>
      </w:r>
      <w:r w:rsidRPr="009C1488">
        <w:rPr>
          <w:rFonts w:ascii="Times New Roman" w:hAnsi="Times New Roman" w:cs="Times New Roman"/>
          <w:sz w:val="24"/>
          <w:szCs w:val="24"/>
        </w:rPr>
        <w:t xml:space="preserve">собственниками инженерных сетей, эксплуатирующими организациями </w:t>
      </w:r>
      <w:r w:rsidRPr="004C721C">
        <w:rPr>
          <w:rFonts w:ascii="Times New Roman" w:hAnsi="Times New Roman" w:cs="Times New Roman"/>
          <w:sz w:val="24"/>
          <w:szCs w:val="24"/>
        </w:rPr>
        <w:t>с проезжей части дорог, тротуаров, от токонесущих проводов, фасадов жилых и производственных зданий, в течение суток с момента обнаружения, как представляющие угрозу безопасности.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Не допускается касание ветвями деревьев токонесущих проводов, закрывание ими указателей улиц и номерных знаков домов.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11. Запрещается: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а) мойка транспортных средств, слив топлива, масел, технических жидкостей вне специально отведенных мест;</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б) размещение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в) 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ограждений на территории </w:t>
      </w:r>
      <w:r>
        <w:rPr>
          <w:rFonts w:ascii="Times New Roman" w:hAnsi="Times New Roman" w:cs="Times New Roman"/>
          <w:sz w:val="24"/>
          <w:szCs w:val="24"/>
        </w:rPr>
        <w:t>городского округа</w:t>
      </w:r>
      <w:r w:rsidRPr="004C721C">
        <w:rPr>
          <w:rFonts w:ascii="Times New Roman" w:hAnsi="Times New Roman" w:cs="Times New Roman"/>
          <w:sz w:val="24"/>
          <w:szCs w:val="24"/>
        </w:rPr>
        <w:t xml:space="preserve"> без получения разрешения в установленном порядке;</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г) размещение объявлений, листовок, различных информационных материалов, графических изображений</w:t>
      </w:r>
      <w:r>
        <w:rPr>
          <w:rFonts w:ascii="Times New Roman" w:hAnsi="Times New Roman" w:cs="Times New Roman"/>
          <w:sz w:val="24"/>
          <w:szCs w:val="24"/>
        </w:rPr>
        <w:t xml:space="preserve"> и</w:t>
      </w:r>
      <w:r w:rsidRPr="004C721C">
        <w:rPr>
          <w:rFonts w:ascii="Times New Roman" w:hAnsi="Times New Roman" w:cs="Times New Roman"/>
          <w:sz w:val="24"/>
          <w:szCs w:val="24"/>
        </w:rPr>
        <w:t xml:space="preserve"> установка средств размещения информации без соответствующего</w:t>
      </w:r>
      <w:r>
        <w:rPr>
          <w:rFonts w:ascii="Times New Roman" w:hAnsi="Times New Roman" w:cs="Times New Roman"/>
          <w:sz w:val="24"/>
          <w:szCs w:val="24"/>
        </w:rPr>
        <w:t xml:space="preserve"> </w:t>
      </w:r>
      <w:r w:rsidRPr="004C721C">
        <w:rPr>
          <w:rFonts w:ascii="Times New Roman" w:hAnsi="Times New Roman" w:cs="Times New Roman"/>
          <w:sz w:val="24"/>
          <w:szCs w:val="24"/>
        </w:rPr>
        <w:t>согласования с органами местного самоуправления. Организация работ по удалению размещ</w:t>
      </w:r>
      <w:r>
        <w:rPr>
          <w:rFonts w:ascii="Times New Roman" w:hAnsi="Times New Roman" w:cs="Times New Roman"/>
          <w:sz w:val="24"/>
          <w:szCs w:val="24"/>
        </w:rPr>
        <w:t>енных</w:t>
      </w:r>
      <w:r w:rsidRPr="004C721C">
        <w:rPr>
          <w:rFonts w:ascii="Times New Roman" w:hAnsi="Times New Roman" w:cs="Times New Roman"/>
          <w:sz w:val="24"/>
          <w:szCs w:val="24"/>
        </w:rPr>
        <w:t xml:space="preserve"> объявлений, листовок, иных информационных материалов, графических изображений</w:t>
      </w:r>
      <w:r>
        <w:rPr>
          <w:rFonts w:ascii="Times New Roman" w:hAnsi="Times New Roman" w:cs="Times New Roman"/>
          <w:sz w:val="24"/>
          <w:szCs w:val="24"/>
        </w:rPr>
        <w:t xml:space="preserve"> (граффити)</w:t>
      </w:r>
      <w:r w:rsidRPr="004C721C">
        <w:rPr>
          <w:rFonts w:ascii="Times New Roman" w:hAnsi="Times New Roman" w:cs="Times New Roman"/>
          <w:sz w:val="24"/>
          <w:szCs w:val="24"/>
        </w:rPr>
        <w:t>,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д) перевозка сыпучих грузов (уголь, песок, камни природные, галька, гравий, щебень, известняк, керамзит</w:t>
      </w:r>
      <w:r>
        <w:rPr>
          <w:rFonts w:ascii="Times New Roman" w:hAnsi="Times New Roman" w:cs="Times New Roman"/>
          <w:sz w:val="24"/>
          <w:szCs w:val="24"/>
        </w:rPr>
        <w:t>, твердо-коммунальные отходы</w:t>
      </w:r>
      <w:r w:rsidRPr="004C721C">
        <w:rPr>
          <w:rFonts w:ascii="Times New Roman" w:hAnsi="Times New Roman" w:cs="Times New Roman"/>
          <w:sz w:val="24"/>
          <w:szCs w:val="24"/>
        </w:rPr>
        <w:t xml:space="preserve"> и т.п.), грунта (глина, земля, торф и т.п.), спила деревьев без покрытия тентом, исключающим загрязнение дорог, улиц и прилегающих к ним территорий;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е) 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без согласования с</w:t>
      </w:r>
      <w:r>
        <w:rPr>
          <w:rFonts w:ascii="Times New Roman" w:hAnsi="Times New Roman" w:cs="Times New Roman"/>
          <w:sz w:val="24"/>
          <w:szCs w:val="24"/>
        </w:rPr>
        <w:t xml:space="preserve"> администрацией Сергиево-Посадского городского округа</w:t>
      </w:r>
      <w:r w:rsidRPr="004C721C">
        <w:rPr>
          <w:rFonts w:ascii="Times New Roman" w:hAnsi="Times New Roman" w:cs="Times New Roman"/>
          <w:sz w:val="24"/>
          <w:szCs w:val="24"/>
        </w:rPr>
        <w:t>.</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12. Подъездные пути к рынкам, торговым и развлекательным центрам, иным объектам торговли и сферы услуг должны иметь твердое покрытие.</w:t>
      </w:r>
    </w:p>
    <w:p w:rsidR="00F366DC" w:rsidRPr="00B94D78" w:rsidRDefault="00F366DC" w:rsidP="00F366DC">
      <w:pPr>
        <w:pStyle w:val="ConsPlusNormal"/>
        <w:ind w:right="-2" w:firstLine="709"/>
        <w:jc w:val="both"/>
        <w:rPr>
          <w:rFonts w:ascii="Times New Roman" w:hAnsi="Times New Roman" w:cs="Times New Roman"/>
          <w:sz w:val="24"/>
          <w:szCs w:val="24"/>
        </w:rPr>
      </w:pPr>
      <w:r w:rsidRPr="00B94D78">
        <w:rPr>
          <w:rFonts w:ascii="Times New Roman" w:hAnsi="Times New Roman" w:cs="Times New Roman"/>
          <w:sz w:val="24"/>
          <w:szCs w:val="24"/>
        </w:rPr>
        <w:t xml:space="preserve">13. При наличии на территории юридического лица (индивидуального предпринимателя) или физического лица дороги, пересекающейся с дорогой (дорогами) общего пользования, содержание, ремонт и очистка такой дороги, а также </w:t>
      </w:r>
      <w:r w:rsidRPr="00B94D78">
        <w:rPr>
          <w:rFonts w:ascii="Times New Roman" w:hAnsi="Times New Roman" w:cs="Times New Roman"/>
          <w:sz w:val="24"/>
          <w:szCs w:val="24"/>
        </w:rPr>
        <w:lastRenderedPageBreak/>
        <w:t>прилегающей к ней территории, осуществляется названными собственниками (владельцами, пользователями) территорий (участков) за свой счет.</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14. Правообладатели земельных участков обязаны проводить мероприятия по удалению борщевика Сосновского с земельных участков, находящихся в их собственности, владении или пользовании</w:t>
      </w:r>
      <w:r>
        <w:rPr>
          <w:rFonts w:ascii="Times New Roman" w:hAnsi="Times New Roman" w:cs="Times New Roman"/>
          <w:sz w:val="24"/>
          <w:szCs w:val="24"/>
        </w:rPr>
        <w:t xml:space="preserve"> и </w:t>
      </w:r>
      <w:r w:rsidRPr="00D86042">
        <w:rPr>
          <w:rFonts w:ascii="Times New Roman" w:hAnsi="Times New Roman" w:cs="Times New Roman"/>
          <w:sz w:val="24"/>
          <w:szCs w:val="24"/>
        </w:rPr>
        <w:t>прилегающих территорий.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Мероприятия по удалению борщевика Сосновского могут проводиться следующими способами:</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Pr="004C721C">
        <w:rPr>
          <w:rFonts w:ascii="Times New Roman" w:hAnsi="Times New Roman" w:cs="Times New Roman"/>
          <w:sz w:val="24"/>
          <w:szCs w:val="24"/>
        </w:rPr>
        <w:t xml:space="preserve">химическим </w:t>
      </w:r>
      <w:r>
        <w:rPr>
          <w:rFonts w:ascii="Times New Roman" w:hAnsi="Times New Roman" w:cs="Times New Roman"/>
          <w:sz w:val="24"/>
          <w:szCs w:val="24"/>
        </w:rPr>
        <w:t>–</w:t>
      </w:r>
      <w:r w:rsidRPr="004C721C">
        <w:rPr>
          <w:rFonts w:ascii="Times New Roman" w:hAnsi="Times New Roman" w:cs="Times New Roman"/>
          <w:sz w:val="24"/>
          <w:szCs w:val="24"/>
        </w:rPr>
        <w:t xml:space="preserve"> опрыскивание</w:t>
      </w:r>
      <w:r>
        <w:rPr>
          <w:rFonts w:ascii="Times New Roman" w:hAnsi="Times New Roman" w:cs="Times New Roman"/>
          <w:sz w:val="24"/>
          <w:szCs w:val="24"/>
        </w:rPr>
        <w:t xml:space="preserve"> </w:t>
      </w:r>
      <w:r w:rsidRPr="004C721C">
        <w:rPr>
          <w:rFonts w:ascii="Times New Roman" w:hAnsi="Times New Roman" w:cs="Times New Roman"/>
          <w:sz w:val="24"/>
          <w:szCs w:val="24"/>
        </w:rPr>
        <w:t>очагов произрастания гербицидами и (или) арборицидами;</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4C721C">
        <w:rPr>
          <w:rFonts w:ascii="Times New Roman" w:hAnsi="Times New Roman" w:cs="Times New Roman"/>
          <w:sz w:val="24"/>
          <w:szCs w:val="24"/>
        </w:rPr>
        <w:t xml:space="preserve">механическим </w:t>
      </w:r>
      <w:r>
        <w:rPr>
          <w:rFonts w:ascii="Times New Roman" w:hAnsi="Times New Roman" w:cs="Times New Roman"/>
          <w:sz w:val="24"/>
          <w:szCs w:val="24"/>
        </w:rPr>
        <w:t>–</w:t>
      </w:r>
      <w:r w:rsidRPr="004C721C">
        <w:rPr>
          <w:rFonts w:ascii="Times New Roman" w:hAnsi="Times New Roman" w:cs="Times New Roman"/>
          <w:sz w:val="24"/>
          <w:szCs w:val="24"/>
        </w:rPr>
        <w:t xml:space="preserve"> скашивание, уборка сухих растений, выкапывание корневой системы;</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4C721C">
        <w:rPr>
          <w:rFonts w:ascii="Times New Roman" w:hAnsi="Times New Roman" w:cs="Times New Roman"/>
          <w:sz w:val="24"/>
          <w:szCs w:val="24"/>
        </w:rPr>
        <w:t xml:space="preserve">агротехническим </w:t>
      </w:r>
      <w:r>
        <w:rPr>
          <w:rFonts w:ascii="Times New Roman" w:hAnsi="Times New Roman" w:cs="Times New Roman"/>
          <w:sz w:val="24"/>
          <w:szCs w:val="24"/>
        </w:rPr>
        <w:t>–</w:t>
      </w:r>
      <w:r w:rsidRPr="004C721C">
        <w:rPr>
          <w:rFonts w:ascii="Times New Roman" w:hAnsi="Times New Roman" w:cs="Times New Roman"/>
          <w:sz w:val="24"/>
          <w:szCs w:val="24"/>
        </w:rPr>
        <w:t xml:space="preserve"> обработка</w:t>
      </w:r>
      <w:r>
        <w:rPr>
          <w:rFonts w:ascii="Times New Roman" w:hAnsi="Times New Roman" w:cs="Times New Roman"/>
          <w:sz w:val="24"/>
          <w:szCs w:val="24"/>
        </w:rPr>
        <w:t xml:space="preserve"> </w:t>
      </w:r>
      <w:r w:rsidRPr="004C721C">
        <w:rPr>
          <w:rFonts w:ascii="Times New Roman" w:hAnsi="Times New Roman" w:cs="Times New Roman"/>
          <w:sz w:val="24"/>
          <w:szCs w:val="24"/>
        </w:rPr>
        <w:t>почвы, посев многолетних трав.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15. В случае выявления </w:t>
      </w:r>
      <w:r>
        <w:rPr>
          <w:rFonts w:ascii="Times New Roman" w:hAnsi="Times New Roman" w:cs="Times New Roman"/>
          <w:sz w:val="24"/>
          <w:szCs w:val="24"/>
        </w:rPr>
        <w:t xml:space="preserve">администрацией городского округа </w:t>
      </w:r>
      <w:r w:rsidRPr="004C721C">
        <w:rPr>
          <w:rFonts w:ascii="Times New Roman" w:hAnsi="Times New Roman" w:cs="Times New Roman"/>
          <w:sz w:val="24"/>
          <w:szCs w:val="24"/>
        </w:rPr>
        <w:t xml:space="preserve">на территории </w:t>
      </w:r>
      <w:r>
        <w:rPr>
          <w:rFonts w:ascii="Times New Roman" w:hAnsi="Times New Roman" w:cs="Times New Roman"/>
          <w:sz w:val="24"/>
          <w:szCs w:val="24"/>
        </w:rPr>
        <w:t xml:space="preserve">Сергиево-Посадского городского округа </w:t>
      </w:r>
      <w:r w:rsidRPr="004C721C">
        <w:rPr>
          <w:rFonts w:ascii="Times New Roman" w:hAnsi="Times New Roman" w:cs="Times New Roman"/>
          <w:sz w:val="24"/>
          <w:szCs w:val="24"/>
        </w:rPr>
        <w:t xml:space="preserve">земельных участков, принадлежащих юридическим лицам (индивидуальным предпринимателям) или физическим лицам (далее </w:t>
      </w:r>
      <w:r>
        <w:rPr>
          <w:rFonts w:ascii="Times New Roman" w:hAnsi="Times New Roman" w:cs="Times New Roman"/>
          <w:sz w:val="24"/>
          <w:szCs w:val="24"/>
        </w:rPr>
        <w:t>–</w:t>
      </w:r>
      <w:r w:rsidRPr="004C721C">
        <w:rPr>
          <w:rFonts w:ascii="Times New Roman" w:hAnsi="Times New Roman" w:cs="Times New Roman"/>
          <w:sz w:val="24"/>
          <w:szCs w:val="24"/>
        </w:rPr>
        <w:t xml:space="preserve"> собственники), и прилегающих к этим участкам территорий, содержащихся с нарушением обязательных требований, установленных</w:t>
      </w:r>
      <w:r>
        <w:rPr>
          <w:rFonts w:ascii="Times New Roman" w:hAnsi="Times New Roman" w:cs="Times New Roman"/>
          <w:sz w:val="24"/>
          <w:szCs w:val="24"/>
        </w:rPr>
        <w:t xml:space="preserve"> настоящими</w:t>
      </w:r>
      <w:r w:rsidRPr="004C721C">
        <w:rPr>
          <w:rFonts w:ascii="Times New Roman" w:hAnsi="Times New Roman" w:cs="Times New Roman"/>
          <w:sz w:val="24"/>
          <w:szCs w:val="24"/>
        </w:rPr>
        <w:t xml:space="preserve"> Правилами, </w:t>
      </w:r>
      <w:r>
        <w:rPr>
          <w:rFonts w:ascii="Times New Roman" w:hAnsi="Times New Roman" w:cs="Times New Roman"/>
          <w:sz w:val="24"/>
          <w:szCs w:val="24"/>
        </w:rPr>
        <w:t xml:space="preserve">администрация Сергиево-Посадского городского округа </w:t>
      </w:r>
      <w:r w:rsidRPr="004C721C">
        <w:rPr>
          <w:rFonts w:ascii="Times New Roman" w:hAnsi="Times New Roman" w:cs="Times New Roman"/>
          <w:sz w:val="24"/>
          <w:szCs w:val="24"/>
        </w:rPr>
        <w:t xml:space="preserve">информирует о выявленных нарушениях </w:t>
      </w:r>
      <w:r>
        <w:rPr>
          <w:rFonts w:ascii="Times New Roman" w:hAnsi="Times New Roman" w:cs="Times New Roman"/>
          <w:sz w:val="24"/>
          <w:szCs w:val="24"/>
        </w:rPr>
        <w:t>Административную комиссию №13 Сергиево-Посадского городского округа и Госадмтехнадзор</w:t>
      </w:r>
      <w:r w:rsidRPr="004C721C">
        <w:rPr>
          <w:rFonts w:ascii="Times New Roman" w:hAnsi="Times New Roman" w:cs="Times New Roman"/>
          <w:sz w:val="24"/>
          <w:szCs w:val="24"/>
        </w:rPr>
        <w:t>.</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Уполномоченный орган проводит проверку на основании полученной информации и, в случае выявления нарушений обязательных требований, выносит предписание собственнику земельного участка об устранении выявленных нарушений, а также информирует </w:t>
      </w:r>
      <w:r>
        <w:rPr>
          <w:rFonts w:ascii="Times New Roman" w:hAnsi="Times New Roman" w:cs="Times New Roman"/>
          <w:sz w:val="24"/>
          <w:szCs w:val="24"/>
        </w:rPr>
        <w:t xml:space="preserve">администрацию Сергиево-Посадского городского округа </w:t>
      </w:r>
      <w:r w:rsidRPr="004C721C">
        <w:rPr>
          <w:rFonts w:ascii="Times New Roman" w:hAnsi="Times New Roman" w:cs="Times New Roman"/>
          <w:sz w:val="24"/>
          <w:szCs w:val="24"/>
        </w:rPr>
        <w:t>о результатах проведенной проверки.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В случае неисполнения предписания уполномоченного органа в установленный предписанием срок </w:t>
      </w:r>
      <w:r>
        <w:rPr>
          <w:rFonts w:ascii="Times New Roman" w:hAnsi="Times New Roman" w:cs="Times New Roman"/>
          <w:sz w:val="24"/>
          <w:szCs w:val="24"/>
        </w:rPr>
        <w:t xml:space="preserve">администрация Сергиево-Посадского городского округа </w:t>
      </w:r>
      <w:r w:rsidRPr="004C721C">
        <w:rPr>
          <w:rFonts w:ascii="Times New Roman" w:hAnsi="Times New Roman" w:cs="Times New Roman"/>
          <w:sz w:val="24"/>
          <w:szCs w:val="24"/>
        </w:rPr>
        <w:t>принима</w:t>
      </w:r>
      <w:r>
        <w:rPr>
          <w:rFonts w:ascii="Times New Roman" w:hAnsi="Times New Roman" w:cs="Times New Roman"/>
          <w:sz w:val="24"/>
          <w:szCs w:val="24"/>
        </w:rPr>
        <w:t>е</w:t>
      </w:r>
      <w:r w:rsidRPr="004C721C">
        <w:rPr>
          <w:rFonts w:ascii="Times New Roman" w:hAnsi="Times New Roman" w:cs="Times New Roman"/>
          <w:sz w:val="24"/>
          <w:szCs w:val="24"/>
        </w:rPr>
        <w:t>т решение о проведении на указанных территориях уборочных работ за счет средств бюджета</w:t>
      </w:r>
      <w:r>
        <w:rPr>
          <w:rFonts w:ascii="Times New Roman" w:hAnsi="Times New Roman" w:cs="Times New Roman"/>
          <w:sz w:val="24"/>
          <w:szCs w:val="24"/>
        </w:rPr>
        <w:t xml:space="preserve"> </w:t>
      </w:r>
      <w:r w:rsidRPr="004C721C">
        <w:rPr>
          <w:rFonts w:ascii="Times New Roman" w:hAnsi="Times New Roman" w:cs="Times New Roman"/>
          <w:sz w:val="24"/>
          <w:szCs w:val="24"/>
        </w:rPr>
        <w:t xml:space="preserve">Сергиево-Посадского городского округа. </w:t>
      </w:r>
    </w:p>
    <w:p w:rsidR="00F366DC" w:rsidRPr="004C721C" w:rsidRDefault="00F366DC" w:rsidP="00F366DC">
      <w:pPr>
        <w:pStyle w:val="ConsPlusNormal"/>
        <w:ind w:right="-2" w:firstLine="709"/>
        <w:jc w:val="both"/>
        <w:rPr>
          <w:rFonts w:ascii="Times New Roman" w:hAnsi="Times New Roman" w:cs="Times New Roman"/>
          <w:sz w:val="24"/>
          <w:szCs w:val="24"/>
        </w:rPr>
      </w:pPr>
      <w:r w:rsidRPr="00B94D78">
        <w:rPr>
          <w:rFonts w:ascii="Times New Roman" w:hAnsi="Times New Roman" w:cs="Times New Roman"/>
          <w:sz w:val="24"/>
          <w:szCs w:val="24"/>
        </w:rPr>
        <w:t xml:space="preserve">Собственники земельных участков, уборочные работы на которых произведены за счет средств бюджета Сергиево-Посадского городского округа, обязаны возместить расходы муниципального образования на проведение указанных уборочных работ в течение трех месяцев со дня получения уведомления о завершении уборочных работ (далее </w:t>
      </w:r>
      <w:r>
        <w:rPr>
          <w:rFonts w:ascii="Times New Roman" w:hAnsi="Times New Roman" w:cs="Times New Roman"/>
          <w:sz w:val="24"/>
          <w:szCs w:val="24"/>
        </w:rPr>
        <w:t>–</w:t>
      </w:r>
      <w:r w:rsidRPr="00B94D78">
        <w:rPr>
          <w:rFonts w:ascii="Times New Roman" w:hAnsi="Times New Roman" w:cs="Times New Roman"/>
          <w:sz w:val="24"/>
          <w:szCs w:val="24"/>
        </w:rPr>
        <w:t xml:space="preserve"> уведомление</w:t>
      </w:r>
      <w:r>
        <w:rPr>
          <w:rFonts w:ascii="Times New Roman" w:hAnsi="Times New Roman" w:cs="Times New Roman"/>
          <w:sz w:val="24"/>
          <w:szCs w:val="24"/>
        </w:rPr>
        <w:t xml:space="preserve"> </w:t>
      </w:r>
      <w:r w:rsidRPr="00B94D78">
        <w:rPr>
          <w:rFonts w:ascii="Times New Roman" w:hAnsi="Times New Roman" w:cs="Times New Roman"/>
          <w:sz w:val="24"/>
          <w:szCs w:val="24"/>
        </w:rPr>
        <w:t>о завершении работ). Уведомление о завершении работ, в том числе содержащее информацию о сметной стоимости выполненных работ и реквизиты лицевого счета администрации Сергиево-Посадского городского округа, выдается собственнику земельного участка способом, обеспечивающим подтверждение его получения.</w:t>
      </w: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В случае если в установленный срок средства не были перечислены собственником земельного участка, орган местного самоуправления в течение одного месяца со дня истечения установленного срока обращается в суд с заявлением о взыскании с собственника земельного участка понесенных расходов на проведение уборочных работ с последующим перечислением их в бюджет Сергиево-Посадского городского округа.</w:t>
      </w:r>
    </w:p>
    <w:p w:rsidR="00F366DC" w:rsidRDefault="00F366DC" w:rsidP="00F366DC">
      <w:pPr>
        <w:pStyle w:val="ConsPlusNormal"/>
        <w:ind w:right="-2" w:firstLine="709"/>
        <w:jc w:val="both"/>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58</w:t>
      </w:r>
      <w:r w:rsidRPr="004C721C">
        <w:rPr>
          <w:rFonts w:ascii="Times New Roman" w:hAnsi="Times New Roman" w:cs="Times New Roman"/>
          <w:sz w:val="24"/>
          <w:szCs w:val="24"/>
        </w:rPr>
        <w:t>. Общие требования к проведению благоустройства и уборочных работ на территории Сергиево-Посадского городского округа</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1. Работы по благоустройству и уборочные работы на территории Сергиево-Посадского городского округа осуществляются в соответствии с планами </w:t>
      </w:r>
      <w:r w:rsidRPr="004C721C">
        <w:rPr>
          <w:rFonts w:ascii="Times New Roman" w:hAnsi="Times New Roman" w:cs="Times New Roman"/>
          <w:sz w:val="24"/>
          <w:szCs w:val="24"/>
        </w:rPr>
        <w:lastRenderedPageBreak/>
        <w:t>благоустройства, разрабатываемыми и утверждаемыми</w:t>
      </w:r>
      <w:r>
        <w:rPr>
          <w:rFonts w:ascii="Times New Roman" w:hAnsi="Times New Roman" w:cs="Times New Roman"/>
          <w:sz w:val="24"/>
          <w:szCs w:val="24"/>
        </w:rPr>
        <w:t xml:space="preserve"> администрацией Сергиево-Посадского городского округа</w:t>
      </w:r>
      <w:r w:rsidRPr="004C721C">
        <w:rPr>
          <w:rFonts w:ascii="Times New Roman" w:hAnsi="Times New Roman" w:cs="Times New Roman"/>
          <w:sz w:val="24"/>
          <w:szCs w:val="24"/>
        </w:rPr>
        <w:t>.</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 Обязательными документами в сфере благоустройства являются: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а) планы благоустройства</w:t>
      </w:r>
      <w:r>
        <w:rPr>
          <w:rFonts w:ascii="Times New Roman" w:hAnsi="Times New Roman" w:cs="Times New Roman"/>
          <w:sz w:val="24"/>
          <w:szCs w:val="24"/>
        </w:rPr>
        <w:t xml:space="preserve"> составляются на 3 (трех) летний  период и</w:t>
      </w:r>
      <w:r w:rsidRPr="004C721C">
        <w:rPr>
          <w:rFonts w:ascii="Times New Roman" w:hAnsi="Times New Roman" w:cs="Times New Roman"/>
          <w:sz w:val="24"/>
          <w:szCs w:val="24"/>
        </w:rPr>
        <w:t xml:space="preserve"> содержат:</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перечень объектов благоустройства (элементов объектов благоустройства), подлежащих ремонту или облагораживанию;</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адресный перечень объектов благоустройства (элементов объектов благоустройства), подлежащих ремонту или облагораживанию;</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сроки, очередность проведения работ по ремонту или облагораживанию объектов благоустройства (элементов объектов благоустройства)</w:t>
      </w:r>
      <w:r>
        <w:rPr>
          <w:rFonts w:ascii="Times New Roman" w:hAnsi="Times New Roman" w:cs="Times New Roman"/>
          <w:sz w:val="24"/>
          <w:szCs w:val="24"/>
        </w:rPr>
        <w:t>;</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б) схемы уборки территорий с указанием:</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адресного перечня, сроков, периодичности уборки территорий;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картографические и</w:t>
      </w:r>
      <w:r>
        <w:rPr>
          <w:rFonts w:ascii="Times New Roman" w:hAnsi="Times New Roman" w:cs="Times New Roman"/>
          <w:sz w:val="24"/>
          <w:szCs w:val="24"/>
        </w:rPr>
        <w:t>/или</w:t>
      </w:r>
      <w:r w:rsidRPr="004C721C">
        <w:rPr>
          <w:rFonts w:ascii="Times New Roman" w:hAnsi="Times New Roman" w:cs="Times New Roman"/>
          <w:sz w:val="24"/>
          <w:szCs w:val="24"/>
        </w:rPr>
        <w:t xml:space="preserve"> кадастровые данные территорий, с указанием физических и юридических лиц (индивидуальных предпринимателей), ответственных за уборку конкретных территорий (участков);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в) схемы санитарной очистки территорий, с указанием:</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адресного перечня, сроков, периодичности санитарной очистки территорий;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картографические и кадастровые данные территорий, с указанием физических и юридических лиц (индивидуальных предпринимателей), ответственных за санитарную очистку конкретных территорий (участков).</w:t>
      </w:r>
    </w:p>
    <w:p w:rsidR="00F366DC" w:rsidRDefault="00F366DC" w:rsidP="00F366DC">
      <w:pPr>
        <w:pStyle w:val="ConsPlusNormal"/>
        <w:ind w:right="-2" w:firstLine="709"/>
        <w:jc w:val="both"/>
        <w:rPr>
          <w:rFonts w:ascii="Times New Roman" w:hAnsi="Times New Roman" w:cs="Times New Roman"/>
          <w:sz w:val="24"/>
          <w:szCs w:val="24"/>
        </w:rPr>
      </w:pPr>
      <w:bookmarkStart w:id="9" w:name="P1015"/>
      <w:bookmarkEnd w:id="9"/>
      <w:r w:rsidRPr="004C721C">
        <w:rPr>
          <w:rFonts w:ascii="Times New Roman" w:hAnsi="Times New Roman" w:cs="Times New Roman"/>
          <w:sz w:val="24"/>
          <w:szCs w:val="24"/>
        </w:rPr>
        <w:t>3. Планы благоустройства должны быть согласованы</w:t>
      </w:r>
      <w:r>
        <w:rPr>
          <w:rFonts w:ascii="Times New Roman" w:hAnsi="Times New Roman" w:cs="Times New Roman"/>
          <w:sz w:val="24"/>
          <w:szCs w:val="24"/>
        </w:rPr>
        <w:t>:</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с собственниками и эксплуатирующими организациями инженерных, коммунальных сетей, в том числе энергоснабжающими организациями;</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721C">
        <w:rPr>
          <w:rFonts w:ascii="Times New Roman" w:hAnsi="Times New Roman" w:cs="Times New Roman"/>
          <w:sz w:val="24"/>
          <w:szCs w:val="24"/>
        </w:rPr>
        <w:t xml:space="preserve">с собственниками (правообладателями) домовладений; </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с </w:t>
      </w:r>
      <w:r w:rsidRPr="004C721C">
        <w:rPr>
          <w:rFonts w:ascii="Times New Roman" w:hAnsi="Times New Roman" w:cs="Times New Roman"/>
          <w:sz w:val="24"/>
          <w:szCs w:val="24"/>
        </w:rPr>
        <w:t xml:space="preserve">организациями, осуществляющими функции управления многоквартирными жилыми домами; </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с </w:t>
      </w:r>
      <w:r w:rsidRPr="004C721C">
        <w:rPr>
          <w:rFonts w:ascii="Times New Roman" w:hAnsi="Times New Roman" w:cs="Times New Roman"/>
          <w:sz w:val="24"/>
          <w:szCs w:val="24"/>
        </w:rPr>
        <w:t xml:space="preserve">общественными объединениями граждан; </w:t>
      </w:r>
    </w:p>
    <w:p w:rsidR="00F366DC" w:rsidRPr="004C721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xml:space="preserve">- с </w:t>
      </w:r>
      <w:r w:rsidRPr="004C721C">
        <w:rPr>
          <w:rFonts w:ascii="Times New Roman" w:hAnsi="Times New Roman" w:cs="Times New Roman"/>
          <w:sz w:val="24"/>
          <w:szCs w:val="24"/>
        </w:rPr>
        <w:t>общественными объединениями и иными общественными организациями, осуществляющими функции общественного контроля на территории Сергиево-Посадского городского округа.</w:t>
      </w:r>
    </w:p>
    <w:p w:rsidR="00F366DC" w:rsidRPr="004C721C" w:rsidRDefault="00F366DC" w:rsidP="00F366DC">
      <w:pPr>
        <w:pStyle w:val="ConsPlusNormal"/>
        <w:ind w:right="-2" w:firstLine="709"/>
        <w:jc w:val="both"/>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59.</w:t>
      </w:r>
      <w:r w:rsidRPr="004C721C">
        <w:rPr>
          <w:rFonts w:ascii="Times New Roman" w:hAnsi="Times New Roman" w:cs="Times New Roman"/>
          <w:sz w:val="24"/>
          <w:szCs w:val="24"/>
        </w:rPr>
        <w:t xml:space="preserve"> Порядок согласования схем санитарной очистки территорий</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D86042"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1. </w:t>
      </w:r>
      <w:r w:rsidRPr="00D86042">
        <w:rPr>
          <w:rFonts w:ascii="Times New Roman" w:hAnsi="Times New Roman" w:cs="Times New Roman"/>
          <w:sz w:val="24"/>
          <w:szCs w:val="24"/>
        </w:rPr>
        <w:t>Разработанные администрацией Сергиево-Посадского городского округа схемы санитарной очистки территорий подлежат согласованию с:</w:t>
      </w:r>
    </w:p>
    <w:p w:rsidR="00F366DC" w:rsidRPr="00D86042" w:rsidRDefault="00F366DC" w:rsidP="00F366DC">
      <w:pPr>
        <w:pStyle w:val="ConsPlusNormal"/>
        <w:ind w:right="-2" w:firstLine="709"/>
        <w:jc w:val="both"/>
        <w:rPr>
          <w:rFonts w:ascii="Times New Roman" w:hAnsi="Times New Roman" w:cs="Times New Roman"/>
          <w:sz w:val="24"/>
          <w:szCs w:val="24"/>
        </w:rPr>
      </w:pPr>
      <w:r w:rsidRPr="00D86042">
        <w:rPr>
          <w:rFonts w:ascii="Times New Roman" w:hAnsi="Times New Roman" w:cs="Times New Roman"/>
          <w:sz w:val="24"/>
          <w:szCs w:val="24"/>
        </w:rPr>
        <w:t>а) федеральными органами исполнительной власти в области обеспечения санитарно-эпидемиологического благополучия населения;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D86042">
        <w:rPr>
          <w:rFonts w:ascii="Times New Roman" w:hAnsi="Times New Roman" w:cs="Times New Roman"/>
          <w:sz w:val="24"/>
          <w:szCs w:val="24"/>
        </w:rPr>
        <w:t>б) региональным оператором по обращению с твердыми коммунальными отходами, осуществляющим</w:t>
      </w:r>
      <w:r w:rsidRPr="004C721C">
        <w:rPr>
          <w:rFonts w:ascii="Times New Roman" w:hAnsi="Times New Roman" w:cs="Times New Roman"/>
          <w:sz w:val="24"/>
          <w:szCs w:val="24"/>
        </w:rPr>
        <w:t xml:space="preserve"> свою деятельность на территории</w:t>
      </w:r>
      <w:r>
        <w:rPr>
          <w:rFonts w:ascii="Times New Roman" w:hAnsi="Times New Roman" w:cs="Times New Roman"/>
          <w:sz w:val="24"/>
          <w:szCs w:val="24"/>
        </w:rPr>
        <w:t xml:space="preserve"> Сергиево-Посадского городского округа</w:t>
      </w:r>
      <w:r w:rsidRPr="004C721C">
        <w:rPr>
          <w:rFonts w:ascii="Times New Roman" w:hAnsi="Times New Roman" w:cs="Times New Roman"/>
          <w:sz w:val="24"/>
          <w:szCs w:val="24"/>
        </w:rPr>
        <w:t>.</w:t>
      </w:r>
    </w:p>
    <w:p w:rsidR="00F366D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2. В случае наличия неурегулированных разногласий схема санитарной очистки территории подлежит рассмотрению на заседании согласительной комиссии, создаваемой</w:t>
      </w:r>
      <w:r>
        <w:rPr>
          <w:rFonts w:ascii="Times New Roman" w:hAnsi="Times New Roman" w:cs="Times New Roman"/>
          <w:sz w:val="24"/>
          <w:szCs w:val="24"/>
        </w:rPr>
        <w:t xml:space="preserve"> администрацией Сергиево-Посадского городского округа</w:t>
      </w:r>
      <w:r w:rsidRPr="004C721C">
        <w:rPr>
          <w:rFonts w:ascii="Times New Roman" w:hAnsi="Times New Roman" w:cs="Times New Roman"/>
          <w:sz w:val="24"/>
          <w:szCs w:val="24"/>
        </w:rPr>
        <w:t>, с обязательным участием представителей Министерства жилищно-коммунального хозяйства Московской области и Министерства благоустройства Московской области.</w:t>
      </w:r>
    </w:p>
    <w:p w:rsidR="00F366DC" w:rsidRPr="004C721C" w:rsidRDefault="00F366DC" w:rsidP="00F366DC">
      <w:pPr>
        <w:pStyle w:val="ConsPlusNormal"/>
        <w:ind w:right="-2" w:firstLine="709"/>
        <w:jc w:val="both"/>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60</w:t>
      </w:r>
      <w:r w:rsidRPr="004C721C">
        <w:rPr>
          <w:rFonts w:ascii="Times New Roman" w:hAnsi="Times New Roman" w:cs="Times New Roman"/>
          <w:sz w:val="24"/>
          <w:szCs w:val="24"/>
        </w:rPr>
        <w:t>. Месячник благоустройства</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На территории Сергиево-Посадского городского округа ежегодно проводится месячник благоустройства, направленный на приведение территорий в соответствие с нормативными характеристиками.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lastRenderedPageBreak/>
        <w:t>2. Месячник благоустройства проводится ежегодно после схождения снежного покрова в периоды подготовки к летнему и зимнему сезонам, но до установления снежного покрова, исходя из климатических показателей.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3. В течение месячника благоустройства</w:t>
      </w:r>
      <w:r>
        <w:rPr>
          <w:rFonts w:ascii="Times New Roman" w:hAnsi="Times New Roman" w:cs="Times New Roman"/>
          <w:sz w:val="24"/>
          <w:szCs w:val="24"/>
        </w:rPr>
        <w:t xml:space="preserve"> администрация Сергиево-Посадского городского округа</w:t>
      </w:r>
      <w:r w:rsidRPr="004C721C">
        <w:rPr>
          <w:rFonts w:ascii="Times New Roman" w:hAnsi="Times New Roman" w:cs="Times New Roman"/>
          <w:sz w:val="24"/>
          <w:szCs w:val="24"/>
        </w:rPr>
        <w:t>, в соответствии с утвержденными и согласованными планами благоустройства, определяют перечень работ по благоустройству, необходимых к выполнению в текущем году и в срок до 10 мая каждого года осуществляют мероприятия,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4. С 10 мая каждого года</w:t>
      </w:r>
      <w:r>
        <w:rPr>
          <w:rFonts w:ascii="Times New Roman" w:hAnsi="Times New Roman" w:cs="Times New Roman"/>
          <w:sz w:val="24"/>
          <w:szCs w:val="24"/>
        </w:rPr>
        <w:t xml:space="preserve"> администрация Сергиево-Посадского городского округа</w:t>
      </w:r>
      <w:r w:rsidRPr="004C721C">
        <w:rPr>
          <w:rFonts w:ascii="Times New Roman" w:hAnsi="Times New Roman" w:cs="Times New Roman"/>
          <w:sz w:val="24"/>
          <w:szCs w:val="24"/>
        </w:rPr>
        <w:t>, подрядные организации, осуществляют выполнение конкретных работ по благоустройству территорий, в соответствии с планами благоустройства и заключенными контрактами.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5. </w:t>
      </w:r>
      <w:r>
        <w:rPr>
          <w:rFonts w:ascii="Times New Roman" w:hAnsi="Times New Roman" w:cs="Times New Roman"/>
          <w:sz w:val="24"/>
          <w:szCs w:val="24"/>
        </w:rPr>
        <w:t xml:space="preserve">Проведение </w:t>
      </w:r>
      <w:r w:rsidRPr="004C721C">
        <w:rPr>
          <w:rFonts w:ascii="Times New Roman" w:hAnsi="Times New Roman" w:cs="Times New Roman"/>
          <w:sz w:val="24"/>
          <w:szCs w:val="24"/>
        </w:rPr>
        <w:t>работ в течение месячника по благоустройству осуществляется за счет:</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а) средств бюджета Сергиево-Посадского городского округа </w:t>
      </w:r>
      <w:r>
        <w:rPr>
          <w:rFonts w:ascii="Times New Roman" w:hAnsi="Times New Roman" w:cs="Times New Roman"/>
          <w:sz w:val="24"/>
          <w:szCs w:val="24"/>
        </w:rPr>
        <w:t>–</w:t>
      </w:r>
      <w:r w:rsidRPr="004C721C">
        <w:rPr>
          <w:rFonts w:ascii="Times New Roman" w:hAnsi="Times New Roman" w:cs="Times New Roman"/>
          <w:sz w:val="24"/>
          <w:szCs w:val="24"/>
        </w:rPr>
        <w:t xml:space="preserve"> в</w:t>
      </w:r>
      <w:r>
        <w:rPr>
          <w:rFonts w:ascii="Times New Roman" w:hAnsi="Times New Roman" w:cs="Times New Roman"/>
          <w:sz w:val="24"/>
          <w:szCs w:val="24"/>
        </w:rPr>
        <w:t xml:space="preserve"> </w:t>
      </w:r>
      <w:r w:rsidRPr="004C721C">
        <w:rPr>
          <w:rFonts w:ascii="Times New Roman" w:hAnsi="Times New Roman" w:cs="Times New Roman"/>
          <w:sz w:val="24"/>
          <w:szCs w:val="24"/>
        </w:rPr>
        <w:t>отношении объектов благоустройства, находящихся в муниципальной собственности;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б) 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w:t>
      </w:r>
      <w:r>
        <w:rPr>
          <w:rFonts w:ascii="Times New Roman" w:hAnsi="Times New Roman" w:cs="Times New Roman"/>
          <w:sz w:val="24"/>
          <w:szCs w:val="24"/>
        </w:rPr>
        <w:t>–</w:t>
      </w:r>
      <w:r w:rsidRPr="004C721C">
        <w:rPr>
          <w:rFonts w:ascii="Times New Roman" w:hAnsi="Times New Roman" w:cs="Times New Roman"/>
          <w:sz w:val="24"/>
          <w:szCs w:val="24"/>
        </w:rPr>
        <w:t xml:space="preserve"> в</w:t>
      </w:r>
      <w:r>
        <w:rPr>
          <w:rFonts w:ascii="Times New Roman" w:hAnsi="Times New Roman" w:cs="Times New Roman"/>
          <w:sz w:val="24"/>
          <w:szCs w:val="24"/>
        </w:rPr>
        <w:t xml:space="preserve"> </w:t>
      </w:r>
      <w:r w:rsidRPr="004C721C">
        <w:rPr>
          <w:rFonts w:ascii="Times New Roman" w:hAnsi="Times New Roman" w:cs="Times New Roman"/>
          <w:sz w:val="24"/>
          <w:szCs w:val="24"/>
        </w:rPr>
        <w:t>отношении общего имущества, являющегося объектом благоустройства;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в) 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61</w:t>
      </w:r>
      <w:r w:rsidRPr="004C721C">
        <w:rPr>
          <w:rFonts w:ascii="Times New Roman" w:hAnsi="Times New Roman" w:cs="Times New Roman"/>
          <w:sz w:val="24"/>
          <w:szCs w:val="24"/>
        </w:rPr>
        <w:t>. Организация и проведение уборочных работ в зимнее время</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1. Период зимней уборки </w:t>
      </w:r>
      <w:r>
        <w:rPr>
          <w:rFonts w:ascii="Times New Roman" w:hAnsi="Times New Roman" w:cs="Times New Roman"/>
          <w:sz w:val="24"/>
          <w:szCs w:val="24"/>
        </w:rPr>
        <w:t>–</w:t>
      </w:r>
      <w:r w:rsidRPr="004C721C">
        <w:rPr>
          <w:rFonts w:ascii="Times New Roman" w:hAnsi="Times New Roman" w:cs="Times New Roman"/>
          <w:sz w:val="24"/>
          <w:szCs w:val="24"/>
        </w:rPr>
        <w:t xml:space="preserve"> с</w:t>
      </w:r>
      <w:r>
        <w:rPr>
          <w:rFonts w:ascii="Times New Roman" w:hAnsi="Times New Roman" w:cs="Times New Roman"/>
          <w:sz w:val="24"/>
          <w:szCs w:val="24"/>
        </w:rPr>
        <w:t xml:space="preserve"> </w:t>
      </w:r>
      <w:r w:rsidRPr="004C721C">
        <w:rPr>
          <w:rFonts w:ascii="Times New Roman" w:hAnsi="Times New Roman" w:cs="Times New Roman"/>
          <w:sz w:val="24"/>
          <w:szCs w:val="24"/>
        </w:rPr>
        <w:t xml:space="preserve">1 ноября по 31 марта. В случае значительного отклонения от средних климатических особенностей текущей зимы </w:t>
      </w:r>
      <w:r>
        <w:rPr>
          <w:rFonts w:ascii="Times New Roman" w:hAnsi="Times New Roman" w:cs="Times New Roman"/>
          <w:sz w:val="24"/>
          <w:szCs w:val="24"/>
        </w:rPr>
        <w:t>с</w:t>
      </w:r>
      <w:r w:rsidRPr="004C721C">
        <w:rPr>
          <w:rFonts w:ascii="Times New Roman" w:hAnsi="Times New Roman" w:cs="Times New Roman"/>
          <w:sz w:val="24"/>
          <w:szCs w:val="24"/>
        </w:rPr>
        <w:t>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2. До 1 октября текущего года </w:t>
      </w:r>
      <w:r>
        <w:rPr>
          <w:rFonts w:ascii="Times New Roman" w:hAnsi="Times New Roman" w:cs="Times New Roman"/>
          <w:sz w:val="24"/>
          <w:szCs w:val="24"/>
        </w:rPr>
        <w:t xml:space="preserve">администрацией Сергиево-Посадского городского округа </w:t>
      </w:r>
      <w:r w:rsidRPr="004C721C">
        <w:rPr>
          <w:rFonts w:ascii="Times New Roman" w:hAnsi="Times New Roman" w:cs="Times New Roman"/>
          <w:sz w:val="24"/>
          <w:szCs w:val="24"/>
        </w:rPr>
        <w:t>и дорожными службами должны быть завершены работы по подготовке мест для приема снега (снегосвалки, снегоплавильные камеры, площадки для вывоза и временного складирования снега)</w:t>
      </w:r>
      <w:r>
        <w:rPr>
          <w:rFonts w:ascii="Times New Roman" w:hAnsi="Times New Roman" w:cs="Times New Roman"/>
          <w:sz w:val="24"/>
          <w:szCs w:val="24"/>
        </w:rPr>
        <w:t xml:space="preserve"> </w:t>
      </w:r>
      <w:r w:rsidRPr="00842FEC">
        <w:rPr>
          <w:rFonts w:ascii="Times New Roman" w:hAnsi="Times New Roman" w:cs="Times New Roman"/>
          <w:sz w:val="24"/>
          <w:szCs w:val="24"/>
        </w:rPr>
        <w:t>и внес</w:t>
      </w:r>
      <w:r>
        <w:rPr>
          <w:rFonts w:ascii="Times New Roman" w:hAnsi="Times New Roman" w:cs="Times New Roman"/>
          <w:sz w:val="24"/>
          <w:szCs w:val="24"/>
        </w:rPr>
        <w:t>ены</w:t>
      </w:r>
      <w:r w:rsidRPr="00842FEC">
        <w:rPr>
          <w:rFonts w:ascii="Times New Roman" w:hAnsi="Times New Roman" w:cs="Times New Roman"/>
          <w:sz w:val="24"/>
          <w:szCs w:val="24"/>
        </w:rPr>
        <w:t xml:space="preserve"> сведения о таких местах в государс</w:t>
      </w:r>
      <w:r>
        <w:rPr>
          <w:rFonts w:ascii="Times New Roman" w:hAnsi="Times New Roman" w:cs="Times New Roman"/>
          <w:sz w:val="24"/>
          <w:szCs w:val="24"/>
        </w:rPr>
        <w:t>твенную информационную систему «</w:t>
      </w:r>
      <w:r w:rsidRPr="00842FEC">
        <w:rPr>
          <w:rFonts w:ascii="Times New Roman" w:hAnsi="Times New Roman" w:cs="Times New Roman"/>
          <w:sz w:val="24"/>
          <w:szCs w:val="24"/>
        </w:rPr>
        <w:t>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r>
        <w:rPr>
          <w:rFonts w:ascii="Times New Roman" w:hAnsi="Times New Roman" w:cs="Times New Roman"/>
          <w:sz w:val="24"/>
          <w:szCs w:val="24"/>
        </w:rPr>
        <w:t>»</w:t>
      </w:r>
      <w:r w:rsidRPr="00842FEC">
        <w:rPr>
          <w:rFonts w:ascii="Times New Roman" w:hAnsi="Times New Roman" w:cs="Times New Roman"/>
          <w:sz w:val="24"/>
          <w:szCs w:val="24"/>
        </w:rPr>
        <w:t>.</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3. В период зимней уборки </w:t>
      </w:r>
      <w:r w:rsidRPr="00D86042">
        <w:rPr>
          <w:rFonts w:ascii="Times New Roman" w:hAnsi="Times New Roman" w:cs="Times New Roman"/>
          <w:sz w:val="24"/>
          <w:szCs w:val="24"/>
        </w:rPr>
        <w:t>тротуары, пешеходные дорожки и площадки мест общественного пользования</w:t>
      </w:r>
      <w:r>
        <w:rPr>
          <w:rFonts w:ascii="Times New Roman" w:hAnsi="Times New Roman" w:cs="Times New Roman"/>
          <w:sz w:val="24"/>
          <w:szCs w:val="24"/>
        </w:rPr>
        <w:t>,</w:t>
      </w:r>
      <w:r w:rsidRPr="004C721C">
        <w:rPr>
          <w:rFonts w:ascii="Times New Roman" w:hAnsi="Times New Roman" w:cs="Times New Roman"/>
          <w:sz w:val="24"/>
          <w:szCs w:val="24"/>
        </w:rPr>
        <w:t xml:space="preserve">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w:t>
      </w:r>
      <w:r>
        <w:rPr>
          <w:rFonts w:ascii="Times New Roman" w:hAnsi="Times New Roman" w:cs="Times New Roman"/>
          <w:sz w:val="24"/>
          <w:szCs w:val="24"/>
        </w:rPr>
        <w:t xml:space="preserve"> в </w:t>
      </w:r>
      <w:r w:rsidRPr="00A40997">
        <w:rPr>
          <w:rFonts w:ascii="Times New Roman" w:hAnsi="Times New Roman" w:cs="Times New Roman"/>
          <w:sz w:val="24"/>
          <w:szCs w:val="24"/>
        </w:rPr>
        <w:t>пределах 1,5 метра</w:t>
      </w:r>
      <w:r w:rsidRPr="004C721C">
        <w:rPr>
          <w:rFonts w:ascii="Times New Roman" w:hAnsi="Times New Roman" w:cs="Times New Roman"/>
          <w:sz w:val="24"/>
          <w:szCs w:val="24"/>
        </w:rPr>
        <w:t>, подходы к ним должны быть очищены от снега и наледи.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lastRenderedPageBreak/>
        <w:t>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6. Запрещается: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а)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б) осуществлять роторную переброску и перемещение </w:t>
      </w:r>
      <w:r>
        <w:rPr>
          <w:rFonts w:ascii="Times New Roman" w:hAnsi="Times New Roman" w:cs="Times New Roman"/>
          <w:sz w:val="24"/>
          <w:szCs w:val="24"/>
        </w:rPr>
        <w:t>с</w:t>
      </w:r>
      <w:r w:rsidRPr="004C721C">
        <w:rPr>
          <w:rFonts w:ascii="Times New Roman" w:hAnsi="Times New Roman" w:cs="Times New Roman"/>
          <w:sz w:val="24"/>
          <w:szCs w:val="24"/>
        </w:rPr>
        <w:t>нега, а также осколков льда на газоны, цветники, кустарники и другие зеленые насаждения, а также на тротуары, проезжие части дорог, внутриквартальные и внутридворовые проезды, иные места прохода пешеходов и проезда автомобилей.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7. К первоочередным мероприятиям зимней уборки улиц, дорог и магистралей относятся: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а) обработка проезжей части дорог противогололедными средствами;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б) сгребание и подметание снега;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в) формирование снежного вала для последующего вывоза;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г)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8. К мероприятиям второй очереди относятся: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а) удаление снега (вывоз);</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б) зачистка дорожных лотков после удаления снега с проезжей части;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в) скалывание льда и уборка снежно-ледяных образований.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9. Обработка проезжей части дорог противогололедными средствами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10. С началом снегопада в первую очередь противогололедными средствами обрабатываются наиболее опасные для движения транспорта участки магистралей и улиц </w:t>
      </w:r>
      <w:r>
        <w:rPr>
          <w:rFonts w:ascii="Times New Roman" w:hAnsi="Times New Roman" w:cs="Times New Roman"/>
          <w:sz w:val="24"/>
          <w:szCs w:val="24"/>
        </w:rPr>
        <w:t>–</w:t>
      </w:r>
      <w:r w:rsidRPr="004C721C">
        <w:rPr>
          <w:rFonts w:ascii="Times New Roman" w:hAnsi="Times New Roman" w:cs="Times New Roman"/>
          <w:sz w:val="24"/>
          <w:szCs w:val="24"/>
        </w:rPr>
        <w:t xml:space="preserve"> крутые</w:t>
      </w:r>
      <w:r>
        <w:rPr>
          <w:rFonts w:ascii="Times New Roman" w:hAnsi="Times New Roman" w:cs="Times New Roman"/>
          <w:sz w:val="24"/>
          <w:szCs w:val="24"/>
        </w:rPr>
        <w:t xml:space="preserve"> </w:t>
      </w:r>
      <w:r w:rsidRPr="004C721C">
        <w:rPr>
          <w:rFonts w:ascii="Times New Roman" w:hAnsi="Times New Roman" w:cs="Times New Roman"/>
          <w:sz w:val="24"/>
          <w:szCs w:val="24"/>
        </w:rPr>
        <w:t>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Дорожно-эксплуатационные организации и иные организации, осуществляющие зимнюю уборку объектов массового пребывания граждан, должны до 1 ноября утверждать </w:t>
      </w:r>
      <w:r w:rsidRPr="00D33389">
        <w:rPr>
          <w:rFonts w:ascii="Times New Roman" w:hAnsi="Times New Roman" w:cs="Times New Roman"/>
          <w:sz w:val="24"/>
          <w:szCs w:val="24"/>
        </w:rPr>
        <w:t>администрацией городского округа</w:t>
      </w:r>
      <w:r w:rsidRPr="008E2515">
        <w:rPr>
          <w:rFonts w:ascii="Times New Roman" w:hAnsi="Times New Roman" w:cs="Times New Roman"/>
          <w:sz w:val="24"/>
          <w:szCs w:val="24"/>
        </w:rPr>
        <w:t xml:space="preserve"> </w:t>
      </w:r>
      <w:r w:rsidRPr="004C721C">
        <w:rPr>
          <w:rFonts w:ascii="Times New Roman" w:hAnsi="Times New Roman" w:cs="Times New Roman"/>
          <w:sz w:val="24"/>
          <w:szCs w:val="24"/>
        </w:rPr>
        <w:t>перечень участков улиц и иных объектов, требующих первоочередной обработки противогололедными средствами при обнаружении гололеда.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средствами.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12.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w:t>
      </w:r>
      <w:r>
        <w:rPr>
          <w:rFonts w:ascii="Times New Roman" w:hAnsi="Times New Roman" w:cs="Times New Roman"/>
          <w:sz w:val="24"/>
          <w:szCs w:val="24"/>
        </w:rPr>
        <w:t>–</w:t>
      </w:r>
      <w:r w:rsidRPr="004C721C">
        <w:rPr>
          <w:rFonts w:ascii="Times New Roman" w:hAnsi="Times New Roman" w:cs="Times New Roman"/>
          <w:sz w:val="24"/>
          <w:szCs w:val="24"/>
        </w:rPr>
        <w:t xml:space="preserve"> в</w:t>
      </w:r>
      <w:r>
        <w:rPr>
          <w:rFonts w:ascii="Times New Roman" w:hAnsi="Times New Roman" w:cs="Times New Roman"/>
          <w:sz w:val="24"/>
          <w:szCs w:val="24"/>
        </w:rPr>
        <w:t xml:space="preserve"> </w:t>
      </w:r>
      <w:r w:rsidRPr="004C721C">
        <w:rPr>
          <w:rFonts w:ascii="Times New Roman" w:hAnsi="Times New Roman" w:cs="Times New Roman"/>
          <w:sz w:val="24"/>
          <w:szCs w:val="24"/>
        </w:rPr>
        <w:t>места, не мешающие проходу пешеходов и проезду транспорта.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13. Формирование снежных валов не допускается: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а) на перекрестках и вблизи железнодорожных переездов;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б) на тротуарах.</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14. На улицах и проездах с односторонним движением транспорта двухметровые прилотковые зоны, со стороны которых начинается подметание проезжей части, </w:t>
      </w:r>
      <w:r w:rsidRPr="004C721C">
        <w:rPr>
          <w:rFonts w:ascii="Times New Roman" w:hAnsi="Times New Roman" w:cs="Times New Roman"/>
          <w:sz w:val="24"/>
          <w:szCs w:val="24"/>
        </w:rPr>
        <w:lastRenderedPageBreak/>
        <w:t>должны быть в течение всего зимнего периода постоянно очищены от снега и наледи до бортового камня.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а) на остановках общественного пассажирского транспорта </w:t>
      </w:r>
      <w:r>
        <w:rPr>
          <w:rFonts w:ascii="Times New Roman" w:hAnsi="Times New Roman" w:cs="Times New Roman"/>
          <w:sz w:val="24"/>
          <w:szCs w:val="24"/>
        </w:rPr>
        <w:t>–</w:t>
      </w:r>
      <w:r w:rsidRPr="004C721C">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4C721C">
        <w:rPr>
          <w:rFonts w:ascii="Times New Roman" w:hAnsi="Times New Roman" w:cs="Times New Roman"/>
          <w:sz w:val="24"/>
          <w:szCs w:val="24"/>
        </w:rPr>
        <w:t>длину остановки;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б) на переходах, имеющих разметку </w:t>
      </w:r>
      <w:r>
        <w:rPr>
          <w:rFonts w:ascii="Times New Roman" w:hAnsi="Times New Roman" w:cs="Times New Roman"/>
          <w:sz w:val="24"/>
          <w:szCs w:val="24"/>
        </w:rPr>
        <w:t>–</w:t>
      </w:r>
      <w:r w:rsidRPr="004C721C">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4C721C">
        <w:rPr>
          <w:rFonts w:ascii="Times New Roman" w:hAnsi="Times New Roman" w:cs="Times New Roman"/>
          <w:sz w:val="24"/>
          <w:szCs w:val="24"/>
        </w:rPr>
        <w:t>ширину разметки;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в) на переходах, не имеющих разметку </w:t>
      </w:r>
      <w:r>
        <w:rPr>
          <w:rFonts w:ascii="Times New Roman" w:hAnsi="Times New Roman" w:cs="Times New Roman"/>
          <w:sz w:val="24"/>
          <w:szCs w:val="24"/>
        </w:rPr>
        <w:t>–</w:t>
      </w:r>
      <w:r w:rsidRPr="004C721C">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4C721C">
        <w:rPr>
          <w:rFonts w:ascii="Times New Roman" w:hAnsi="Times New Roman" w:cs="Times New Roman"/>
          <w:sz w:val="24"/>
          <w:szCs w:val="24"/>
        </w:rPr>
        <w:t>менее 5 м.</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w:t>
      </w:r>
      <w:r>
        <w:rPr>
          <w:rFonts w:ascii="Times New Roman" w:hAnsi="Times New Roman" w:cs="Times New Roman"/>
          <w:sz w:val="24"/>
          <w:szCs w:val="24"/>
        </w:rPr>
        <w:t>–</w:t>
      </w:r>
      <w:r w:rsidRPr="004C721C">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4C721C">
        <w:rPr>
          <w:rFonts w:ascii="Times New Roman" w:hAnsi="Times New Roman" w:cs="Times New Roman"/>
          <w:sz w:val="24"/>
          <w:szCs w:val="24"/>
        </w:rPr>
        <w:t>позднее пяти суток после окончания снегопада.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Места временного складирования снега после снеготаяния должны быть очищены от загрязнений и благоустроены.</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17. В период снегопадов и гололеда тротуары и другие пешеходные зоны на территории Сергиево-Посадского городского округа должны обрабатываться противогололедными материалами. Время на обработку всей площади тротуаров не должно превышать четырех часов с начала снегопада.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обеспечивая безопасность для пешеходов.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18. Тротуары и лестничные сходы должны быть очищены на всю ширину до покрытия от свежевыпавшего или уплотненного снега (снежно-ледяных образований).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противогололедными материалами и расчищаться для движения пешеходов.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При оповещении о гололеде или возможности его возникновения, в первую очередь, лестничные сходы, а затем и тротуары обрабатываются противогололедными материалами в полосе движения пешеходов в течение 2 часов.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19. Внутридворовые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62</w:t>
      </w:r>
      <w:r w:rsidRPr="004C721C">
        <w:rPr>
          <w:rFonts w:ascii="Times New Roman" w:hAnsi="Times New Roman" w:cs="Times New Roman"/>
          <w:sz w:val="24"/>
          <w:szCs w:val="24"/>
        </w:rPr>
        <w:t>. Организация и проведение уборочных работ в летнее время</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Период летней уборки с 1 апреля по 31 октября. Мероприятия по подготовке уборочной техники к работе в летний период проводятся в сроки, определенные организациями, выполняющими функции заказчика работ по содержанию сети дорог и улиц.</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lastRenderedPageBreak/>
        <w:t>2. Подметание дворовых территорий, внутридворовых проездов и тротуаров от загрязнений, их мойка осуществляется лицами</w:t>
      </w:r>
      <w:r>
        <w:rPr>
          <w:rFonts w:ascii="Times New Roman" w:hAnsi="Times New Roman" w:cs="Times New Roman"/>
          <w:sz w:val="24"/>
          <w:szCs w:val="24"/>
        </w:rPr>
        <w:t xml:space="preserve">, </w:t>
      </w:r>
      <w:r w:rsidRPr="00B94D78">
        <w:rPr>
          <w:rFonts w:ascii="Times New Roman" w:hAnsi="Times New Roman" w:cs="Times New Roman"/>
          <w:sz w:val="24"/>
          <w:szCs w:val="24"/>
        </w:rPr>
        <w:t>ответственными за содержание объектов</w:t>
      </w:r>
      <w:r w:rsidRPr="004C721C">
        <w:rPr>
          <w:rFonts w:ascii="Times New Roman" w:hAnsi="Times New Roman" w:cs="Times New Roman"/>
          <w:sz w:val="24"/>
          <w:szCs w:val="24"/>
        </w:rPr>
        <w:t>. Чистота на территории должна поддерживаться в течение всего рабочего дня.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3. Дорожки и площадки парков, скверов, бульваров должны быть очищены от листьев и других видимых загрязнений.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5. В период листопада производится сгребание</w:t>
      </w:r>
      <w:r>
        <w:rPr>
          <w:rFonts w:ascii="Times New Roman" w:hAnsi="Times New Roman" w:cs="Times New Roman"/>
          <w:sz w:val="24"/>
          <w:szCs w:val="24"/>
        </w:rPr>
        <w:t>,</w:t>
      </w:r>
      <w:r w:rsidRPr="004C721C">
        <w:rPr>
          <w:rFonts w:ascii="Times New Roman" w:hAnsi="Times New Roman" w:cs="Times New Roman"/>
          <w:sz w:val="24"/>
          <w:szCs w:val="24"/>
        </w:rPr>
        <w:t xml:space="preserve"> и вывоз опавших листьев с проезжей части дорог и дворовых территорий. Сгребание листвы к комлевой части деревьев и кустарников запрещается.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6. Мойка дорожных покрытий площадей и улиц производится предпочтительно в ночное время.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7. Загрязнения,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осуществляющим уборку проезжей части.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8. Высота травяного покрова на территории </w:t>
      </w:r>
      <w:r w:rsidRPr="00D86042">
        <w:rPr>
          <w:rFonts w:ascii="Times New Roman" w:hAnsi="Times New Roman" w:cs="Times New Roman"/>
          <w:sz w:val="24"/>
          <w:szCs w:val="24"/>
        </w:rPr>
        <w:t>городского округа</w:t>
      </w:r>
      <w:r w:rsidRPr="004C721C">
        <w:rPr>
          <w:rFonts w:ascii="Times New Roman" w:hAnsi="Times New Roman" w:cs="Times New Roman"/>
          <w:sz w:val="24"/>
          <w:szCs w:val="24"/>
        </w:rPr>
        <w:t xml:space="preserve">, в полосе отвода автомобильных и железных дорог, на разделительных полосах автомобильных дорог, территориях, прилегающих к автозаправочным </w:t>
      </w:r>
      <w:r w:rsidRPr="00D86042">
        <w:rPr>
          <w:rFonts w:ascii="Times New Roman" w:hAnsi="Times New Roman" w:cs="Times New Roman"/>
          <w:sz w:val="24"/>
          <w:szCs w:val="24"/>
        </w:rPr>
        <w:t>станциям</w:t>
      </w:r>
      <w:r w:rsidRPr="004C721C">
        <w:rPr>
          <w:rFonts w:ascii="Times New Roman" w:hAnsi="Times New Roman" w:cs="Times New Roman"/>
          <w:sz w:val="24"/>
          <w:szCs w:val="24"/>
        </w:rPr>
        <w:t xml:space="preserve"> и иным объектам придорожного сервиса, не должна превышать 20 см.</w:t>
      </w:r>
    </w:p>
    <w:p w:rsidR="00F366D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sidRPr="004C721C">
        <w:rPr>
          <w:rFonts w:ascii="Times New Roman" w:hAnsi="Times New Roman" w:cs="Times New Roman"/>
          <w:sz w:val="24"/>
          <w:szCs w:val="24"/>
        </w:rPr>
        <w:t>6</w:t>
      </w:r>
      <w:r>
        <w:rPr>
          <w:rFonts w:ascii="Times New Roman" w:hAnsi="Times New Roman" w:cs="Times New Roman"/>
          <w:sz w:val="24"/>
          <w:szCs w:val="24"/>
        </w:rPr>
        <w:t>3</w:t>
      </w:r>
      <w:r w:rsidRPr="004C721C">
        <w:rPr>
          <w:rFonts w:ascii="Times New Roman" w:hAnsi="Times New Roman" w:cs="Times New Roman"/>
          <w:sz w:val="24"/>
          <w:szCs w:val="24"/>
        </w:rPr>
        <w:t>. Содержание домашнего скота и птицы</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1. Домашний скот и птица должны содержаться в специальных помещениях (стайках, хлевах и т.д.), оборудованных для содержания в пределах земельного участка собственника, владельца, пользователя, находящегося в его собственности, владении, пользовании.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Содержание скота и птицы в помещениях многоквартирных жилых домов, во дворах многоквартирных жилых домов, других неприспособленных для этого строениях, помещениях, сооружениях, транспортных средствах не допускается.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2. Выпас скота разрешается только в специально отведенных для этого местах. Выпас животных на неогороженных пастбищах осуществляется на привязи или под надзором владельцев животных или лиц, заключивших с владельцами или уполномоченными ими лицами договоры на оказание услуг по выпасу животных (далее </w:t>
      </w:r>
      <w:r>
        <w:rPr>
          <w:rFonts w:ascii="Times New Roman" w:hAnsi="Times New Roman" w:cs="Times New Roman"/>
          <w:sz w:val="24"/>
          <w:szCs w:val="24"/>
        </w:rPr>
        <w:t>–</w:t>
      </w:r>
      <w:r w:rsidRPr="004C721C">
        <w:rPr>
          <w:rFonts w:ascii="Times New Roman" w:hAnsi="Times New Roman" w:cs="Times New Roman"/>
          <w:sz w:val="24"/>
          <w:szCs w:val="24"/>
        </w:rPr>
        <w:t xml:space="preserve"> пастух</w:t>
      </w:r>
      <w:r>
        <w:rPr>
          <w:rFonts w:ascii="Times New Roman" w:hAnsi="Times New Roman" w:cs="Times New Roman"/>
          <w:sz w:val="24"/>
          <w:szCs w:val="24"/>
        </w:rPr>
        <w:t>)</w:t>
      </w:r>
      <w:r w:rsidRPr="004C721C">
        <w:rPr>
          <w:rFonts w:ascii="Times New Roman" w:hAnsi="Times New Roman" w:cs="Times New Roman"/>
          <w:sz w:val="24"/>
          <w:szCs w:val="24"/>
        </w:rPr>
        <w:t>.</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Владельцы животных и пастухи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 Запрещается оставлять животных без надзора, осуществлять выпас на улицах и других</w:t>
      </w:r>
      <w:r>
        <w:rPr>
          <w:rFonts w:ascii="Times New Roman" w:hAnsi="Times New Roman" w:cs="Times New Roman"/>
          <w:sz w:val="24"/>
          <w:szCs w:val="24"/>
        </w:rPr>
        <w:t>,</w:t>
      </w:r>
      <w:r w:rsidRPr="004C721C">
        <w:rPr>
          <w:rFonts w:ascii="Times New Roman" w:hAnsi="Times New Roman" w:cs="Times New Roman"/>
          <w:sz w:val="24"/>
          <w:szCs w:val="24"/>
        </w:rPr>
        <w:t xml:space="preserve"> не предназначенных для этих целей местах, допускать потраву цветников и посевов культур. Не допускается передвижение животных без сопровождения владельца или пастуха.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Выпас скота и птицы на территориях улиц в полосе отвода автомобильных и железных дорог, садов, скверов, лесопарков, в рекреационных зонах муниципальных образований запрещается.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lastRenderedPageBreak/>
        <w:t xml:space="preserve">3. Места и маршрут прогона скота на пастбища должны быть согласованы с </w:t>
      </w:r>
      <w:r>
        <w:rPr>
          <w:rFonts w:ascii="Times New Roman" w:hAnsi="Times New Roman" w:cs="Times New Roman"/>
          <w:sz w:val="24"/>
          <w:szCs w:val="24"/>
        </w:rPr>
        <w:t xml:space="preserve">администрацией Сергиево-Посадского городского округа </w:t>
      </w:r>
      <w:r w:rsidRPr="004C721C">
        <w:rPr>
          <w:rFonts w:ascii="Times New Roman" w:hAnsi="Times New Roman" w:cs="Times New Roman"/>
          <w:sz w:val="24"/>
          <w:szCs w:val="24"/>
        </w:rPr>
        <w:t>и при необходимости с соответствующими органами управления дорожного хозяйства.</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Запрещается прогонять животных по пешеходным дорожкам и мостикам.</w:t>
      </w:r>
    </w:p>
    <w:p w:rsidR="00F366DC" w:rsidRPr="004C721C" w:rsidRDefault="00F366DC" w:rsidP="00F366DC">
      <w:pPr>
        <w:pStyle w:val="ConsPlusTitle"/>
        <w:ind w:right="-2" w:firstLine="709"/>
        <w:jc w:val="both"/>
        <w:outlineLvl w:val="0"/>
        <w:rPr>
          <w:rFonts w:ascii="Times New Roman" w:hAnsi="Times New Roman" w:cs="Times New Roman"/>
          <w:sz w:val="24"/>
          <w:szCs w:val="24"/>
        </w:rPr>
      </w:pPr>
    </w:p>
    <w:p w:rsidR="00F366DC" w:rsidRPr="004C721C" w:rsidRDefault="00F366DC" w:rsidP="00F366DC">
      <w:pPr>
        <w:pStyle w:val="ConsPlusTitle"/>
        <w:ind w:right="-2"/>
        <w:jc w:val="center"/>
        <w:outlineLvl w:val="0"/>
        <w:rPr>
          <w:rFonts w:ascii="Times New Roman" w:hAnsi="Times New Roman" w:cs="Times New Roman"/>
          <w:sz w:val="24"/>
          <w:szCs w:val="24"/>
        </w:rPr>
      </w:pPr>
      <w:r>
        <w:rPr>
          <w:rFonts w:ascii="Times New Roman" w:hAnsi="Times New Roman" w:cs="Times New Roman"/>
          <w:sz w:val="24"/>
          <w:szCs w:val="24"/>
        </w:rPr>
        <w:t>ОРГАНИЗАЦИЯ И ПРОИЗВОДСТВО РАБОТ ПО УБОРКЕ И СОДЕРЖАНИЮ ТЕРРИТОРИЙ</w:t>
      </w:r>
    </w:p>
    <w:p w:rsidR="00F366DC" w:rsidRPr="004C721C" w:rsidRDefault="00F366DC" w:rsidP="00F366DC">
      <w:pPr>
        <w:pStyle w:val="ConsPlusNormal"/>
        <w:ind w:right="-2"/>
        <w:jc w:val="center"/>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64</w:t>
      </w:r>
      <w:r w:rsidRPr="004C721C">
        <w:rPr>
          <w:rFonts w:ascii="Times New Roman" w:hAnsi="Times New Roman" w:cs="Times New Roman"/>
          <w:sz w:val="24"/>
          <w:szCs w:val="24"/>
        </w:rPr>
        <w:t>. Лица, обязанные организовывать и/или производить работы по уборке и содержанию территорий и иных объектов и элементов благоустройства, расположенных на территории Сергиево-Посадского городского округа</w:t>
      </w:r>
    </w:p>
    <w:p w:rsidR="00F366DC" w:rsidRPr="004C721C" w:rsidRDefault="00F366DC" w:rsidP="00F366DC">
      <w:pPr>
        <w:pStyle w:val="ConsPlusTitle"/>
        <w:ind w:right="-2" w:firstLine="709"/>
        <w:jc w:val="both"/>
        <w:outlineLvl w:val="1"/>
        <w:rPr>
          <w:rFonts w:ascii="Times New Roman" w:hAnsi="Times New Roman" w:cs="Times New Roman"/>
          <w:sz w:val="24"/>
          <w:szCs w:val="24"/>
        </w:rPr>
      </w:pPr>
    </w:p>
    <w:p w:rsidR="00F366DC" w:rsidRPr="004C721C" w:rsidRDefault="00F366DC" w:rsidP="00F366DC">
      <w:pPr>
        <w:pStyle w:val="ConsPlusNormal"/>
        <w:ind w:right="-2" w:firstLine="709"/>
        <w:jc w:val="both"/>
        <w:rPr>
          <w:rFonts w:ascii="Times New Roman" w:hAnsi="Times New Roman" w:cs="Times New Roman"/>
          <w:sz w:val="24"/>
          <w:szCs w:val="24"/>
        </w:rPr>
      </w:pPr>
      <w:bookmarkStart w:id="10" w:name="P1113"/>
      <w:bookmarkEnd w:id="10"/>
      <w:r w:rsidRPr="004C721C">
        <w:rPr>
          <w:rFonts w:ascii="Times New Roman" w:hAnsi="Times New Roman" w:cs="Times New Roman"/>
          <w:sz w:val="24"/>
          <w:szCs w:val="24"/>
        </w:rPr>
        <w:t>1. Обязанности по организации и/или производству работ по уборке и содержанию территорий и иных объектов возлагаются: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а)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w:t>
      </w:r>
      <w:r>
        <w:rPr>
          <w:rFonts w:ascii="Times New Roman" w:hAnsi="Times New Roman" w:cs="Times New Roman"/>
          <w:sz w:val="24"/>
          <w:szCs w:val="24"/>
        </w:rPr>
        <w:t xml:space="preserve"> – </w:t>
      </w:r>
      <w:r w:rsidRPr="004C721C">
        <w:rPr>
          <w:rFonts w:ascii="Times New Roman" w:hAnsi="Times New Roman" w:cs="Times New Roman"/>
          <w:sz w:val="24"/>
          <w:szCs w:val="24"/>
        </w:rPr>
        <w:t>на</w:t>
      </w:r>
      <w:r>
        <w:rPr>
          <w:rFonts w:ascii="Times New Roman" w:hAnsi="Times New Roman" w:cs="Times New Roman"/>
          <w:sz w:val="24"/>
          <w:szCs w:val="24"/>
        </w:rPr>
        <w:t xml:space="preserve"> </w:t>
      </w:r>
      <w:r w:rsidRPr="004C721C">
        <w:rPr>
          <w:rFonts w:ascii="Times New Roman" w:hAnsi="Times New Roman" w:cs="Times New Roman"/>
          <w:sz w:val="24"/>
          <w:szCs w:val="24"/>
        </w:rPr>
        <w:t>заказчиков и производителей работ;</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б) по содержанию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w:t>
      </w:r>
      <w:r>
        <w:rPr>
          <w:rFonts w:ascii="Times New Roman" w:hAnsi="Times New Roman" w:cs="Times New Roman"/>
          <w:sz w:val="24"/>
          <w:szCs w:val="24"/>
        </w:rPr>
        <w:t>–</w:t>
      </w:r>
      <w:r w:rsidRPr="004C721C">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4C721C">
        <w:rPr>
          <w:rFonts w:ascii="Times New Roman" w:hAnsi="Times New Roman" w:cs="Times New Roman"/>
          <w:sz w:val="24"/>
          <w:szCs w:val="24"/>
        </w:rPr>
        <w:t>собственников, владельцев, пользователей земельных участков, на которых они расположены;</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в) по уборке и содержанию мест временной уличной торговли</w:t>
      </w:r>
      <w:r>
        <w:rPr>
          <w:rFonts w:ascii="Times New Roman" w:hAnsi="Times New Roman" w:cs="Times New Roman"/>
          <w:sz w:val="24"/>
          <w:szCs w:val="24"/>
        </w:rPr>
        <w:t xml:space="preserve"> – </w:t>
      </w:r>
      <w:r w:rsidRPr="004C721C">
        <w:rPr>
          <w:rFonts w:ascii="Times New Roman" w:hAnsi="Times New Roman" w:cs="Times New Roman"/>
          <w:sz w:val="24"/>
          <w:szCs w:val="24"/>
        </w:rPr>
        <w:t>на</w:t>
      </w:r>
      <w:r>
        <w:rPr>
          <w:rFonts w:ascii="Times New Roman" w:hAnsi="Times New Roman" w:cs="Times New Roman"/>
          <w:sz w:val="24"/>
          <w:szCs w:val="24"/>
        </w:rPr>
        <w:t xml:space="preserve"> </w:t>
      </w:r>
      <w:r w:rsidRPr="004C721C">
        <w:rPr>
          <w:rFonts w:ascii="Times New Roman" w:hAnsi="Times New Roman" w:cs="Times New Roman"/>
          <w:sz w:val="24"/>
          <w:szCs w:val="24"/>
        </w:rPr>
        <w:t>собственников, владельцев или пользователей объектов торговли;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г) по уборке и содержанию неиспользуемых и неосваиваемых территорий, территорий после сноса строений </w:t>
      </w:r>
      <w:r>
        <w:rPr>
          <w:rFonts w:ascii="Times New Roman" w:hAnsi="Times New Roman" w:cs="Times New Roman"/>
          <w:sz w:val="24"/>
          <w:szCs w:val="24"/>
        </w:rPr>
        <w:t>–</w:t>
      </w:r>
      <w:r w:rsidRPr="004C721C">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4C721C">
        <w:rPr>
          <w:rFonts w:ascii="Times New Roman" w:hAnsi="Times New Roman" w:cs="Times New Roman"/>
          <w:sz w:val="24"/>
          <w:szCs w:val="24"/>
        </w:rPr>
        <w:t>собственников, владельцев, пользователей данной территории, организации, выполняющие работы по сносу строений;</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д)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туалетных кабин, расположенных на этих объектах, а также въездов и выездов к этим объектам </w:t>
      </w:r>
      <w:r>
        <w:rPr>
          <w:rFonts w:ascii="Times New Roman" w:hAnsi="Times New Roman" w:cs="Times New Roman"/>
          <w:sz w:val="24"/>
          <w:szCs w:val="24"/>
        </w:rPr>
        <w:t>–</w:t>
      </w:r>
      <w:r w:rsidRPr="004C721C">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4C721C">
        <w:rPr>
          <w:rFonts w:ascii="Times New Roman" w:hAnsi="Times New Roman" w:cs="Times New Roman"/>
          <w:sz w:val="24"/>
          <w:szCs w:val="24"/>
        </w:rPr>
        <w:t>собственников, владельцев или пользователей указанных объектов;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е) по уборке и содержанию территорий юридических лиц (индивидуальных предпринимателей), физических</w:t>
      </w:r>
      <w:r>
        <w:rPr>
          <w:rFonts w:ascii="Times New Roman" w:hAnsi="Times New Roman" w:cs="Times New Roman"/>
          <w:sz w:val="24"/>
          <w:szCs w:val="24"/>
        </w:rPr>
        <w:t xml:space="preserve"> лиц – </w:t>
      </w:r>
      <w:r w:rsidRPr="004C721C">
        <w:rPr>
          <w:rFonts w:ascii="Times New Roman" w:hAnsi="Times New Roman" w:cs="Times New Roman"/>
          <w:sz w:val="24"/>
          <w:szCs w:val="24"/>
        </w:rPr>
        <w:t>на</w:t>
      </w:r>
      <w:r>
        <w:rPr>
          <w:rFonts w:ascii="Times New Roman" w:hAnsi="Times New Roman" w:cs="Times New Roman"/>
          <w:sz w:val="24"/>
          <w:szCs w:val="24"/>
        </w:rPr>
        <w:t xml:space="preserve"> </w:t>
      </w:r>
      <w:r w:rsidRPr="004C721C">
        <w:rPr>
          <w:rFonts w:ascii="Times New Roman" w:hAnsi="Times New Roman" w:cs="Times New Roman"/>
          <w:sz w:val="24"/>
          <w:szCs w:val="24"/>
        </w:rPr>
        <w:t>собственника, владельца или пользователя указанной территории;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ж) по уборке и содержанию водных объектов в зонах отдыха и прилегающих к ним территорий </w:t>
      </w:r>
      <w:r>
        <w:rPr>
          <w:rFonts w:ascii="Times New Roman" w:hAnsi="Times New Roman" w:cs="Times New Roman"/>
          <w:sz w:val="24"/>
          <w:szCs w:val="24"/>
        </w:rPr>
        <w:t>–</w:t>
      </w:r>
      <w:r w:rsidRPr="004C721C">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4C721C">
        <w:rPr>
          <w:rFonts w:ascii="Times New Roman" w:hAnsi="Times New Roman" w:cs="Times New Roman"/>
          <w:sz w:val="24"/>
          <w:szCs w:val="24"/>
        </w:rPr>
        <w:t>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з) по содержанию частного домовладения, хозяйственных строений и сооружений, ограждений </w:t>
      </w:r>
      <w:r>
        <w:rPr>
          <w:rFonts w:ascii="Times New Roman" w:hAnsi="Times New Roman" w:cs="Times New Roman"/>
          <w:sz w:val="24"/>
          <w:szCs w:val="24"/>
        </w:rPr>
        <w:t xml:space="preserve">– </w:t>
      </w:r>
      <w:r w:rsidRPr="004C721C">
        <w:rPr>
          <w:rFonts w:ascii="Times New Roman" w:hAnsi="Times New Roman" w:cs="Times New Roman"/>
          <w:sz w:val="24"/>
          <w:szCs w:val="24"/>
        </w:rPr>
        <w:t>на</w:t>
      </w:r>
      <w:r>
        <w:rPr>
          <w:rFonts w:ascii="Times New Roman" w:hAnsi="Times New Roman" w:cs="Times New Roman"/>
          <w:sz w:val="24"/>
          <w:szCs w:val="24"/>
        </w:rPr>
        <w:t xml:space="preserve"> </w:t>
      </w:r>
      <w:r w:rsidRPr="004C721C">
        <w:rPr>
          <w:rFonts w:ascii="Times New Roman" w:hAnsi="Times New Roman" w:cs="Times New Roman"/>
          <w:sz w:val="24"/>
          <w:szCs w:val="24"/>
        </w:rPr>
        <w:t>собственников, владельцев или пользователей указанных объектов;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и)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w:t>
      </w:r>
      <w:r>
        <w:rPr>
          <w:rFonts w:ascii="Times New Roman" w:hAnsi="Times New Roman" w:cs="Times New Roman"/>
          <w:sz w:val="24"/>
          <w:szCs w:val="24"/>
        </w:rPr>
        <w:t>–</w:t>
      </w:r>
      <w:r w:rsidRPr="004C721C">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4C721C">
        <w:rPr>
          <w:rFonts w:ascii="Times New Roman" w:hAnsi="Times New Roman" w:cs="Times New Roman"/>
          <w:sz w:val="24"/>
          <w:szCs w:val="24"/>
        </w:rPr>
        <w:t>собственников, владельцев автомобильных и железных дорог, линий электропередачи, линий связи, нефтепроводов, газопроводов и иных трубопроводов;</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к) по благоустройству и содержани</w:t>
      </w:r>
      <w:r>
        <w:rPr>
          <w:rFonts w:ascii="Times New Roman" w:hAnsi="Times New Roman" w:cs="Times New Roman"/>
          <w:sz w:val="24"/>
          <w:szCs w:val="24"/>
        </w:rPr>
        <w:t xml:space="preserve">ю родников и водных источников – </w:t>
      </w:r>
      <w:r w:rsidRPr="004C721C">
        <w:rPr>
          <w:rFonts w:ascii="Times New Roman" w:hAnsi="Times New Roman" w:cs="Times New Roman"/>
          <w:sz w:val="24"/>
          <w:szCs w:val="24"/>
        </w:rPr>
        <w:t>на</w:t>
      </w:r>
      <w:r>
        <w:rPr>
          <w:rFonts w:ascii="Times New Roman" w:hAnsi="Times New Roman" w:cs="Times New Roman"/>
          <w:sz w:val="24"/>
          <w:szCs w:val="24"/>
        </w:rPr>
        <w:t xml:space="preserve"> </w:t>
      </w:r>
      <w:r w:rsidRPr="004C721C">
        <w:rPr>
          <w:rFonts w:ascii="Times New Roman" w:hAnsi="Times New Roman" w:cs="Times New Roman"/>
          <w:sz w:val="24"/>
          <w:szCs w:val="24"/>
        </w:rPr>
        <w:t>собственников, владельцев, пользователей земельных участков, на которых они расположены;</w:t>
      </w:r>
    </w:p>
    <w:p w:rsidR="00F366DC" w:rsidRPr="004C721C" w:rsidRDefault="00F366DC" w:rsidP="00F366DC">
      <w:pPr>
        <w:pStyle w:val="ConsPlusNormal"/>
        <w:ind w:right="-2" w:firstLine="709"/>
        <w:jc w:val="both"/>
        <w:rPr>
          <w:rFonts w:ascii="Times New Roman" w:hAnsi="Times New Roman" w:cs="Times New Roman"/>
          <w:sz w:val="24"/>
          <w:szCs w:val="24"/>
        </w:rPr>
      </w:pPr>
      <w:r w:rsidRPr="00B94D78">
        <w:rPr>
          <w:rFonts w:ascii="Times New Roman" w:hAnsi="Times New Roman" w:cs="Times New Roman"/>
          <w:sz w:val="24"/>
          <w:szCs w:val="24"/>
        </w:rPr>
        <w:lastRenderedPageBreak/>
        <w:t>л) по содержанию дворовой территории многоквартирных домов, земельные участки под которыми не образованы либо образованы по границам таких домов</w:t>
      </w:r>
      <w:r>
        <w:rPr>
          <w:rFonts w:ascii="Times New Roman" w:hAnsi="Times New Roman" w:cs="Times New Roman"/>
          <w:sz w:val="24"/>
          <w:szCs w:val="24"/>
        </w:rPr>
        <w:t>,</w:t>
      </w:r>
      <w:r w:rsidRPr="00B94D78">
        <w:rPr>
          <w:rFonts w:ascii="Times New Roman" w:hAnsi="Times New Roman" w:cs="Times New Roman"/>
          <w:sz w:val="24"/>
          <w:szCs w:val="24"/>
        </w:rPr>
        <w:t xml:space="preserve"> </w:t>
      </w:r>
      <w:r>
        <w:rPr>
          <w:rFonts w:ascii="Times New Roman" w:hAnsi="Times New Roman" w:cs="Times New Roman"/>
          <w:sz w:val="24"/>
          <w:szCs w:val="24"/>
        </w:rPr>
        <w:t>–</w:t>
      </w:r>
      <w:r w:rsidRPr="00B94D78">
        <w:rPr>
          <w:rFonts w:ascii="Times New Roman" w:hAnsi="Times New Roman" w:cs="Times New Roman"/>
          <w:sz w:val="24"/>
          <w:szCs w:val="24"/>
        </w:rPr>
        <w:t xml:space="preserve"> на эксплуатирующие организации.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2. </w:t>
      </w:r>
      <w:r>
        <w:rPr>
          <w:rFonts w:ascii="Times New Roman" w:hAnsi="Times New Roman" w:cs="Times New Roman"/>
          <w:sz w:val="24"/>
          <w:szCs w:val="24"/>
        </w:rPr>
        <w:t>Установл</w:t>
      </w:r>
      <w:r w:rsidRPr="004C721C">
        <w:rPr>
          <w:rFonts w:ascii="Times New Roman" w:hAnsi="Times New Roman" w:cs="Times New Roman"/>
          <w:sz w:val="24"/>
          <w:szCs w:val="24"/>
        </w:rPr>
        <w:t xml:space="preserve">енные </w:t>
      </w:r>
      <w:hyperlink w:anchor="P1113" w:history="1">
        <w:r w:rsidRPr="004C721C">
          <w:rPr>
            <w:rFonts w:ascii="Times New Roman" w:hAnsi="Times New Roman" w:cs="Times New Roman"/>
            <w:color w:val="000000" w:themeColor="text1"/>
            <w:sz w:val="24"/>
            <w:szCs w:val="24"/>
          </w:rPr>
          <w:t>частью 1</w:t>
        </w:r>
      </w:hyperlink>
      <w:r w:rsidRPr="004C721C">
        <w:rPr>
          <w:rFonts w:ascii="Times New Roman" w:hAnsi="Times New Roman" w:cs="Times New Roman"/>
          <w:sz w:val="24"/>
          <w:szCs w:val="24"/>
        </w:rPr>
        <w:t xml:space="preserve"> настоящей статьи</w:t>
      </w:r>
      <w:r>
        <w:rPr>
          <w:rFonts w:ascii="Times New Roman" w:hAnsi="Times New Roman" w:cs="Times New Roman"/>
          <w:sz w:val="24"/>
          <w:szCs w:val="24"/>
        </w:rPr>
        <w:t xml:space="preserve"> обязанности </w:t>
      </w:r>
      <w:r w:rsidRPr="004C721C">
        <w:rPr>
          <w:rFonts w:ascii="Times New Roman" w:hAnsi="Times New Roman" w:cs="Times New Roman"/>
          <w:sz w:val="24"/>
          <w:szCs w:val="24"/>
        </w:rPr>
        <w:t>возлагаются:</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а) по объектам, находящимся в государственной или муниципальной собственности, переданным во владение и (или) пользование третьим лицам, </w:t>
      </w:r>
      <w:r>
        <w:rPr>
          <w:rFonts w:ascii="Times New Roman" w:hAnsi="Times New Roman" w:cs="Times New Roman"/>
          <w:sz w:val="24"/>
          <w:szCs w:val="24"/>
        </w:rPr>
        <w:t>–</w:t>
      </w:r>
      <w:r w:rsidRPr="004C721C">
        <w:rPr>
          <w:rFonts w:ascii="Times New Roman" w:hAnsi="Times New Roman" w:cs="Times New Roman"/>
          <w:sz w:val="24"/>
          <w:szCs w:val="24"/>
        </w:rPr>
        <w:t xml:space="preserve"> на владельцев и (или) пользователей этих объектов: граждан и </w:t>
      </w:r>
      <w:r>
        <w:rPr>
          <w:rFonts w:ascii="Times New Roman" w:hAnsi="Times New Roman" w:cs="Times New Roman"/>
          <w:sz w:val="24"/>
          <w:szCs w:val="24"/>
        </w:rPr>
        <w:t xml:space="preserve"> (или) </w:t>
      </w:r>
      <w:r w:rsidRPr="004C721C">
        <w:rPr>
          <w:rFonts w:ascii="Times New Roman" w:hAnsi="Times New Roman" w:cs="Times New Roman"/>
          <w:sz w:val="24"/>
          <w:szCs w:val="24"/>
        </w:rPr>
        <w:t>юридических лиц;</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б) по объектам, находящимся в государственной или муниципальной собственности, не переданным во владение и</w:t>
      </w:r>
      <w:r>
        <w:rPr>
          <w:rFonts w:ascii="Times New Roman" w:hAnsi="Times New Roman" w:cs="Times New Roman"/>
          <w:sz w:val="24"/>
          <w:szCs w:val="24"/>
        </w:rPr>
        <w:t xml:space="preserve"> (</w:t>
      </w:r>
      <w:r w:rsidRPr="004C721C">
        <w:rPr>
          <w:rFonts w:ascii="Times New Roman" w:hAnsi="Times New Roman" w:cs="Times New Roman"/>
          <w:sz w:val="24"/>
          <w:szCs w:val="24"/>
        </w:rPr>
        <w:t>или</w:t>
      </w:r>
      <w:r>
        <w:rPr>
          <w:rFonts w:ascii="Times New Roman" w:hAnsi="Times New Roman" w:cs="Times New Roman"/>
          <w:sz w:val="24"/>
          <w:szCs w:val="24"/>
        </w:rPr>
        <w:t>)</w:t>
      </w:r>
      <w:r w:rsidRPr="004C721C">
        <w:rPr>
          <w:rFonts w:ascii="Times New Roman" w:hAnsi="Times New Roman" w:cs="Times New Roman"/>
          <w:sz w:val="24"/>
          <w:szCs w:val="24"/>
        </w:rPr>
        <w:t xml:space="preserve"> пользование третьим лицам, </w:t>
      </w:r>
      <w:r>
        <w:rPr>
          <w:rFonts w:ascii="Times New Roman" w:hAnsi="Times New Roman" w:cs="Times New Roman"/>
          <w:sz w:val="24"/>
          <w:szCs w:val="24"/>
        </w:rPr>
        <w:t>–</w:t>
      </w:r>
      <w:r w:rsidRPr="004C721C">
        <w:rPr>
          <w:rFonts w:ascii="Times New Roman" w:hAnsi="Times New Roman" w:cs="Times New Roman"/>
          <w:sz w:val="24"/>
          <w:szCs w:val="24"/>
        </w:rPr>
        <w:t xml:space="preserve"> на органы государственной власти, </w:t>
      </w:r>
      <w:r>
        <w:rPr>
          <w:rFonts w:ascii="Times New Roman" w:hAnsi="Times New Roman" w:cs="Times New Roman"/>
          <w:sz w:val="24"/>
          <w:szCs w:val="24"/>
        </w:rPr>
        <w:t>администрацию Сергиево-Посадского городского округа</w:t>
      </w:r>
      <w:r w:rsidRPr="004C721C">
        <w:rPr>
          <w:rFonts w:ascii="Times New Roman" w:hAnsi="Times New Roman" w:cs="Times New Roman"/>
          <w:sz w:val="24"/>
          <w:szCs w:val="24"/>
        </w:rPr>
        <w:t>, государственные или муниципальные эксплуатационные организации;</w:t>
      </w:r>
    </w:p>
    <w:p w:rsidR="00F366DC" w:rsidRPr="004C721C" w:rsidRDefault="00F366DC" w:rsidP="00F366DC">
      <w:pPr>
        <w:pStyle w:val="ConsPlusNormal"/>
        <w:ind w:right="-2" w:firstLine="709"/>
        <w:jc w:val="both"/>
        <w:rPr>
          <w:rFonts w:ascii="Times New Roman" w:hAnsi="Times New Roman" w:cs="Times New Roman"/>
          <w:sz w:val="24"/>
          <w:szCs w:val="24"/>
        </w:rPr>
      </w:pPr>
      <w:r w:rsidRPr="004C721C">
        <w:rPr>
          <w:rFonts w:ascii="Times New Roman" w:hAnsi="Times New Roman" w:cs="Times New Roman"/>
          <w:sz w:val="24"/>
          <w:szCs w:val="24"/>
        </w:rPr>
        <w:t xml:space="preserve">в) по объектам, находящимся в частной собственности, </w:t>
      </w:r>
      <w:r>
        <w:rPr>
          <w:rFonts w:ascii="Times New Roman" w:hAnsi="Times New Roman" w:cs="Times New Roman"/>
          <w:sz w:val="24"/>
          <w:szCs w:val="24"/>
        </w:rPr>
        <w:t>–</w:t>
      </w:r>
      <w:r w:rsidRPr="004C721C">
        <w:rPr>
          <w:rFonts w:ascii="Times New Roman" w:hAnsi="Times New Roman" w:cs="Times New Roman"/>
          <w:sz w:val="24"/>
          <w:szCs w:val="24"/>
        </w:rPr>
        <w:t xml:space="preserve"> на собственников объектов </w:t>
      </w:r>
      <w:r>
        <w:rPr>
          <w:rFonts w:ascii="Times New Roman" w:hAnsi="Times New Roman" w:cs="Times New Roman"/>
          <w:sz w:val="24"/>
          <w:szCs w:val="24"/>
        </w:rPr>
        <w:t>–</w:t>
      </w:r>
      <w:r w:rsidRPr="004C721C">
        <w:rPr>
          <w:rFonts w:ascii="Times New Roman" w:hAnsi="Times New Roman" w:cs="Times New Roman"/>
          <w:sz w:val="24"/>
          <w:szCs w:val="24"/>
        </w:rPr>
        <w:t xml:space="preserve"> граждан</w:t>
      </w:r>
      <w:r>
        <w:rPr>
          <w:rFonts w:ascii="Times New Roman" w:hAnsi="Times New Roman" w:cs="Times New Roman"/>
          <w:sz w:val="24"/>
          <w:szCs w:val="24"/>
        </w:rPr>
        <w:t xml:space="preserve"> </w:t>
      </w:r>
      <w:r w:rsidRPr="004C721C">
        <w:rPr>
          <w:rFonts w:ascii="Times New Roman" w:hAnsi="Times New Roman" w:cs="Times New Roman"/>
          <w:sz w:val="24"/>
          <w:szCs w:val="24"/>
        </w:rPr>
        <w:t>и</w:t>
      </w:r>
      <w:r>
        <w:rPr>
          <w:rFonts w:ascii="Times New Roman" w:hAnsi="Times New Roman" w:cs="Times New Roman"/>
          <w:sz w:val="24"/>
          <w:szCs w:val="24"/>
        </w:rPr>
        <w:t xml:space="preserve"> (или) </w:t>
      </w:r>
      <w:r w:rsidRPr="004C721C">
        <w:rPr>
          <w:rFonts w:ascii="Times New Roman" w:hAnsi="Times New Roman" w:cs="Times New Roman"/>
          <w:sz w:val="24"/>
          <w:szCs w:val="24"/>
        </w:rPr>
        <w:t xml:space="preserve"> юридических лиц.</w:t>
      </w:r>
    </w:p>
    <w:p w:rsidR="00F366DC" w:rsidRDefault="00F366DC" w:rsidP="00F366DC">
      <w:pPr>
        <w:pStyle w:val="ConsPlusTitle"/>
        <w:ind w:right="-2" w:firstLine="709"/>
        <w:jc w:val="both"/>
        <w:outlineLvl w:val="1"/>
        <w:rPr>
          <w:rFonts w:ascii="Times New Roman" w:hAnsi="Times New Roman" w:cs="Times New Roman"/>
          <w:sz w:val="24"/>
          <w:szCs w:val="24"/>
        </w:rPr>
      </w:pPr>
    </w:p>
    <w:p w:rsidR="00F366DC" w:rsidRPr="00423C51" w:rsidRDefault="00F366DC" w:rsidP="00F366DC">
      <w:pPr>
        <w:spacing w:after="0"/>
        <w:ind w:right="-2"/>
        <w:jc w:val="center"/>
        <w:rPr>
          <w:rFonts w:ascii="Times New Roman" w:eastAsia="Times New Roman" w:hAnsi="Times New Roman"/>
          <w:b/>
          <w:sz w:val="21"/>
          <w:szCs w:val="21"/>
        </w:rPr>
      </w:pPr>
      <w:r w:rsidRPr="000F3403">
        <w:rPr>
          <w:rFonts w:ascii="Times New Roman" w:hAnsi="Times New Roman" w:cs="Times New Roman"/>
          <w:b/>
          <w:sz w:val="24"/>
          <w:szCs w:val="24"/>
        </w:rPr>
        <w:t>65</w:t>
      </w:r>
      <w:r w:rsidRPr="004C721C">
        <w:rPr>
          <w:rFonts w:ascii="Times New Roman" w:hAnsi="Times New Roman" w:cs="Times New Roman"/>
          <w:sz w:val="24"/>
          <w:szCs w:val="24"/>
        </w:rPr>
        <w:t xml:space="preserve">. </w:t>
      </w:r>
      <w:r w:rsidRPr="00423C51">
        <w:rPr>
          <w:rFonts w:ascii="Times New Roman" w:eastAsia="Times New Roman" w:hAnsi="Times New Roman"/>
          <w:b/>
          <w:sz w:val="24"/>
          <w:szCs w:val="24"/>
        </w:rPr>
        <w:t>Участие собственников и (или) иных законных владельцев зданий, строений, сооружений и земельных участков в содержании прилегающих территорий</w:t>
      </w:r>
    </w:p>
    <w:p w:rsidR="00F366DC" w:rsidRPr="008A1010" w:rsidRDefault="00F366DC" w:rsidP="00F366DC">
      <w:pPr>
        <w:spacing w:after="0"/>
        <w:ind w:right="-2" w:firstLine="709"/>
        <w:jc w:val="both"/>
        <w:rPr>
          <w:rFonts w:ascii="Verdana" w:eastAsia="Times New Roman" w:hAnsi="Verdana"/>
          <w:sz w:val="21"/>
          <w:szCs w:val="21"/>
        </w:rPr>
      </w:pPr>
    </w:p>
    <w:p w:rsidR="00F366DC" w:rsidRPr="008A1010" w:rsidRDefault="00F366DC" w:rsidP="00F366DC">
      <w:pPr>
        <w:spacing w:after="0"/>
        <w:ind w:right="-2" w:firstLine="709"/>
        <w:jc w:val="both"/>
        <w:rPr>
          <w:rFonts w:ascii="Verdana" w:eastAsia="Times New Roman" w:hAnsi="Verdana"/>
          <w:sz w:val="21"/>
          <w:szCs w:val="21"/>
        </w:rPr>
      </w:pPr>
      <w:r w:rsidRPr="008A1010">
        <w:rPr>
          <w:rFonts w:ascii="Times New Roman" w:eastAsia="Times New Roman" w:hAnsi="Times New Roman"/>
          <w:sz w:val="24"/>
          <w:szCs w:val="24"/>
        </w:rPr>
        <w:t xml:space="preserve">1. Собственники (правообладатели) зданий, строений, сооружений, </w:t>
      </w:r>
      <w:r>
        <w:rPr>
          <w:rFonts w:ascii="Times New Roman" w:eastAsia="Times New Roman" w:hAnsi="Times New Roman"/>
          <w:sz w:val="24"/>
          <w:szCs w:val="24"/>
        </w:rPr>
        <w:t xml:space="preserve">помещений в них, </w:t>
      </w:r>
      <w:r w:rsidRPr="008A1010">
        <w:rPr>
          <w:rFonts w:ascii="Times New Roman" w:eastAsia="Times New Roman" w:hAnsi="Times New Roman"/>
          <w:sz w:val="24"/>
          <w:szCs w:val="24"/>
        </w:rPr>
        <w:t xml:space="preserve">земельных участков участвуют в содержании прилегающих территорий в порядке, установленном </w:t>
      </w:r>
      <w:r>
        <w:rPr>
          <w:rFonts w:ascii="Times New Roman" w:eastAsia="Times New Roman" w:hAnsi="Times New Roman"/>
          <w:sz w:val="24"/>
          <w:szCs w:val="24"/>
        </w:rPr>
        <w:t xml:space="preserve">в соответствии с </w:t>
      </w:r>
      <w:r w:rsidRPr="008A1010">
        <w:rPr>
          <w:rFonts w:ascii="Times New Roman" w:eastAsia="Times New Roman" w:hAnsi="Times New Roman"/>
          <w:sz w:val="24"/>
          <w:szCs w:val="24"/>
        </w:rPr>
        <w:t>законодательством Российской Федерации, законодательством Московской области, настоящими Правилами и муниципальными правовыми актами, разработанными во исполнение Правил.</w:t>
      </w:r>
    </w:p>
    <w:p w:rsidR="00F366DC" w:rsidRPr="008A1010" w:rsidRDefault="00F366DC" w:rsidP="00F366DC">
      <w:pPr>
        <w:spacing w:after="0"/>
        <w:ind w:right="-2" w:firstLine="709"/>
        <w:jc w:val="both"/>
        <w:rPr>
          <w:rFonts w:ascii="Verdana" w:eastAsia="Times New Roman" w:hAnsi="Verdana"/>
          <w:sz w:val="21"/>
          <w:szCs w:val="21"/>
        </w:rPr>
      </w:pPr>
      <w:r>
        <w:rPr>
          <w:rFonts w:ascii="Times New Roman" w:eastAsia="Times New Roman" w:hAnsi="Times New Roman"/>
          <w:sz w:val="24"/>
          <w:szCs w:val="24"/>
        </w:rPr>
        <w:t>Перечень видов работ по с</w:t>
      </w:r>
      <w:r w:rsidRPr="008A1010">
        <w:rPr>
          <w:rFonts w:ascii="Times New Roman" w:eastAsia="Times New Roman" w:hAnsi="Times New Roman"/>
          <w:sz w:val="24"/>
          <w:szCs w:val="24"/>
        </w:rPr>
        <w:t>одержани</w:t>
      </w:r>
      <w:r>
        <w:rPr>
          <w:rFonts w:ascii="Times New Roman" w:eastAsia="Times New Roman" w:hAnsi="Times New Roman"/>
          <w:sz w:val="24"/>
          <w:szCs w:val="24"/>
        </w:rPr>
        <w:t>ю</w:t>
      </w:r>
      <w:r w:rsidRPr="008A1010">
        <w:rPr>
          <w:rFonts w:ascii="Times New Roman" w:eastAsia="Times New Roman" w:hAnsi="Times New Roman"/>
          <w:sz w:val="24"/>
          <w:szCs w:val="24"/>
        </w:rPr>
        <w:t xml:space="preserve"> прилегающих территорий включает в себя:</w:t>
      </w:r>
    </w:p>
    <w:p w:rsidR="00F366DC" w:rsidRPr="00F366DC" w:rsidRDefault="00F366DC" w:rsidP="00F366DC">
      <w:pPr>
        <w:pStyle w:val="a3"/>
        <w:numPr>
          <w:ilvl w:val="0"/>
          <w:numId w:val="36"/>
        </w:numPr>
        <w:tabs>
          <w:tab w:val="left" w:pos="993"/>
        </w:tabs>
        <w:spacing w:after="0"/>
        <w:ind w:left="0" w:right="-2" w:firstLine="709"/>
        <w:jc w:val="both"/>
        <w:rPr>
          <w:rFonts w:ascii="Times New Roman" w:hAnsi="Times New Roman"/>
          <w:color w:val="000000"/>
          <w:sz w:val="24"/>
          <w:szCs w:val="24"/>
        </w:rPr>
      </w:pPr>
      <w:r w:rsidRPr="00F366DC">
        <w:rPr>
          <w:rFonts w:ascii="Times New Roman" w:hAnsi="Times New Roman"/>
          <w:color w:val="000000"/>
          <w:sz w:val="24"/>
          <w:szCs w:val="24"/>
        </w:rPr>
        <w:t>содержание покрытия в летний и зимний периоды, в том числе:</w:t>
      </w:r>
    </w:p>
    <w:p w:rsidR="00F366DC" w:rsidRDefault="00F366DC" w:rsidP="00F366DC">
      <w:pPr>
        <w:pStyle w:val="a3"/>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очистка и подметание территории;</w:t>
      </w:r>
    </w:p>
    <w:p w:rsidR="00F366DC" w:rsidRDefault="00F366DC" w:rsidP="00F366DC">
      <w:pPr>
        <w:pStyle w:val="a3"/>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мойка территории;</w:t>
      </w:r>
    </w:p>
    <w:p w:rsidR="00F366DC" w:rsidRDefault="00F366DC" w:rsidP="00F366DC">
      <w:pPr>
        <w:pStyle w:val="a3"/>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посыпка и обработка территорий противогололедными материалами;</w:t>
      </w:r>
    </w:p>
    <w:p w:rsidR="00F366DC" w:rsidRDefault="00F366DC" w:rsidP="00F366DC">
      <w:pPr>
        <w:spacing w:after="0"/>
        <w:ind w:right="-2" w:firstLine="709"/>
        <w:jc w:val="both"/>
        <w:rPr>
          <w:rFonts w:ascii="Times New Roman" w:eastAsia="Times New Roman" w:hAnsi="Times New Roman"/>
          <w:sz w:val="24"/>
          <w:szCs w:val="24"/>
        </w:rPr>
      </w:pPr>
      <w:r>
        <w:rPr>
          <w:rFonts w:ascii="Times New Roman" w:eastAsia="Times New Roman" w:hAnsi="Times New Roman"/>
          <w:sz w:val="24"/>
          <w:szCs w:val="24"/>
        </w:rPr>
        <w:t>с</w:t>
      </w:r>
      <w:r w:rsidRPr="00E41751">
        <w:rPr>
          <w:rFonts w:ascii="Times New Roman" w:eastAsia="Times New Roman" w:hAnsi="Times New Roman"/>
          <w:sz w:val="24"/>
          <w:szCs w:val="24"/>
        </w:rPr>
        <w:t>двигание свежевыпавшего снега в валы или кучи</w:t>
      </w:r>
      <w:r>
        <w:rPr>
          <w:rFonts w:ascii="Times New Roman" w:eastAsia="Times New Roman" w:hAnsi="Times New Roman"/>
          <w:sz w:val="24"/>
          <w:szCs w:val="24"/>
        </w:rPr>
        <w:t>;</w:t>
      </w:r>
    </w:p>
    <w:p w:rsidR="00F366DC" w:rsidRDefault="00F366DC" w:rsidP="00F366DC">
      <w:pPr>
        <w:spacing w:after="0"/>
        <w:ind w:right="-2" w:firstLine="709"/>
        <w:jc w:val="both"/>
        <w:rPr>
          <w:rFonts w:ascii="Times New Roman" w:eastAsia="Times New Roman" w:hAnsi="Times New Roman"/>
          <w:sz w:val="24"/>
          <w:szCs w:val="24"/>
        </w:rPr>
      </w:pPr>
      <w:r>
        <w:rPr>
          <w:rFonts w:ascii="Times New Roman" w:eastAsia="Times New Roman" w:hAnsi="Times New Roman"/>
          <w:sz w:val="24"/>
          <w:szCs w:val="24"/>
        </w:rPr>
        <w:t>вывоз снега;</w:t>
      </w:r>
    </w:p>
    <w:p w:rsidR="00F366DC" w:rsidRDefault="00F366DC" w:rsidP="00F366DC">
      <w:pPr>
        <w:spacing w:after="0"/>
        <w:ind w:right="-2" w:firstLine="709"/>
        <w:jc w:val="both"/>
        <w:rPr>
          <w:rFonts w:ascii="Times New Roman" w:eastAsia="Times New Roman" w:hAnsi="Times New Roman"/>
          <w:sz w:val="24"/>
          <w:szCs w:val="24"/>
        </w:rPr>
      </w:pPr>
      <w:r>
        <w:rPr>
          <w:rFonts w:ascii="Times New Roman" w:eastAsia="Times New Roman" w:hAnsi="Times New Roman"/>
          <w:sz w:val="24"/>
          <w:szCs w:val="24"/>
        </w:rPr>
        <w:t>текущий ремонт;</w:t>
      </w:r>
    </w:p>
    <w:p w:rsidR="00F366DC" w:rsidRPr="00F366DC" w:rsidRDefault="00F366DC" w:rsidP="00F366DC">
      <w:pPr>
        <w:pStyle w:val="a3"/>
        <w:numPr>
          <w:ilvl w:val="0"/>
          <w:numId w:val="36"/>
        </w:numPr>
        <w:tabs>
          <w:tab w:val="left" w:pos="993"/>
        </w:tabs>
        <w:spacing w:after="0"/>
        <w:ind w:left="0" w:right="-2" w:firstLine="709"/>
        <w:jc w:val="both"/>
        <w:rPr>
          <w:rFonts w:ascii="Times New Roman" w:hAnsi="Times New Roman"/>
          <w:color w:val="000000"/>
          <w:sz w:val="24"/>
          <w:szCs w:val="24"/>
        </w:rPr>
      </w:pPr>
      <w:r w:rsidRPr="00941490">
        <w:rPr>
          <w:rFonts w:ascii="Times New Roman" w:hAnsi="Times New Roman"/>
          <w:color w:val="000000"/>
          <w:sz w:val="24"/>
          <w:szCs w:val="24"/>
        </w:rPr>
        <w:t>содержание газонов</w:t>
      </w:r>
      <w:r w:rsidRPr="00F366DC">
        <w:rPr>
          <w:rFonts w:ascii="Times New Roman" w:hAnsi="Times New Roman"/>
          <w:color w:val="000000"/>
          <w:sz w:val="24"/>
          <w:szCs w:val="24"/>
        </w:rPr>
        <w:t>, в том числе:</w:t>
      </w:r>
    </w:p>
    <w:p w:rsidR="00F366DC" w:rsidRPr="00BA259B" w:rsidRDefault="00F366DC" w:rsidP="00F366DC">
      <w:pPr>
        <w:spacing w:after="0"/>
        <w:ind w:right="-2" w:firstLine="709"/>
        <w:jc w:val="both"/>
        <w:rPr>
          <w:rFonts w:ascii="Verdana" w:eastAsia="Times New Roman" w:hAnsi="Verdana"/>
          <w:sz w:val="21"/>
          <w:szCs w:val="21"/>
        </w:rPr>
      </w:pPr>
      <w:r>
        <w:rPr>
          <w:rFonts w:ascii="Times New Roman" w:eastAsia="Times New Roman" w:hAnsi="Times New Roman"/>
          <w:sz w:val="24"/>
          <w:szCs w:val="24"/>
        </w:rPr>
        <w:t>п</w:t>
      </w:r>
      <w:r w:rsidRPr="00BA259B">
        <w:rPr>
          <w:rFonts w:ascii="Times New Roman" w:eastAsia="Times New Roman" w:hAnsi="Times New Roman"/>
          <w:sz w:val="24"/>
          <w:szCs w:val="24"/>
        </w:rPr>
        <w:t>рочесывание поверхности железными граблями</w:t>
      </w:r>
      <w:r>
        <w:rPr>
          <w:rFonts w:ascii="Times New Roman" w:eastAsia="Times New Roman" w:hAnsi="Times New Roman"/>
          <w:sz w:val="24"/>
          <w:szCs w:val="24"/>
        </w:rPr>
        <w:t>;</w:t>
      </w:r>
    </w:p>
    <w:p w:rsidR="00F366DC" w:rsidRPr="00BA259B" w:rsidRDefault="00F366DC" w:rsidP="00F366DC">
      <w:pPr>
        <w:spacing w:after="0"/>
        <w:ind w:right="-2" w:firstLine="709"/>
        <w:jc w:val="both"/>
        <w:rPr>
          <w:rFonts w:ascii="Verdana" w:eastAsia="Times New Roman" w:hAnsi="Verdana"/>
          <w:sz w:val="21"/>
          <w:szCs w:val="21"/>
        </w:rPr>
      </w:pPr>
      <w:r>
        <w:rPr>
          <w:rFonts w:ascii="Times New Roman" w:eastAsia="Times New Roman" w:hAnsi="Times New Roman"/>
          <w:sz w:val="24"/>
          <w:szCs w:val="24"/>
        </w:rPr>
        <w:t>к</w:t>
      </w:r>
      <w:r w:rsidRPr="00BA259B">
        <w:rPr>
          <w:rFonts w:ascii="Times New Roman" w:eastAsia="Times New Roman" w:hAnsi="Times New Roman"/>
          <w:sz w:val="24"/>
          <w:szCs w:val="24"/>
        </w:rPr>
        <w:t>ошение травостоя</w:t>
      </w:r>
      <w:r>
        <w:rPr>
          <w:rFonts w:ascii="Times New Roman" w:eastAsia="Times New Roman" w:hAnsi="Times New Roman"/>
          <w:sz w:val="24"/>
          <w:szCs w:val="24"/>
        </w:rPr>
        <w:t>;</w:t>
      </w:r>
    </w:p>
    <w:p w:rsidR="00F366DC" w:rsidRPr="00BA259B" w:rsidRDefault="00F366DC" w:rsidP="00F366DC">
      <w:pPr>
        <w:spacing w:after="0"/>
        <w:ind w:right="-2" w:firstLine="709"/>
        <w:jc w:val="both"/>
        <w:rPr>
          <w:rFonts w:ascii="Verdana" w:eastAsia="Times New Roman" w:hAnsi="Verdana"/>
          <w:sz w:val="21"/>
          <w:szCs w:val="21"/>
        </w:rPr>
      </w:pPr>
      <w:r>
        <w:rPr>
          <w:rFonts w:ascii="Times New Roman" w:eastAsia="Times New Roman" w:hAnsi="Times New Roman"/>
          <w:sz w:val="24"/>
          <w:szCs w:val="24"/>
        </w:rPr>
        <w:t>с</w:t>
      </w:r>
      <w:r w:rsidRPr="00BA259B">
        <w:rPr>
          <w:rFonts w:ascii="Times New Roman" w:eastAsia="Times New Roman" w:hAnsi="Times New Roman"/>
          <w:sz w:val="24"/>
          <w:szCs w:val="24"/>
        </w:rPr>
        <w:t>гребание и уборка скошенной травы</w:t>
      </w:r>
      <w:r>
        <w:rPr>
          <w:rFonts w:ascii="Times New Roman" w:eastAsia="Times New Roman" w:hAnsi="Times New Roman"/>
          <w:sz w:val="24"/>
          <w:szCs w:val="24"/>
        </w:rPr>
        <w:t>;</w:t>
      </w:r>
    </w:p>
    <w:p w:rsidR="00F366DC" w:rsidRPr="00BA259B" w:rsidRDefault="00F366DC" w:rsidP="00F366DC">
      <w:pPr>
        <w:spacing w:after="0"/>
        <w:ind w:right="-2" w:firstLine="709"/>
        <w:jc w:val="both"/>
        <w:rPr>
          <w:rFonts w:ascii="Verdana" w:eastAsia="Times New Roman" w:hAnsi="Verdana"/>
          <w:sz w:val="21"/>
          <w:szCs w:val="21"/>
        </w:rPr>
      </w:pPr>
      <w:r>
        <w:rPr>
          <w:rFonts w:ascii="Times New Roman" w:eastAsia="Times New Roman" w:hAnsi="Times New Roman"/>
          <w:sz w:val="24"/>
          <w:szCs w:val="24"/>
        </w:rPr>
        <w:t>о</w:t>
      </w:r>
      <w:r w:rsidRPr="00BA259B">
        <w:rPr>
          <w:rFonts w:ascii="Times New Roman" w:eastAsia="Times New Roman" w:hAnsi="Times New Roman"/>
          <w:sz w:val="24"/>
          <w:szCs w:val="24"/>
        </w:rPr>
        <w:t>чистка</w:t>
      </w:r>
      <w:r>
        <w:rPr>
          <w:rFonts w:ascii="Times New Roman" w:eastAsia="Times New Roman" w:hAnsi="Times New Roman"/>
          <w:sz w:val="24"/>
          <w:szCs w:val="24"/>
        </w:rPr>
        <w:t>;</w:t>
      </w:r>
    </w:p>
    <w:p w:rsidR="00F366DC" w:rsidRPr="00ED02A4" w:rsidRDefault="00F366DC" w:rsidP="00F366DC">
      <w:pPr>
        <w:spacing w:after="0"/>
        <w:ind w:right="-2" w:firstLine="709"/>
        <w:jc w:val="both"/>
        <w:rPr>
          <w:rFonts w:ascii="Verdana" w:eastAsia="Times New Roman" w:hAnsi="Verdana"/>
          <w:sz w:val="21"/>
          <w:szCs w:val="21"/>
        </w:rPr>
      </w:pPr>
      <w:r>
        <w:rPr>
          <w:rFonts w:ascii="Times New Roman" w:eastAsia="Times New Roman" w:hAnsi="Times New Roman"/>
          <w:sz w:val="24"/>
          <w:szCs w:val="24"/>
        </w:rPr>
        <w:t>п</w:t>
      </w:r>
      <w:r w:rsidRPr="00ED02A4">
        <w:rPr>
          <w:rFonts w:ascii="Times New Roman" w:eastAsia="Times New Roman" w:hAnsi="Times New Roman"/>
          <w:sz w:val="24"/>
          <w:szCs w:val="24"/>
        </w:rPr>
        <w:t>олив</w:t>
      </w:r>
      <w:r>
        <w:rPr>
          <w:rFonts w:ascii="Times New Roman" w:eastAsia="Times New Roman" w:hAnsi="Times New Roman"/>
          <w:sz w:val="24"/>
          <w:szCs w:val="24"/>
        </w:rPr>
        <w:t>;</w:t>
      </w:r>
    </w:p>
    <w:p w:rsidR="00F366DC" w:rsidRPr="00ED02A4" w:rsidRDefault="00F366DC" w:rsidP="00F366DC">
      <w:pPr>
        <w:pStyle w:val="a3"/>
        <w:numPr>
          <w:ilvl w:val="0"/>
          <w:numId w:val="36"/>
        </w:numPr>
        <w:tabs>
          <w:tab w:val="left" w:pos="993"/>
        </w:tabs>
        <w:spacing w:after="0"/>
        <w:ind w:left="0" w:right="-2" w:firstLine="709"/>
        <w:jc w:val="both"/>
        <w:rPr>
          <w:rFonts w:ascii="Times New Roman" w:eastAsia="Times New Roman" w:hAnsi="Times New Roman"/>
          <w:sz w:val="24"/>
          <w:szCs w:val="24"/>
        </w:rPr>
      </w:pPr>
      <w:r w:rsidRPr="00941490">
        <w:rPr>
          <w:rFonts w:ascii="Times New Roman" w:hAnsi="Times New Roman"/>
          <w:color w:val="000000"/>
          <w:sz w:val="24"/>
          <w:szCs w:val="24"/>
        </w:rPr>
        <w:t>содержание деревьев и кустарников</w:t>
      </w:r>
      <w:r>
        <w:rPr>
          <w:rFonts w:ascii="Times New Roman" w:eastAsia="Times New Roman" w:hAnsi="Times New Roman"/>
          <w:sz w:val="24"/>
          <w:szCs w:val="24"/>
        </w:rPr>
        <w:t>, в том числе:</w:t>
      </w:r>
    </w:p>
    <w:p w:rsidR="00F366DC" w:rsidRPr="00ED02A4" w:rsidRDefault="00F366DC" w:rsidP="00F366DC">
      <w:pPr>
        <w:pStyle w:val="a3"/>
        <w:tabs>
          <w:tab w:val="left" w:pos="851"/>
        </w:tabs>
        <w:spacing w:after="0"/>
        <w:ind w:left="0" w:right="-2" w:firstLine="709"/>
        <w:jc w:val="both"/>
        <w:rPr>
          <w:rFonts w:ascii="Verdana" w:eastAsia="Times New Roman" w:hAnsi="Verdana"/>
          <w:sz w:val="21"/>
          <w:szCs w:val="21"/>
        </w:rPr>
      </w:pPr>
      <w:r>
        <w:rPr>
          <w:rFonts w:ascii="Times New Roman" w:eastAsia="Times New Roman" w:hAnsi="Times New Roman"/>
          <w:sz w:val="24"/>
          <w:szCs w:val="24"/>
        </w:rPr>
        <w:t>в</w:t>
      </w:r>
      <w:r w:rsidRPr="00ED02A4">
        <w:rPr>
          <w:rFonts w:ascii="Times New Roman" w:eastAsia="Times New Roman" w:hAnsi="Times New Roman"/>
          <w:sz w:val="24"/>
          <w:szCs w:val="24"/>
        </w:rPr>
        <w:t>ырезка сухих сучьев и мелкой суши</w:t>
      </w:r>
      <w:r>
        <w:rPr>
          <w:rFonts w:ascii="Times New Roman" w:eastAsia="Times New Roman" w:hAnsi="Times New Roman"/>
          <w:sz w:val="24"/>
          <w:szCs w:val="24"/>
        </w:rPr>
        <w:t>;</w:t>
      </w:r>
    </w:p>
    <w:p w:rsidR="00F366DC" w:rsidRPr="00ED02A4" w:rsidRDefault="00F366DC" w:rsidP="00F366DC">
      <w:pPr>
        <w:tabs>
          <w:tab w:val="left" w:pos="851"/>
        </w:tabs>
        <w:spacing w:after="0"/>
        <w:ind w:right="-2" w:firstLine="709"/>
        <w:jc w:val="both"/>
        <w:rPr>
          <w:rFonts w:ascii="Verdana" w:eastAsia="Times New Roman" w:hAnsi="Verdana"/>
          <w:sz w:val="21"/>
          <w:szCs w:val="21"/>
        </w:rPr>
      </w:pPr>
      <w:r>
        <w:rPr>
          <w:rFonts w:ascii="Times New Roman" w:eastAsia="Times New Roman" w:hAnsi="Times New Roman"/>
          <w:sz w:val="24"/>
          <w:szCs w:val="24"/>
        </w:rPr>
        <w:t>с</w:t>
      </w:r>
      <w:r w:rsidRPr="00ED02A4">
        <w:rPr>
          <w:rFonts w:ascii="Times New Roman" w:eastAsia="Times New Roman" w:hAnsi="Times New Roman"/>
          <w:sz w:val="24"/>
          <w:szCs w:val="24"/>
        </w:rPr>
        <w:t>бор срезанных ветвей</w:t>
      </w:r>
      <w:r>
        <w:rPr>
          <w:rFonts w:ascii="Times New Roman" w:eastAsia="Times New Roman" w:hAnsi="Times New Roman"/>
          <w:sz w:val="24"/>
          <w:szCs w:val="24"/>
        </w:rPr>
        <w:t>;</w:t>
      </w:r>
    </w:p>
    <w:p w:rsidR="00F366DC" w:rsidRPr="00ED02A4" w:rsidRDefault="00F366DC" w:rsidP="00F366DC">
      <w:pPr>
        <w:tabs>
          <w:tab w:val="left" w:pos="851"/>
        </w:tabs>
        <w:spacing w:after="0"/>
        <w:ind w:right="-2" w:firstLine="709"/>
        <w:jc w:val="both"/>
        <w:rPr>
          <w:rFonts w:ascii="Verdana" w:eastAsia="Times New Roman" w:hAnsi="Verdana"/>
          <w:sz w:val="21"/>
          <w:szCs w:val="21"/>
        </w:rPr>
      </w:pPr>
      <w:r>
        <w:rPr>
          <w:rFonts w:ascii="Times New Roman" w:eastAsia="Times New Roman" w:hAnsi="Times New Roman"/>
          <w:sz w:val="24"/>
          <w:szCs w:val="24"/>
        </w:rPr>
        <w:t>п</w:t>
      </w:r>
      <w:r w:rsidRPr="00ED02A4">
        <w:rPr>
          <w:rFonts w:ascii="Times New Roman" w:eastAsia="Times New Roman" w:hAnsi="Times New Roman"/>
          <w:sz w:val="24"/>
          <w:szCs w:val="24"/>
        </w:rPr>
        <w:t>рополка и рыхление приствольных лунок</w:t>
      </w:r>
      <w:r>
        <w:rPr>
          <w:rFonts w:ascii="Times New Roman" w:eastAsia="Times New Roman" w:hAnsi="Times New Roman"/>
          <w:sz w:val="24"/>
          <w:szCs w:val="24"/>
        </w:rPr>
        <w:t>;</w:t>
      </w:r>
    </w:p>
    <w:p w:rsidR="00F366DC" w:rsidRDefault="00F366DC" w:rsidP="00F366DC">
      <w:pPr>
        <w:tabs>
          <w:tab w:val="left" w:pos="851"/>
        </w:tabs>
        <w:spacing w:after="0"/>
        <w:ind w:right="-2" w:firstLine="709"/>
        <w:jc w:val="both"/>
        <w:rPr>
          <w:rFonts w:ascii="Times New Roman" w:eastAsia="Times New Roman" w:hAnsi="Times New Roman"/>
          <w:sz w:val="24"/>
          <w:szCs w:val="24"/>
        </w:rPr>
      </w:pPr>
      <w:r>
        <w:rPr>
          <w:rFonts w:ascii="Times New Roman" w:eastAsia="Times New Roman" w:hAnsi="Times New Roman"/>
          <w:sz w:val="24"/>
          <w:szCs w:val="24"/>
        </w:rPr>
        <w:t>п</w:t>
      </w:r>
      <w:r w:rsidRPr="00ED02A4">
        <w:rPr>
          <w:rFonts w:ascii="Times New Roman" w:eastAsia="Times New Roman" w:hAnsi="Times New Roman"/>
          <w:sz w:val="24"/>
          <w:szCs w:val="24"/>
        </w:rPr>
        <w:t>олив в приствольные лунки</w:t>
      </w:r>
      <w:r>
        <w:rPr>
          <w:rFonts w:ascii="Times New Roman" w:eastAsia="Times New Roman" w:hAnsi="Times New Roman"/>
          <w:sz w:val="24"/>
          <w:szCs w:val="24"/>
        </w:rPr>
        <w:t>;</w:t>
      </w:r>
    </w:p>
    <w:p w:rsidR="00F366DC" w:rsidRPr="00ED02A4" w:rsidRDefault="00F366DC" w:rsidP="00F366DC">
      <w:pPr>
        <w:tabs>
          <w:tab w:val="left" w:pos="851"/>
        </w:tabs>
        <w:spacing w:after="0"/>
        <w:ind w:right="-2" w:firstLine="709"/>
        <w:jc w:val="both"/>
        <w:rPr>
          <w:rFonts w:ascii="Verdana" w:eastAsia="Times New Roman" w:hAnsi="Verdana"/>
          <w:sz w:val="21"/>
          <w:szCs w:val="21"/>
        </w:rPr>
      </w:pPr>
      <w:r w:rsidRPr="00AA3DD3">
        <w:rPr>
          <w:rFonts w:ascii="Times New Roman" w:eastAsia="Times New Roman" w:hAnsi="Times New Roman"/>
          <w:sz w:val="24"/>
          <w:szCs w:val="24"/>
        </w:rPr>
        <w:t>удаление аварийных и сухостойных деревьев.</w:t>
      </w:r>
    </w:p>
    <w:p w:rsidR="00F366DC" w:rsidRDefault="00F366DC" w:rsidP="00F366DC">
      <w:pPr>
        <w:pStyle w:val="a3"/>
        <w:numPr>
          <w:ilvl w:val="0"/>
          <w:numId w:val="36"/>
        </w:numPr>
        <w:tabs>
          <w:tab w:val="left" w:pos="993"/>
        </w:tabs>
        <w:spacing w:after="0"/>
        <w:ind w:left="709" w:right="-2" w:firstLine="0"/>
        <w:jc w:val="both"/>
        <w:rPr>
          <w:rFonts w:ascii="Times New Roman" w:eastAsia="Times New Roman" w:hAnsi="Times New Roman"/>
          <w:sz w:val="24"/>
          <w:szCs w:val="24"/>
        </w:rPr>
      </w:pPr>
      <w:r w:rsidRPr="008B6611">
        <w:rPr>
          <w:rFonts w:ascii="Times New Roman" w:eastAsia="Times New Roman" w:hAnsi="Times New Roman"/>
          <w:sz w:val="24"/>
          <w:szCs w:val="24"/>
        </w:rPr>
        <w:t>содержание иных элементов благоустройства</w:t>
      </w:r>
      <w:r>
        <w:rPr>
          <w:rFonts w:ascii="Times New Roman" w:eastAsia="Times New Roman" w:hAnsi="Times New Roman"/>
          <w:sz w:val="24"/>
          <w:szCs w:val="24"/>
        </w:rPr>
        <w:t>, в том числе по видам работ:</w:t>
      </w:r>
    </w:p>
    <w:p w:rsidR="00F366DC" w:rsidRDefault="00F366DC" w:rsidP="00F366DC">
      <w:pPr>
        <w:pStyle w:val="a3"/>
        <w:tabs>
          <w:tab w:val="left" w:pos="851"/>
        </w:tabs>
        <w:spacing w:after="0"/>
        <w:ind w:left="0" w:right="-2" w:firstLine="709"/>
        <w:jc w:val="both"/>
        <w:rPr>
          <w:rFonts w:ascii="Times New Roman" w:eastAsia="Times New Roman" w:hAnsi="Times New Roman"/>
          <w:sz w:val="24"/>
          <w:szCs w:val="24"/>
        </w:rPr>
      </w:pPr>
      <w:r>
        <w:rPr>
          <w:rFonts w:ascii="Times New Roman" w:eastAsia="Times New Roman" w:hAnsi="Times New Roman"/>
          <w:sz w:val="24"/>
          <w:szCs w:val="24"/>
        </w:rPr>
        <w:t>очистка;</w:t>
      </w:r>
    </w:p>
    <w:p w:rsidR="00F366DC" w:rsidRPr="00BA259B" w:rsidRDefault="00F366DC" w:rsidP="00F366DC">
      <w:pPr>
        <w:tabs>
          <w:tab w:val="left" w:pos="851"/>
        </w:tabs>
        <w:spacing w:after="0"/>
        <w:ind w:right="-2" w:firstLine="709"/>
        <w:jc w:val="both"/>
        <w:rPr>
          <w:rFonts w:ascii="Times New Roman" w:eastAsia="Times New Roman" w:hAnsi="Times New Roman"/>
          <w:sz w:val="24"/>
          <w:szCs w:val="24"/>
        </w:rPr>
      </w:pPr>
      <w:r>
        <w:rPr>
          <w:rFonts w:ascii="Times New Roman" w:eastAsia="Times New Roman" w:hAnsi="Times New Roman"/>
          <w:sz w:val="24"/>
          <w:szCs w:val="24"/>
        </w:rPr>
        <w:t>текущий ремонт.</w:t>
      </w:r>
    </w:p>
    <w:p w:rsidR="00F366DC" w:rsidRPr="00655F28" w:rsidRDefault="00F366DC" w:rsidP="00F366DC">
      <w:pPr>
        <w:spacing w:after="0"/>
        <w:ind w:right="-2" w:firstLine="709"/>
        <w:jc w:val="both"/>
        <w:rPr>
          <w:rFonts w:ascii="Verdana" w:eastAsia="Times New Roman" w:hAnsi="Verdana"/>
          <w:sz w:val="21"/>
          <w:szCs w:val="21"/>
        </w:rPr>
      </w:pPr>
      <w:r>
        <w:rPr>
          <w:rFonts w:ascii="Times New Roman" w:eastAsia="Times New Roman" w:hAnsi="Times New Roman"/>
          <w:sz w:val="24"/>
          <w:szCs w:val="24"/>
        </w:rPr>
        <w:lastRenderedPageBreak/>
        <w:t xml:space="preserve">Описание и кратность </w:t>
      </w:r>
      <w:r w:rsidRPr="00655F28">
        <w:rPr>
          <w:rFonts w:ascii="Times New Roman" w:eastAsia="Times New Roman" w:hAnsi="Times New Roman"/>
          <w:sz w:val="24"/>
          <w:szCs w:val="24"/>
        </w:rPr>
        <w:t xml:space="preserve">выполнения работ по </w:t>
      </w:r>
      <w:r>
        <w:rPr>
          <w:rFonts w:ascii="Times New Roman" w:eastAsia="Times New Roman" w:hAnsi="Times New Roman"/>
          <w:sz w:val="24"/>
          <w:szCs w:val="24"/>
        </w:rPr>
        <w:t xml:space="preserve">содержанию </w:t>
      </w:r>
      <w:r w:rsidRPr="008A1010">
        <w:rPr>
          <w:rFonts w:ascii="Times New Roman" w:eastAsia="Times New Roman" w:hAnsi="Times New Roman"/>
          <w:sz w:val="24"/>
          <w:szCs w:val="24"/>
        </w:rPr>
        <w:t xml:space="preserve">прилегающих территорий </w:t>
      </w:r>
      <w:r>
        <w:rPr>
          <w:rFonts w:ascii="Times New Roman" w:eastAsia="Times New Roman" w:hAnsi="Times New Roman"/>
          <w:sz w:val="24"/>
          <w:szCs w:val="24"/>
        </w:rPr>
        <w:t xml:space="preserve">определяются в соответствии </w:t>
      </w:r>
      <w:r>
        <w:rPr>
          <w:rFonts w:ascii="Times New Roman" w:hAnsi="Times New Roman"/>
          <w:sz w:val="24"/>
          <w:szCs w:val="24"/>
        </w:rPr>
        <w:t>р</w:t>
      </w:r>
      <w:r w:rsidRPr="00655F28">
        <w:rPr>
          <w:rFonts w:ascii="Times New Roman" w:hAnsi="Times New Roman"/>
          <w:sz w:val="24"/>
          <w:szCs w:val="24"/>
        </w:rPr>
        <w:t>егламент</w:t>
      </w:r>
      <w:r>
        <w:rPr>
          <w:rFonts w:ascii="Times New Roman" w:hAnsi="Times New Roman"/>
          <w:sz w:val="24"/>
          <w:szCs w:val="24"/>
        </w:rPr>
        <w:t>ом</w:t>
      </w:r>
      <w:r w:rsidRPr="00655F28">
        <w:rPr>
          <w:rFonts w:ascii="Times New Roman" w:hAnsi="Times New Roman"/>
          <w:sz w:val="24"/>
          <w:szCs w:val="24"/>
        </w:rPr>
        <w:t xml:space="preserve"> содержания объектов благоустройства Московской области и технологически</w:t>
      </w:r>
      <w:r>
        <w:rPr>
          <w:rFonts w:ascii="Times New Roman" w:hAnsi="Times New Roman"/>
          <w:sz w:val="24"/>
          <w:szCs w:val="24"/>
        </w:rPr>
        <w:t>ми</w:t>
      </w:r>
      <w:r w:rsidRPr="00655F28">
        <w:rPr>
          <w:rFonts w:ascii="Times New Roman" w:hAnsi="Times New Roman"/>
          <w:sz w:val="24"/>
          <w:szCs w:val="24"/>
        </w:rPr>
        <w:t xml:space="preserve"> карт</w:t>
      </w:r>
      <w:r>
        <w:rPr>
          <w:rFonts w:ascii="Times New Roman" w:hAnsi="Times New Roman"/>
          <w:sz w:val="24"/>
          <w:szCs w:val="24"/>
        </w:rPr>
        <w:t>ами</w:t>
      </w:r>
      <w:r w:rsidRPr="00655F28">
        <w:rPr>
          <w:rFonts w:ascii="Times New Roman" w:hAnsi="Times New Roman"/>
          <w:sz w:val="24"/>
          <w:szCs w:val="24"/>
        </w:rPr>
        <w:t xml:space="preserve"> содержания объектов благоустройства Московской области</w:t>
      </w:r>
      <w:r>
        <w:rPr>
          <w:rFonts w:ascii="Times New Roman" w:hAnsi="Times New Roman"/>
          <w:sz w:val="24"/>
          <w:szCs w:val="24"/>
        </w:rPr>
        <w:t>, утвержденными Министерством благоустройства Московской области, настоящими Правилами.</w:t>
      </w:r>
    </w:p>
    <w:p w:rsidR="00F366DC" w:rsidRDefault="00F366DC" w:rsidP="00F366DC">
      <w:pPr>
        <w:pStyle w:val="ConsPlusTitle"/>
        <w:ind w:right="-2" w:firstLine="709"/>
        <w:jc w:val="both"/>
        <w:outlineLvl w:val="1"/>
        <w:rPr>
          <w:rFonts w:ascii="Times New Roman" w:hAnsi="Times New Roman" w:cs="Times New Roman"/>
          <w:sz w:val="24"/>
          <w:szCs w:val="24"/>
        </w:rPr>
      </w:pPr>
    </w:p>
    <w:p w:rsidR="00F366DC" w:rsidRPr="00423C51" w:rsidRDefault="00F366DC" w:rsidP="00F366DC">
      <w:pPr>
        <w:pStyle w:val="a3"/>
        <w:ind w:left="0" w:right="-2"/>
        <w:jc w:val="center"/>
        <w:rPr>
          <w:rFonts w:ascii="Times New Roman" w:hAnsi="Times New Roman"/>
          <w:b/>
          <w:bCs/>
          <w:sz w:val="24"/>
          <w:szCs w:val="24"/>
        </w:rPr>
      </w:pPr>
      <w:r w:rsidRPr="000F3403">
        <w:rPr>
          <w:rFonts w:ascii="Times New Roman" w:hAnsi="Times New Roman" w:cs="Times New Roman"/>
          <w:b/>
          <w:sz w:val="24"/>
          <w:szCs w:val="24"/>
        </w:rPr>
        <w:t>66</w:t>
      </w:r>
      <w:r>
        <w:rPr>
          <w:rFonts w:ascii="Times New Roman" w:hAnsi="Times New Roman" w:cs="Times New Roman"/>
          <w:sz w:val="24"/>
          <w:szCs w:val="24"/>
        </w:rPr>
        <w:t xml:space="preserve">. </w:t>
      </w:r>
      <w:r w:rsidRPr="00423C51">
        <w:rPr>
          <w:rFonts w:ascii="Times New Roman" w:hAnsi="Times New Roman"/>
          <w:b/>
          <w:bCs/>
          <w:sz w:val="24"/>
          <w:szCs w:val="24"/>
        </w:rPr>
        <w:t>Определение размеров прилегающих территорий к зданиям, строениям, сооружениям, земельным участкам</w:t>
      </w:r>
    </w:p>
    <w:p w:rsidR="00F366DC" w:rsidRDefault="00F366DC" w:rsidP="00F366DC">
      <w:pPr>
        <w:pStyle w:val="a3"/>
        <w:spacing w:after="0"/>
        <w:ind w:left="0" w:right="-2" w:firstLine="709"/>
        <w:jc w:val="both"/>
        <w:rPr>
          <w:rFonts w:ascii="Times New Roman" w:hAnsi="Times New Roman"/>
          <w:sz w:val="28"/>
          <w:szCs w:val="28"/>
        </w:rPr>
      </w:pPr>
    </w:p>
    <w:p w:rsidR="00F366DC" w:rsidRDefault="00F366DC" w:rsidP="00F366DC">
      <w:pPr>
        <w:pStyle w:val="a3"/>
        <w:numPr>
          <w:ilvl w:val="0"/>
          <w:numId w:val="37"/>
        </w:numPr>
        <w:tabs>
          <w:tab w:val="left" w:pos="284"/>
          <w:tab w:val="left" w:pos="851"/>
        </w:tabs>
        <w:spacing w:after="0"/>
        <w:ind w:left="0" w:right="-2" w:firstLine="709"/>
        <w:jc w:val="both"/>
        <w:rPr>
          <w:rFonts w:ascii="Times New Roman" w:hAnsi="Times New Roman"/>
          <w:sz w:val="24"/>
          <w:szCs w:val="24"/>
        </w:rPr>
      </w:pPr>
      <w:r w:rsidRPr="00C12147">
        <w:rPr>
          <w:rFonts w:ascii="Times New Roman" w:hAnsi="Times New Roman"/>
          <w:sz w:val="24"/>
          <w:szCs w:val="24"/>
        </w:rPr>
        <w:t>Границы прилегающих территорий определяются настоящими Правилами</w:t>
      </w:r>
      <w:r>
        <w:rPr>
          <w:rFonts w:ascii="Times New Roman" w:hAnsi="Times New Roman"/>
          <w:sz w:val="24"/>
          <w:szCs w:val="24"/>
        </w:rPr>
        <w:t xml:space="preserve"> </w:t>
      </w:r>
      <w:r w:rsidRPr="00C12147">
        <w:rPr>
          <w:rFonts w:ascii="Times New Roman" w:hAnsi="Times New Roman"/>
          <w:sz w:val="24"/>
          <w:szCs w:val="24"/>
        </w:rPr>
        <w:t>в соответствии с требованиями, установленными Законом Московской области</w:t>
      </w:r>
      <w:r>
        <w:rPr>
          <w:rFonts w:ascii="Times New Roman" w:hAnsi="Times New Roman"/>
          <w:sz w:val="24"/>
          <w:szCs w:val="24"/>
        </w:rPr>
        <w:t xml:space="preserve"> </w:t>
      </w:r>
      <w:r w:rsidRPr="00C12147">
        <w:rPr>
          <w:rFonts w:ascii="Times New Roman" w:hAnsi="Times New Roman"/>
          <w:sz w:val="24"/>
          <w:szCs w:val="24"/>
        </w:rPr>
        <w:t>№ 191/2014-ОЗ «О регулировании дополнительных вопросов в сфере благоустройства</w:t>
      </w:r>
      <w:r>
        <w:rPr>
          <w:rFonts w:ascii="Times New Roman" w:hAnsi="Times New Roman"/>
          <w:sz w:val="24"/>
          <w:szCs w:val="24"/>
        </w:rPr>
        <w:t xml:space="preserve"> </w:t>
      </w:r>
      <w:r w:rsidRPr="00797D9C">
        <w:rPr>
          <w:rFonts w:ascii="Times New Roman" w:hAnsi="Times New Roman"/>
          <w:sz w:val="24"/>
          <w:szCs w:val="24"/>
        </w:rPr>
        <w:t>в Московской области».</w:t>
      </w:r>
    </w:p>
    <w:p w:rsidR="00F366DC" w:rsidRPr="00CA1FFE" w:rsidRDefault="00F366DC" w:rsidP="00F366DC">
      <w:pPr>
        <w:pStyle w:val="a3"/>
        <w:numPr>
          <w:ilvl w:val="0"/>
          <w:numId w:val="37"/>
        </w:numPr>
        <w:tabs>
          <w:tab w:val="left" w:pos="284"/>
          <w:tab w:val="left" w:pos="851"/>
        </w:tabs>
        <w:spacing w:after="0"/>
        <w:ind w:left="0" w:right="-2" w:firstLine="709"/>
        <w:jc w:val="both"/>
        <w:rPr>
          <w:rFonts w:ascii="Times New Roman" w:hAnsi="Times New Roman"/>
          <w:sz w:val="24"/>
          <w:szCs w:val="24"/>
        </w:rPr>
      </w:pPr>
      <w:r w:rsidRPr="00CA1FFE">
        <w:rPr>
          <w:rFonts w:ascii="Times New Roman" w:hAnsi="Times New Roman"/>
          <w:sz w:val="24"/>
          <w:szCs w:val="24"/>
        </w:rPr>
        <w:t>Размер прилегающей территории устанавливается дифференцированно исходя</w:t>
      </w:r>
      <w:r>
        <w:rPr>
          <w:rFonts w:ascii="Times New Roman" w:hAnsi="Times New Roman"/>
          <w:sz w:val="24"/>
          <w:szCs w:val="24"/>
        </w:rPr>
        <w:t xml:space="preserve"> </w:t>
      </w:r>
      <w:r w:rsidRPr="00CA1FFE">
        <w:rPr>
          <w:rFonts w:ascii="Times New Roman" w:hAnsi="Times New Roman"/>
          <w:sz w:val="24"/>
          <w:szCs w:val="24"/>
        </w:rPr>
        <w:t>из функционального назначения зданий, строений, сооружений, земельных участков или их групп:</w:t>
      </w:r>
    </w:p>
    <w:p w:rsidR="00F366DC" w:rsidRPr="0048337A" w:rsidRDefault="00F366DC" w:rsidP="00F366DC">
      <w:pPr>
        <w:pStyle w:val="a3"/>
        <w:numPr>
          <w:ilvl w:val="0"/>
          <w:numId w:val="39"/>
        </w:numPr>
        <w:tabs>
          <w:tab w:val="left" w:pos="851"/>
        </w:tabs>
        <w:spacing w:after="0"/>
        <w:ind w:left="0" w:right="-2" w:firstLine="709"/>
        <w:jc w:val="both"/>
        <w:rPr>
          <w:rFonts w:ascii="Verdana" w:eastAsia="Times New Roman" w:hAnsi="Verdana"/>
          <w:sz w:val="21"/>
          <w:szCs w:val="21"/>
        </w:rPr>
      </w:pPr>
      <w:r w:rsidRPr="00585EA2">
        <w:rPr>
          <w:rFonts w:ascii="Times New Roman" w:hAnsi="Times New Roman"/>
          <w:sz w:val="24"/>
          <w:szCs w:val="24"/>
        </w:rPr>
        <w:t xml:space="preserve">размеры прилегающих территорий для </w:t>
      </w:r>
      <w:r>
        <w:rPr>
          <w:rFonts w:ascii="Times New Roman" w:hAnsi="Times New Roman"/>
          <w:sz w:val="24"/>
          <w:szCs w:val="24"/>
        </w:rPr>
        <w:t>объектов:</w:t>
      </w:r>
    </w:p>
    <w:p w:rsidR="00F366DC" w:rsidRDefault="00F366DC" w:rsidP="00F366DC">
      <w:pPr>
        <w:pStyle w:val="a3"/>
        <w:numPr>
          <w:ilvl w:val="0"/>
          <w:numId w:val="38"/>
        </w:numPr>
        <w:tabs>
          <w:tab w:val="left" w:pos="0"/>
          <w:tab w:val="left" w:pos="142"/>
        </w:tabs>
        <w:spacing w:after="0"/>
        <w:ind w:left="0" w:right="-2" w:firstLine="709"/>
        <w:jc w:val="both"/>
        <w:rPr>
          <w:rFonts w:ascii="Times New Roman" w:hAnsi="Times New Roman"/>
          <w:sz w:val="24"/>
          <w:szCs w:val="24"/>
        </w:rPr>
      </w:pPr>
      <w:r w:rsidRPr="00ED791D">
        <w:rPr>
          <w:rFonts w:ascii="Times New Roman" w:hAnsi="Times New Roman"/>
          <w:sz w:val="24"/>
          <w:szCs w:val="24"/>
        </w:rPr>
        <w:t>не устанавливаются</w:t>
      </w:r>
      <w:r>
        <w:rPr>
          <w:rFonts w:ascii="Times New Roman" w:hAnsi="Times New Roman"/>
          <w:sz w:val="24"/>
          <w:szCs w:val="24"/>
        </w:rPr>
        <w:t>:</w:t>
      </w:r>
    </w:p>
    <w:p w:rsidR="00F366DC" w:rsidRDefault="00F366DC" w:rsidP="00F366DC">
      <w:pPr>
        <w:pStyle w:val="a3"/>
        <w:tabs>
          <w:tab w:val="left" w:pos="284"/>
          <w:tab w:val="left" w:pos="851"/>
        </w:tabs>
        <w:spacing w:after="0"/>
        <w:ind w:left="0" w:right="-2" w:firstLine="709"/>
        <w:jc w:val="both"/>
        <w:rPr>
          <w:rFonts w:ascii="Times New Roman" w:eastAsia="Times New Roman" w:hAnsi="Times New Roman"/>
          <w:color w:val="000000"/>
          <w:sz w:val="24"/>
          <w:szCs w:val="24"/>
        </w:rPr>
      </w:pPr>
      <w:r w:rsidRPr="00ED791D">
        <w:rPr>
          <w:rFonts w:ascii="Times New Roman" w:hAnsi="Times New Roman"/>
          <w:sz w:val="24"/>
          <w:szCs w:val="24"/>
        </w:rPr>
        <w:t xml:space="preserve">в случае если под </w:t>
      </w:r>
      <w:r w:rsidRPr="00585EA2">
        <w:rPr>
          <w:rFonts w:ascii="Times New Roman" w:hAnsi="Times New Roman"/>
          <w:sz w:val="24"/>
          <w:szCs w:val="24"/>
        </w:rPr>
        <w:t>здани</w:t>
      </w:r>
      <w:r>
        <w:rPr>
          <w:rFonts w:ascii="Times New Roman" w:hAnsi="Times New Roman"/>
          <w:sz w:val="24"/>
          <w:szCs w:val="24"/>
        </w:rPr>
        <w:t>ями</w:t>
      </w:r>
      <w:r w:rsidRPr="00585EA2">
        <w:rPr>
          <w:rFonts w:ascii="Times New Roman" w:hAnsi="Times New Roman"/>
          <w:sz w:val="24"/>
          <w:szCs w:val="24"/>
        </w:rPr>
        <w:t>, строени</w:t>
      </w:r>
      <w:r>
        <w:rPr>
          <w:rFonts w:ascii="Times New Roman" w:hAnsi="Times New Roman"/>
          <w:sz w:val="24"/>
          <w:szCs w:val="24"/>
        </w:rPr>
        <w:t>ями</w:t>
      </w:r>
      <w:r w:rsidRPr="00585EA2">
        <w:rPr>
          <w:rFonts w:ascii="Times New Roman" w:hAnsi="Times New Roman"/>
          <w:sz w:val="24"/>
          <w:szCs w:val="24"/>
        </w:rPr>
        <w:t>, сооружени</w:t>
      </w:r>
      <w:r>
        <w:rPr>
          <w:rFonts w:ascii="Times New Roman" w:hAnsi="Times New Roman"/>
          <w:sz w:val="24"/>
          <w:szCs w:val="24"/>
        </w:rPr>
        <w:t>ями</w:t>
      </w:r>
      <w:r w:rsidRPr="00ED791D">
        <w:rPr>
          <w:rFonts w:ascii="Times New Roman" w:hAnsi="Times New Roman"/>
          <w:sz w:val="24"/>
          <w:szCs w:val="24"/>
        </w:rPr>
        <w:t xml:space="preserve"> образованы земельные участки</w:t>
      </w:r>
      <w:r>
        <w:rPr>
          <w:rFonts w:ascii="Times New Roman" w:hAnsi="Times New Roman"/>
          <w:sz w:val="24"/>
          <w:szCs w:val="24"/>
        </w:rPr>
        <w:t xml:space="preserve"> (</w:t>
      </w:r>
      <w:r w:rsidRPr="00B32ED1">
        <w:rPr>
          <w:rFonts w:ascii="Times New Roman" w:eastAsia="Times New Roman" w:hAnsi="Times New Roman"/>
          <w:color w:val="000000"/>
          <w:sz w:val="24"/>
          <w:szCs w:val="24"/>
        </w:rPr>
        <w:t>все прочно связанные с земельными участками объекты следуют судьбе земельных участков, для которых размер прилегающей территории устанавливается</w:t>
      </w:r>
      <w:r>
        <w:rPr>
          <w:rFonts w:ascii="Times New Roman" w:eastAsia="Times New Roman" w:hAnsi="Times New Roman"/>
          <w:color w:val="000000"/>
          <w:sz w:val="24"/>
          <w:szCs w:val="24"/>
        </w:rPr>
        <w:t xml:space="preserve"> </w:t>
      </w:r>
      <w:r w:rsidRPr="00B32ED1">
        <w:rPr>
          <w:rFonts w:ascii="Times New Roman" w:eastAsia="Times New Roman" w:hAnsi="Times New Roman"/>
          <w:color w:val="000000"/>
          <w:sz w:val="24"/>
          <w:szCs w:val="24"/>
        </w:rPr>
        <w:t>в соответствии с п</w:t>
      </w:r>
      <w:r>
        <w:rPr>
          <w:rFonts w:ascii="Times New Roman" w:eastAsia="Times New Roman" w:hAnsi="Times New Roman"/>
          <w:color w:val="000000"/>
          <w:sz w:val="24"/>
          <w:szCs w:val="24"/>
        </w:rPr>
        <w:t>унктами</w:t>
      </w:r>
      <w:r w:rsidRPr="00B32ED1">
        <w:rPr>
          <w:rFonts w:ascii="Times New Roman" w:eastAsia="Times New Roman" w:hAnsi="Times New Roman"/>
          <w:color w:val="000000"/>
          <w:sz w:val="24"/>
          <w:szCs w:val="24"/>
        </w:rPr>
        <w:t xml:space="preserve"> 2 – 4 настояще</w:t>
      </w:r>
      <w:r>
        <w:rPr>
          <w:rFonts w:ascii="Times New Roman" w:eastAsia="Times New Roman" w:hAnsi="Times New Roman"/>
          <w:color w:val="000000"/>
          <w:sz w:val="24"/>
          <w:szCs w:val="24"/>
        </w:rPr>
        <w:t>й части)</w:t>
      </w:r>
      <w:r w:rsidRPr="00B32ED1">
        <w:rPr>
          <w:rFonts w:ascii="Times New Roman" w:eastAsia="Times New Roman" w:hAnsi="Times New Roman"/>
          <w:color w:val="000000"/>
          <w:sz w:val="24"/>
          <w:szCs w:val="24"/>
        </w:rPr>
        <w:t>;</w:t>
      </w:r>
    </w:p>
    <w:p w:rsidR="00F366DC" w:rsidRPr="00B32ED1" w:rsidRDefault="00F366DC" w:rsidP="00F366DC">
      <w:pPr>
        <w:pStyle w:val="a3"/>
        <w:tabs>
          <w:tab w:val="left" w:pos="284"/>
          <w:tab w:val="left" w:pos="851"/>
        </w:tabs>
        <w:spacing w:after="0"/>
        <w:ind w:left="0" w:right="-2" w:firstLine="709"/>
        <w:jc w:val="both"/>
        <w:rPr>
          <w:rFonts w:ascii="Times New Roman" w:hAnsi="Times New Roman"/>
          <w:sz w:val="24"/>
          <w:szCs w:val="24"/>
        </w:rPr>
      </w:pPr>
      <w:r w:rsidRPr="00797D9C">
        <w:rPr>
          <w:rFonts w:ascii="Times New Roman" w:hAnsi="Times New Roman"/>
          <w:sz w:val="24"/>
          <w:szCs w:val="24"/>
        </w:rPr>
        <w:t>для объектов социального обслуживания</w:t>
      </w:r>
      <w:r>
        <w:rPr>
          <w:rFonts w:ascii="Times New Roman" w:hAnsi="Times New Roman"/>
          <w:sz w:val="24"/>
          <w:szCs w:val="24"/>
        </w:rPr>
        <w:t xml:space="preserve"> </w:t>
      </w:r>
      <w:r w:rsidRPr="00797D9C">
        <w:rPr>
          <w:rFonts w:ascii="Times New Roman" w:hAnsi="Times New Roman"/>
          <w:sz w:val="24"/>
          <w:szCs w:val="24"/>
        </w:rPr>
        <w:t>и оказания социальной помощи населению, здравоохранения, образования, культуры, физической культуры и спорта</w:t>
      </w:r>
      <w:r>
        <w:rPr>
          <w:rFonts w:ascii="Times New Roman" w:hAnsi="Times New Roman"/>
          <w:sz w:val="24"/>
          <w:szCs w:val="24"/>
        </w:rPr>
        <w:t>;</w:t>
      </w:r>
    </w:p>
    <w:p w:rsidR="00F366DC" w:rsidRPr="0048337A" w:rsidRDefault="00F366DC" w:rsidP="00F366DC">
      <w:pPr>
        <w:pStyle w:val="a3"/>
        <w:numPr>
          <w:ilvl w:val="0"/>
          <w:numId w:val="38"/>
        </w:numPr>
        <w:tabs>
          <w:tab w:val="left" w:pos="851"/>
        </w:tabs>
        <w:spacing w:after="0"/>
        <w:ind w:left="0" w:right="-2" w:firstLine="709"/>
        <w:jc w:val="both"/>
        <w:rPr>
          <w:rFonts w:ascii="Times New Roman" w:hAnsi="Times New Roman"/>
          <w:sz w:val="24"/>
          <w:szCs w:val="24"/>
        </w:rPr>
      </w:pPr>
      <w:r w:rsidRPr="004713D3">
        <w:rPr>
          <w:rFonts w:ascii="Times New Roman" w:hAnsi="Times New Roman"/>
          <w:sz w:val="24"/>
          <w:szCs w:val="24"/>
        </w:rPr>
        <w:t>для объектов индивидуального жилищного строительства прилегающая территория ограничивается тротуаром и/или дорогой по лицевой стороне участка и не более 5 метров по нелицевой стороне, в случае отсутствия соседних земельных участков.</w:t>
      </w:r>
      <w:r>
        <w:rPr>
          <w:rFonts w:ascii="Times New Roman" w:hAnsi="Times New Roman"/>
          <w:sz w:val="24"/>
          <w:szCs w:val="24"/>
        </w:rPr>
        <w:t xml:space="preserve"> </w:t>
      </w:r>
      <w:r w:rsidRPr="008E2515">
        <w:rPr>
          <w:rFonts w:ascii="Times New Roman" w:hAnsi="Times New Roman" w:cs="Times New Roman"/>
          <w:sz w:val="24"/>
          <w:szCs w:val="24"/>
        </w:rPr>
        <w:t>Не более 5 метров для блокированной жилой застройки, религиозного назначения, банковской и страховой деятельности, объектов бытового обслуживания, некапитальных строений, сооружений</w:t>
      </w:r>
      <w:r w:rsidRPr="004713D3">
        <w:rPr>
          <w:rFonts w:ascii="Times New Roman" w:hAnsi="Times New Roman"/>
          <w:sz w:val="24"/>
          <w:szCs w:val="24"/>
        </w:rPr>
        <w:t xml:space="preserve"> </w:t>
      </w:r>
      <w:r w:rsidRPr="0048337A">
        <w:rPr>
          <w:rFonts w:ascii="Times New Roman" w:hAnsi="Times New Roman"/>
          <w:sz w:val="24"/>
          <w:szCs w:val="24"/>
        </w:rPr>
        <w:t>более 5 метров</w:t>
      </w:r>
      <w:r>
        <w:rPr>
          <w:rFonts w:ascii="Times New Roman" w:hAnsi="Times New Roman"/>
          <w:sz w:val="24"/>
          <w:szCs w:val="24"/>
        </w:rPr>
        <w:t xml:space="preserve"> для </w:t>
      </w:r>
      <w:r w:rsidRPr="00797D9C">
        <w:rPr>
          <w:rFonts w:ascii="Times New Roman" w:hAnsi="Times New Roman"/>
          <w:sz w:val="24"/>
          <w:szCs w:val="24"/>
        </w:rPr>
        <w:t>объектов индивидуального жилищного строительства</w:t>
      </w:r>
      <w:r>
        <w:rPr>
          <w:rFonts w:ascii="Times New Roman" w:hAnsi="Times New Roman"/>
          <w:sz w:val="24"/>
          <w:szCs w:val="24"/>
        </w:rPr>
        <w:t xml:space="preserve">, </w:t>
      </w:r>
      <w:r w:rsidRPr="00797D9C">
        <w:rPr>
          <w:rFonts w:ascii="Times New Roman" w:hAnsi="Times New Roman"/>
          <w:sz w:val="24"/>
          <w:szCs w:val="24"/>
        </w:rPr>
        <w:t>блокированной жилой застройки</w:t>
      </w:r>
      <w:r>
        <w:rPr>
          <w:rFonts w:ascii="Times New Roman" w:hAnsi="Times New Roman"/>
          <w:sz w:val="24"/>
          <w:szCs w:val="24"/>
        </w:rPr>
        <w:t xml:space="preserve">, </w:t>
      </w:r>
      <w:r w:rsidRPr="001533CB">
        <w:rPr>
          <w:rFonts w:ascii="Times New Roman" w:hAnsi="Times New Roman"/>
          <w:sz w:val="24"/>
          <w:szCs w:val="24"/>
        </w:rPr>
        <w:t>религиозного назначения</w:t>
      </w:r>
      <w:r>
        <w:rPr>
          <w:rFonts w:ascii="Times New Roman" w:hAnsi="Times New Roman"/>
          <w:sz w:val="24"/>
          <w:szCs w:val="24"/>
        </w:rPr>
        <w:t xml:space="preserve">, </w:t>
      </w:r>
      <w:r w:rsidRPr="001533CB">
        <w:rPr>
          <w:rFonts w:ascii="Times New Roman" w:hAnsi="Times New Roman"/>
          <w:sz w:val="24"/>
          <w:szCs w:val="24"/>
        </w:rPr>
        <w:t>банковской и страховой деятельности</w:t>
      </w:r>
      <w:r>
        <w:rPr>
          <w:rFonts w:ascii="Times New Roman" w:hAnsi="Times New Roman"/>
          <w:sz w:val="24"/>
          <w:szCs w:val="24"/>
        </w:rPr>
        <w:t xml:space="preserve">, </w:t>
      </w:r>
      <w:r w:rsidRPr="001533CB">
        <w:rPr>
          <w:rFonts w:ascii="Times New Roman" w:hAnsi="Times New Roman"/>
          <w:sz w:val="24"/>
          <w:szCs w:val="24"/>
        </w:rPr>
        <w:t>объектов бытового обслуживания</w:t>
      </w:r>
      <w:r>
        <w:rPr>
          <w:rFonts w:ascii="Times New Roman" w:hAnsi="Times New Roman"/>
          <w:sz w:val="24"/>
          <w:szCs w:val="24"/>
        </w:rPr>
        <w:t xml:space="preserve">, </w:t>
      </w:r>
      <w:r w:rsidRPr="00797D9C">
        <w:rPr>
          <w:rFonts w:ascii="Times New Roman" w:hAnsi="Times New Roman"/>
          <w:sz w:val="24"/>
          <w:szCs w:val="24"/>
        </w:rPr>
        <w:t>некапитальных строений, сооружений</w:t>
      </w:r>
      <w:r>
        <w:rPr>
          <w:rFonts w:ascii="Times New Roman" w:hAnsi="Times New Roman"/>
          <w:sz w:val="24"/>
          <w:szCs w:val="24"/>
        </w:rPr>
        <w:t>;</w:t>
      </w:r>
    </w:p>
    <w:p w:rsidR="00F366DC" w:rsidRPr="009C37B7" w:rsidRDefault="00F366DC" w:rsidP="00F366DC">
      <w:pPr>
        <w:pStyle w:val="a3"/>
        <w:numPr>
          <w:ilvl w:val="0"/>
          <w:numId w:val="38"/>
        </w:numPr>
        <w:tabs>
          <w:tab w:val="left" w:pos="0"/>
        </w:tabs>
        <w:spacing w:after="0"/>
        <w:ind w:left="0" w:right="-2" w:firstLine="709"/>
        <w:jc w:val="both"/>
        <w:rPr>
          <w:rFonts w:ascii="Times New Roman" w:hAnsi="Times New Roman"/>
          <w:sz w:val="24"/>
          <w:szCs w:val="24"/>
        </w:rPr>
      </w:pPr>
      <w:r w:rsidRPr="009A416E">
        <w:rPr>
          <w:rFonts w:ascii="Times New Roman" w:hAnsi="Times New Roman"/>
          <w:sz w:val="24"/>
          <w:szCs w:val="24"/>
        </w:rPr>
        <w:t xml:space="preserve">для </w:t>
      </w:r>
      <w:r w:rsidRPr="009C37B7">
        <w:rPr>
          <w:rFonts w:ascii="Times New Roman" w:hAnsi="Times New Roman"/>
          <w:sz w:val="24"/>
          <w:szCs w:val="24"/>
        </w:rPr>
        <w:t>многоквартирных жилых домов (малоэтажной многоквартирной жилой застройки, среднеэтажной жилой застройки, многоэтажной жилой застройки) прилегающей территорией является сформированный участок. Если земельный участок не сформирован и в отношении него не проведен государственный кадастровый учет, то управляющая компания вправе заключить Соглашение с администрацией городского округа, в котором будут обозначены границы прилегающей территории</w:t>
      </w:r>
      <w:r>
        <w:rPr>
          <w:rFonts w:ascii="Times New Roman" w:hAnsi="Times New Roman"/>
          <w:sz w:val="24"/>
          <w:szCs w:val="24"/>
        </w:rPr>
        <w:t xml:space="preserve"> (далее – Соглашение)</w:t>
      </w:r>
      <w:r w:rsidRPr="009C37B7">
        <w:rPr>
          <w:rFonts w:ascii="Times New Roman" w:hAnsi="Times New Roman"/>
          <w:sz w:val="24"/>
          <w:szCs w:val="24"/>
        </w:rPr>
        <w:t>. При отсутствии Соглашения, прилегающей территорией считается территория:</w:t>
      </w:r>
    </w:p>
    <w:p w:rsidR="00F366DC" w:rsidRPr="009C37B7" w:rsidRDefault="00F366DC" w:rsidP="00F366DC">
      <w:pPr>
        <w:pStyle w:val="a3"/>
        <w:tabs>
          <w:tab w:val="left" w:pos="0"/>
        </w:tabs>
        <w:spacing w:after="0"/>
        <w:ind w:left="0" w:right="-2" w:firstLine="709"/>
        <w:jc w:val="both"/>
        <w:rPr>
          <w:rFonts w:ascii="Times New Roman" w:hAnsi="Times New Roman"/>
          <w:sz w:val="24"/>
          <w:szCs w:val="24"/>
        </w:rPr>
      </w:pPr>
      <w:r w:rsidRPr="009C37B7">
        <w:rPr>
          <w:rFonts w:ascii="Times New Roman" w:hAnsi="Times New Roman"/>
          <w:sz w:val="24"/>
          <w:szCs w:val="24"/>
        </w:rPr>
        <w:t xml:space="preserve">не более 30 метров </w:t>
      </w:r>
      <w:r>
        <w:rPr>
          <w:rFonts w:ascii="Times New Roman" w:hAnsi="Times New Roman"/>
          <w:sz w:val="24"/>
          <w:szCs w:val="24"/>
        </w:rPr>
        <w:t>–</w:t>
      </w:r>
      <w:r w:rsidRPr="009C37B7">
        <w:rPr>
          <w:rFonts w:ascii="Times New Roman" w:hAnsi="Times New Roman"/>
          <w:sz w:val="24"/>
          <w:szCs w:val="24"/>
        </w:rPr>
        <w:t xml:space="preserve"> от</w:t>
      </w:r>
      <w:r>
        <w:rPr>
          <w:rFonts w:ascii="Times New Roman" w:hAnsi="Times New Roman"/>
          <w:sz w:val="24"/>
          <w:szCs w:val="24"/>
        </w:rPr>
        <w:t xml:space="preserve"> </w:t>
      </w:r>
      <w:r w:rsidRPr="009C37B7">
        <w:rPr>
          <w:rFonts w:ascii="Times New Roman" w:hAnsi="Times New Roman"/>
          <w:sz w:val="24"/>
          <w:szCs w:val="24"/>
        </w:rPr>
        <w:t>внешней фасадной поверхности, имеющей входы в жилые секции или нежилые помещения;</w:t>
      </w:r>
    </w:p>
    <w:p w:rsidR="00F366DC" w:rsidRPr="009C37B7" w:rsidRDefault="00F366DC" w:rsidP="00F366DC">
      <w:pPr>
        <w:pStyle w:val="a3"/>
        <w:tabs>
          <w:tab w:val="left" w:pos="0"/>
        </w:tabs>
        <w:spacing w:after="0"/>
        <w:ind w:left="0" w:right="-2" w:firstLine="709"/>
        <w:jc w:val="both"/>
        <w:rPr>
          <w:rFonts w:ascii="Times New Roman" w:hAnsi="Times New Roman"/>
          <w:sz w:val="24"/>
          <w:szCs w:val="24"/>
        </w:rPr>
      </w:pPr>
      <w:r w:rsidRPr="009C37B7">
        <w:rPr>
          <w:rFonts w:ascii="Times New Roman" w:hAnsi="Times New Roman"/>
          <w:sz w:val="24"/>
          <w:szCs w:val="24"/>
        </w:rPr>
        <w:lastRenderedPageBreak/>
        <w:t xml:space="preserve">не более 5 метров </w:t>
      </w:r>
      <w:r>
        <w:rPr>
          <w:rFonts w:ascii="Times New Roman" w:hAnsi="Times New Roman"/>
          <w:sz w:val="24"/>
          <w:szCs w:val="24"/>
        </w:rPr>
        <w:t>–</w:t>
      </w:r>
      <w:r w:rsidRPr="009C37B7">
        <w:rPr>
          <w:rFonts w:ascii="Times New Roman" w:hAnsi="Times New Roman"/>
          <w:sz w:val="24"/>
          <w:szCs w:val="24"/>
        </w:rPr>
        <w:t xml:space="preserve"> от</w:t>
      </w:r>
      <w:r>
        <w:rPr>
          <w:rFonts w:ascii="Times New Roman" w:hAnsi="Times New Roman"/>
          <w:sz w:val="24"/>
          <w:szCs w:val="24"/>
        </w:rPr>
        <w:t xml:space="preserve"> </w:t>
      </w:r>
      <w:r w:rsidRPr="009C37B7">
        <w:rPr>
          <w:rFonts w:ascii="Times New Roman" w:hAnsi="Times New Roman"/>
          <w:sz w:val="24"/>
          <w:szCs w:val="24"/>
        </w:rPr>
        <w:t>внешней фасадной поверхности, не имеющей входов в жилые секции или нежилые помещения;</w:t>
      </w:r>
    </w:p>
    <w:p w:rsidR="00F366DC" w:rsidRPr="009C37B7" w:rsidRDefault="00F366DC" w:rsidP="00F366DC">
      <w:pPr>
        <w:pStyle w:val="a3"/>
        <w:tabs>
          <w:tab w:val="left" w:pos="0"/>
        </w:tabs>
        <w:spacing w:after="0"/>
        <w:ind w:left="0" w:right="-2" w:firstLine="709"/>
        <w:jc w:val="both"/>
        <w:rPr>
          <w:rFonts w:ascii="Verdana" w:eastAsia="Times New Roman" w:hAnsi="Verdana"/>
          <w:color w:val="000000"/>
          <w:sz w:val="21"/>
          <w:szCs w:val="21"/>
        </w:rPr>
      </w:pPr>
      <w:r w:rsidRPr="009C37B7">
        <w:rPr>
          <w:rFonts w:ascii="Times New Roman" w:hAnsi="Times New Roman"/>
          <w:sz w:val="24"/>
          <w:szCs w:val="24"/>
        </w:rPr>
        <w:t>не допускается проведение линии границы прилегающей территории по элементам благоустройства придомовой и (или) дворовой территорий с включением в границы прилегающей территории указанных элементов благоустройства частично</w:t>
      </w:r>
      <w:r>
        <w:rPr>
          <w:rFonts w:ascii="Times New Roman" w:hAnsi="Times New Roman"/>
          <w:sz w:val="24"/>
          <w:szCs w:val="24"/>
        </w:rPr>
        <w:t>;</w:t>
      </w:r>
    </w:p>
    <w:p w:rsidR="00F366DC" w:rsidRDefault="00F366DC" w:rsidP="00F366DC">
      <w:pPr>
        <w:pStyle w:val="a3"/>
        <w:numPr>
          <w:ilvl w:val="0"/>
          <w:numId w:val="38"/>
        </w:numPr>
        <w:tabs>
          <w:tab w:val="left" w:pos="284"/>
          <w:tab w:val="left" w:pos="851"/>
        </w:tabs>
        <w:spacing w:after="0"/>
        <w:ind w:left="0" w:right="-2" w:firstLine="709"/>
        <w:jc w:val="both"/>
        <w:rPr>
          <w:rFonts w:ascii="Times New Roman" w:hAnsi="Times New Roman"/>
          <w:sz w:val="24"/>
          <w:szCs w:val="24"/>
        </w:rPr>
      </w:pPr>
      <w:r w:rsidRPr="00B32ED1">
        <w:rPr>
          <w:rFonts w:ascii="Times New Roman" w:hAnsi="Times New Roman"/>
          <w:sz w:val="24"/>
          <w:szCs w:val="24"/>
        </w:rPr>
        <w:t>для подъездов к автомобильным дорогам общего пользования, съездов</w:t>
      </w:r>
      <w:r>
        <w:rPr>
          <w:rFonts w:ascii="Times New Roman" w:hAnsi="Times New Roman"/>
          <w:sz w:val="24"/>
          <w:szCs w:val="24"/>
        </w:rPr>
        <w:t xml:space="preserve"> </w:t>
      </w:r>
      <w:r w:rsidRPr="00B32ED1">
        <w:rPr>
          <w:rFonts w:ascii="Times New Roman" w:hAnsi="Times New Roman"/>
          <w:sz w:val="24"/>
          <w:szCs w:val="24"/>
        </w:rPr>
        <w:t>с автомобильных дорог общего пользования не может быть установлен более максимального значения, установленного для объекта, к которому подъезд (съезд) обеспечивает доступность;</w:t>
      </w:r>
    </w:p>
    <w:p w:rsidR="00F366DC" w:rsidRDefault="00F366DC" w:rsidP="00F366DC">
      <w:pPr>
        <w:pStyle w:val="a3"/>
        <w:numPr>
          <w:ilvl w:val="0"/>
          <w:numId w:val="38"/>
        </w:numPr>
        <w:tabs>
          <w:tab w:val="left" w:pos="284"/>
          <w:tab w:val="left" w:pos="851"/>
        </w:tabs>
        <w:spacing w:after="0"/>
        <w:ind w:left="0" w:right="-2" w:firstLine="709"/>
        <w:jc w:val="both"/>
        <w:rPr>
          <w:rFonts w:ascii="Times New Roman" w:hAnsi="Times New Roman"/>
          <w:sz w:val="24"/>
          <w:szCs w:val="24"/>
        </w:rPr>
      </w:pPr>
      <w:r w:rsidRPr="00B32ED1">
        <w:rPr>
          <w:rFonts w:ascii="Times New Roman" w:hAnsi="Times New Roman"/>
          <w:sz w:val="24"/>
          <w:szCs w:val="24"/>
        </w:rPr>
        <w:t>для наземных частей линейных объектов инженерной инфраструктуры</w:t>
      </w:r>
      <w:r>
        <w:rPr>
          <w:rFonts w:ascii="Times New Roman" w:hAnsi="Times New Roman"/>
          <w:sz w:val="24"/>
          <w:szCs w:val="24"/>
        </w:rPr>
        <w:t xml:space="preserve"> </w:t>
      </w:r>
      <w:r w:rsidRPr="00B32ED1">
        <w:rPr>
          <w:rFonts w:ascii="Times New Roman" w:hAnsi="Times New Roman"/>
          <w:sz w:val="24"/>
          <w:szCs w:val="24"/>
        </w:rPr>
        <w:t>не может превышать размеров охранной зоны линейного объекта;</w:t>
      </w:r>
    </w:p>
    <w:p w:rsidR="00F366DC" w:rsidRPr="00415A51" w:rsidRDefault="00F366DC" w:rsidP="00F366DC">
      <w:pPr>
        <w:pStyle w:val="a3"/>
        <w:numPr>
          <w:ilvl w:val="0"/>
          <w:numId w:val="38"/>
        </w:numPr>
        <w:tabs>
          <w:tab w:val="left" w:pos="284"/>
          <w:tab w:val="left" w:pos="851"/>
        </w:tabs>
        <w:spacing w:after="0"/>
        <w:ind w:left="0" w:right="-2" w:firstLine="709"/>
        <w:jc w:val="both"/>
        <w:rPr>
          <w:rFonts w:ascii="Times New Roman" w:hAnsi="Times New Roman"/>
          <w:sz w:val="24"/>
          <w:szCs w:val="24"/>
        </w:rPr>
      </w:pPr>
      <w:r>
        <w:rPr>
          <w:rFonts w:ascii="Times New Roman" w:eastAsia="Times New Roman" w:hAnsi="Times New Roman"/>
          <w:sz w:val="24"/>
          <w:szCs w:val="24"/>
        </w:rPr>
        <w:t xml:space="preserve">в иных случаях </w:t>
      </w:r>
      <w:r>
        <w:rPr>
          <w:rFonts w:ascii="Times New Roman" w:hAnsi="Times New Roman"/>
          <w:sz w:val="24"/>
          <w:szCs w:val="24"/>
        </w:rPr>
        <w:t xml:space="preserve">– </w:t>
      </w:r>
      <w:r w:rsidRPr="00797D9C">
        <w:rPr>
          <w:rFonts w:ascii="Times New Roman" w:hAnsi="Times New Roman"/>
          <w:sz w:val="24"/>
          <w:szCs w:val="24"/>
        </w:rPr>
        <w:t>не</w:t>
      </w:r>
      <w:r>
        <w:rPr>
          <w:rFonts w:ascii="Times New Roman" w:hAnsi="Times New Roman"/>
          <w:sz w:val="24"/>
          <w:szCs w:val="24"/>
        </w:rPr>
        <w:t xml:space="preserve"> </w:t>
      </w:r>
      <w:r w:rsidRPr="00797D9C">
        <w:rPr>
          <w:rFonts w:ascii="Times New Roman" w:hAnsi="Times New Roman"/>
          <w:sz w:val="24"/>
          <w:szCs w:val="24"/>
        </w:rPr>
        <w:t>более 30 метров</w:t>
      </w:r>
      <w:r>
        <w:rPr>
          <w:rFonts w:ascii="Times New Roman" w:hAnsi="Times New Roman"/>
          <w:sz w:val="24"/>
          <w:szCs w:val="24"/>
        </w:rPr>
        <w:t>;</w:t>
      </w:r>
    </w:p>
    <w:p w:rsidR="00F366DC" w:rsidRDefault="00F366DC" w:rsidP="00F366DC">
      <w:pPr>
        <w:pStyle w:val="a3"/>
        <w:numPr>
          <w:ilvl w:val="0"/>
          <w:numId w:val="39"/>
        </w:numPr>
        <w:tabs>
          <w:tab w:val="left" w:pos="284"/>
          <w:tab w:val="left" w:pos="851"/>
        </w:tabs>
        <w:spacing w:after="0"/>
        <w:ind w:left="0" w:right="-2" w:firstLine="709"/>
        <w:jc w:val="both"/>
        <w:rPr>
          <w:rFonts w:ascii="Times New Roman" w:hAnsi="Times New Roman"/>
          <w:sz w:val="24"/>
          <w:szCs w:val="24"/>
        </w:rPr>
      </w:pPr>
      <w:r w:rsidRPr="00797D9C">
        <w:rPr>
          <w:rFonts w:ascii="Times New Roman" w:hAnsi="Times New Roman"/>
          <w:sz w:val="24"/>
          <w:szCs w:val="24"/>
        </w:rPr>
        <w:t>размер</w:t>
      </w:r>
      <w:r>
        <w:rPr>
          <w:rFonts w:ascii="Times New Roman" w:hAnsi="Times New Roman"/>
          <w:sz w:val="24"/>
          <w:szCs w:val="24"/>
        </w:rPr>
        <w:t>ы</w:t>
      </w:r>
      <w:r w:rsidRPr="00797D9C">
        <w:rPr>
          <w:rFonts w:ascii="Times New Roman" w:hAnsi="Times New Roman"/>
          <w:sz w:val="24"/>
          <w:szCs w:val="24"/>
        </w:rPr>
        <w:t xml:space="preserve"> прилегающ</w:t>
      </w:r>
      <w:r>
        <w:rPr>
          <w:rFonts w:ascii="Times New Roman" w:hAnsi="Times New Roman"/>
          <w:sz w:val="24"/>
          <w:szCs w:val="24"/>
        </w:rPr>
        <w:t>их</w:t>
      </w:r>
      <w:r w:rsidRPr="00797D9C">
        <w:rPr>
          <w:rFonts w:ascii="Times New Roman" w:hAnsi="Times New Roman"/>
          <w:sz w:val="24"/>
          <w:szCs w:val="24"/>
        </w:rPr>
        <w:t xml:space="preserve"> территори</w:t>
      </w:r>
      <w:r>
        <w:rPr>
          <w:rFonts w:ascii="Times New Roman" w:hAnsi="Times New Roman"/>
          <w:sz w:val="24"/>
          <w:szCs w:val="24"/>
        </w:rPr>
        <w:t>й для земельных участков:</w:t>
      </w:r>
    </w:p>
    <w:p w:rsidR="00F366DC" w:rsidRPr="00415A51" w:rsidRDefault="00F366DC" w:rsidP="00F366DC">
      <w:pPr>
        <w:pStyle w:val="a3"/>
        <w:numPr>
          <w:ilvl w:val="0"/>
          <w:numId w:val="40"/>
        </w:numPr>
        <w:tabs>
          <w:tab w:val="left" w:pos="851"/>
        </w:tabs>
        <w:spacing w:after="0"/>
        <w:ind w:left="0" w:right="-2" w:firstLine="709"/>
        <w:jc w:val="both"/>
        <w:rPr>
          <w:rFonts w:ascii="Times New Roman" w:eastAsia="Times New Roman" w:hAnsi="Times New Roman"/>
          <w:sz w:val="24"/>
          <w:szCs w:val="24"/>
        </w:rPr>
      </w:pPr>
      <w:r w:rsidRPr="00415A51">
        <w:rPr>
          <w:rFonts w:ascii="Times New Roman" w:eastAsia="Times New Roman" w:hAnsi="Times New Roman"/>
          <w:sz w:val="24"/>
          <w:szCs w:val="24"/>
        </w:rPr>
        <w:t xml:space="preserve">не устанавливаются </w:t>
      </w:r>
      <w:r>
        <w:rPr>
          <w:rFonts w:ascii="Times New Roman" w:eastAsia="Times New Roman" w:hAnsi="Times New Roman"/>
          <w:sz w:val="24"/>
          <w:szCs w:val="24"/>
        </w:rPr>
        <w:t>для земельных участков с разрешенным использованием: социальное обслуживание, здравоохранение, образование и просвещение, культурное развитие, спорт;</w:t>
      </w:r>
    </w:p>
    <w:p w:rsidR="00F366DC" w:rsidRPr="00C40585" w:rsidRDefault="00F366DC" w:rsidP="00F366DC">
      <w:pPr>
        <w:pStyle w:val="a3"/>
        <w:numPr>
          <w:ilvl w:val="0"/>
          <w:numId w:val="40"/>
        </w:numPr>
        <w:tabs>
          <w:tab w:val="left" w:pos="851"/>
        </w:tabs>
        <w:spacing w:after="0"/>
        <w:ind w:left="0" w:right="-2" w:firstLine="709"/>
        <w:jc w:val="both"/>
        <w:rPr>
          <w:rFonts w:ascii="Verdana" w:eastAsia="Times New Roman" w:hAnsi="Verdana"/>
          <w:sz w:val="21"/>
          <w:szCs w:val="21"/>
        </w:rPr>
      </w:pPr>
      <w:r w:rsidRPr="007357EA">
        <w:rPr>
          <w:rFonts w:ascii="Times New Roman" w:eastAsia="Times New Roman" w:hAnsi="Times New Roman"/>
          <w:sz w:val="24"/>
          <w:szCs w:val="24"/>
        </w:rPr>
        <w:t>не более 5 м</w:t>
      </w:r>
      <w:r>
        <w:rPr>
          <w:rFonts w:ascii="Times New Roman" w:eastAsia="Times New Roman" w:hAnsi="Times New Roman"/>
          <w:sz w:val="24"/>
          <w:szCs w:val="24"/>
        </w:rPr>
        <w:t xml:space="preserve">етров для земельных участков с разрешенным использованием: </w:t>
      </w:r>
      <w:r>
        <w:rPr>
          <w:rFonts w:ascii="Times New Roman" w:hAnsi="Times New Roman"/>
          <w:sz w:val="24"/>
          <w:szCs w:val="24"/>
        </w:rPr>
        <w:t>для</w:t>
      </w:r>
      <w:r w:rsidRPr="009161A4">
        <w:rPr>
          <w:rFonts w:ascii="Times New Roman" w:eastAsia="Times New Roman" w:hAnsi="Times New Roman"/>
          <w:sz w:val="24"/>
          <w:szCs w:val="24"/>
        </w:rPr>
        <w:t xml:space="preserve"> передвижного жилья</w:t>
      </w:r>
      <w:r>
        <w:rPr>
          <w:rFonts w:ascii="Times New Roman" w:eastAsia="Times New Roman" w:hAnsi="Times New Roman"/>
          <w:sz w:val="24"/>
          <w:szCs w:val="24"/>
        </w:rPr>
        <w:t xml:space="preserve">, </w:t>
      </w:r>
      <w:r w:rsidRPr="007357EA">
        <w:rPr>
          <w:rFonts w:ascii="Times New Roman" w:eastAsia="Times New Roman" w:hAnsi="Times New Roman"/>
          <w:sz w:val="24"/>
          <w:szCs w:val="24"/>
        </w:rPr>
        <w:t>индивидуального жилищного строительства, ведения личного подсобного хозяйства, ведения садоводства и огородничества</w:t>
      </w:r>
      <w:r>
        <w:rPr>
          <w:rFonts w:ascii="Times New Roman" w:eastAsia="Times New Roman" w:hAnsi="Times New Roman"/>
          <w:sz w:val="24"/>
          <w:szCs w:val="24"/>
        </w:rPr>
        <w:t>;</w:t>
      </w:r>
    </w:p>
    <w:p w:rsidR="00F366DC" w:rsidRPr="00C40585" w:rsidRDefault="00F366DC" w:rsidP="00F366DC">
      <w:pPr>
        <w:pStyle w:val="a3"/>
        <w:numPr>
          <w:ilvl w:val="0"/>
          <w:numId w:val="40"/>
        </w:numPr>
        <w:tabs>
          <w:tab w:val="left" w:pos="851"/>
        </w:tabs>
        <w:spacing w:after="0"/>
        <w:ind w:left="0" w:right="-2" w:firstLine="709"/>
        <w:jc w:val="both"/>
        <w:rPr>
          <w:rFonts w:ascii="Verdana" w:eastAsia="Times New Roman" w:hAnsi="Verdana"/>
          <w:sz w:val="21"/>
          <w:szCs w:val="21"/>
        </w:rPr>
      </w:pPr>
      <w:r w:rsidRPr="00C40585">
        <w:rPr>
          <w:rFonts w:ascii="Times New Roman" w:eastAsia="Times New Roman" w:hAnsi="Times New Roman"/>
          <w:sz w:val="24"/>
          <w:szCs w:val="24"/>
        </w:rPr>
        <w:t xml:space="preserve">в иных случаях </w:t>
      </w:r>
      <w:r>
        <w:rPr>
          <w:rFonts w:ascii="Times New Roman" w:hAnsi="Times New Roman"/>
          <w:sz w:val="24"/>
          <w:szCs w:val="24"/>
        </w:rPr>
        <w:t>–</w:t>
      </w:r>
      <w:r w:rsidRPr="00C40585">
        <w:rPr>
          <w:rFonts w:ascii="Times New Roman" w:hAnsi="Times New Roman"/>
          <w:sz w:val="24"/>
          <w:szCs w:val="24"/>
        </w:rPr>
        <w:t xml:space="preserve"> не</w:t>
      </w:r>
      <w:r>
        <w:rPr>
          <w:rFonts w:ascii="Times New Roman" w:hAnsi="Times New Roman"/>
          <w:sz w:val="24"/>
          <w:szCs w:val="24"/>
        </w:rPr>
        <w:t xml:space="preserve"> </w:t>
      </w:r>
      <w:r w:rsidRPr="00C40585">
        <w:rPr>
          <w:rFonts w:ascii="Times New Roman" w:hAnsi="Times New Roman"/>
          <w:sz w:val="24"/>
          <w:szCs w:val="24"/>
        </w:rPr>
        <w:t>более 30 метров;</w:t>
      </w:r>
    </w:p>
    <w:p w:rsidR="00F366DC" w:rsidRPr="003C00E9" w:rsidRDefault="00F366DC" w:rsidP="00F366DC">
      <w:pPr>
        <w:pStyle w:val="a3"/>
        <w:numPr>
          <w:ilvl w:val="0"/>
          <w:numId w:val="39"/>
        </w:numPr>
        <w:tabs>
          <w:tab w:val="left" w:pos="284"/>
          <w:tab w:val="left" w:pos="851"/>
        </w:tabs>
        <w:spacing w:after="0"/>
        <w:ind w:left="0" w:right="-2" w:firstLine="709"/>
        <w:jc w:val="both"/>
        <w:rPr>
          <w:rFonts w:ascii="Times New Roman" w:hAnsi="Times New Roman"/>
          <w:sz w:val="24"/>
          <w:szCs w:val="24"/>
        </w:rPr>
      </w:pPr>
      <w:r w:rsidRPr="00797D9C">
        <w:rPr>
          <w:rFonts w:ascii="Times New Roman" w:hAnsi="Times New Roman"/>
          <w:sz w:val="24"/>
          <w:szCs w:val="24"/>
        </w:rPr>
        <w:t>размер</w:t>
      </w:r>
      <w:r>
        <w:rPr>
          <w:rFonts w:ascii="Times New Roman" w:hAnsi="Times New Roman"/>
          <w:sz w:val="24"/>
          <w:szCs w:val="24"/>
        </w:rPr>
        <w:t>ы</w:t>
      </w:r>
      <w:r w:rsidRPr="00797D9C">
        <w:rPr>
          <w:rFonts w:ascii="Times New Roman" w:hAnsi="Times New Roman"/>
          <w:sz w:val="24"/>
          <w:szCs w:val="24"/>
        </w:rPr>
        <w:t xml:space="preserve"> прилегающ</w:t>
      </w:r>
      <w:r>
        <w:rPr>
          <w:rFonts w:ascii="Times New Roman" w:hAnsi="Times New Roman"/>
          <w:sz w:val="24"/>
          <w:szCs w:val="24"/>
        </w:rPr>
        <w:t>их</w:t>
      </w:r>
      <w:r w:rsidRPr="00797D9C">
        <w:rPr>
          <w:rFonts w:ascii="Times New Roman" w:hAnsi="Times New Roman"/>
          <w:sz w:val="24"/>
          <w:szCs w:val="24"/>
        </w:rPr>
        <w:t xml:space="preserve"> территори</w:t>
      </w:r>
      <w:r>
        <w:rPr>
          <w:rFonts w:ascii="Times New Roman" w:hAnsi="Times New Roman"/>
          <w:sz w:val="24"/>
          <w:szCs w:val="24"/>
        </w:rPr>
        <w:t>й</w:t>
      </w:r>
      <w:r w:rsidRPr="00797D9C">
        <w:rPr>
          <w:rFonts w:ascii="Times New Roman" w:hAnsi="Times New Roman"/>
          <w:sz w:val="24"/>
          <w:szCs w:val="24"/>
        </w:rPr>
        <w:t xml:space="preserve"> незастроенных земельных участков</w:t>
      </w:r>
      <w:r>
        <w:rPr>
          <w:rFonts w:ascii="Times New Roman" w:hAnsi="Times New Roman"/>
          <w:sz w:val="24"/>
          <w:szCs w:val="24"/>
        </w:rPr>
        <w:t xml:space="preserve"> </w:t>
      </w:r>
      <w:r w:rsidRPr="00797D9C">
        <w:rPr>
          <w:rFonts w:ascii="Times New Roman" w:hAnsi="Times New Roman"/>
          <w:sz w:val="24"/>
          <w:szCs w:val="24"/>
        </w:rPr>
        <w:t>не мо</w:t>
      </w:r>
      <w:r>
        <w:rPr>
          <w:rFonts w:ascii="Times New Roman" w:hAnsi="Times New Roman"/>
          <w:sz w:val="24"/>
          <w:szCs w:val="24"/>
        </w:rPr>
        <w:t>гут</w:t>
      </w:r>
      <w:r w:rsidRPr="00797D9C">
        <w:rPr>
          <w:rFonts w:ascii="Times New Roman" w:hAnsi="Times New Roman"/>
          <w:sz w:val="24"/>
          <w:szCs w:val="24"/>
        </w:rPr>
        <w:t xml:space="preserve"> превышать максимального значения, установленного</w:t>
      </w:r>
      <w:r>
        <w:rPr>
          <w:rFonts w:ascii="Times New Roman" w:hAnsi="Times New Roman"/>
          <w:sz w:val="24"/>
          <w:szCs w:val="24"/>
        </w:rPr>
        <w:t xml:space="preserve"> </w:t>
      </w:r>
      <w:r w:rsidRPr="00797D9C">
        <w:rPr>
          <w:rFonts w:ascii="Times New Roman" w:hAnsi="Times New Roman"/>
          <w:sz w:val="24"/>
          <w:szCs w:val="24"/>
        </w:rPr>
        <w:t>для объектов, размещение которых допускается видом разрешенного использования земельного участк</w:t>
      </w:r>
      <w:r>
        <w:rPr>
          <w:rFonts w:ascii="Times New Roman" w:hAnsi="Times New Roman"/>
          <w:sz w:val="24"/>
          <w:szCs w:val="24"/>
        </w:rPr>
        <w:t>а.</w:t>
      </w:r>
    </w:p>
    <w:p w:rsidR="00F366DC" w:rsidRDefault="00F366DC" w:rsidP="00F366DC">
      <w:pPr>
        <w:pStyle w:val="a3"/>
        <w:numPr>
          <w:ilvl w:val="0"/>
          <w:numId w:val="37"/>
        </w:numPr>
        <w:tabs>
          <w:tab w:val="left" w:pos="851"/>
        </w:tabs>
        <w:spacing w:after="0"/>
        <w:ind w:left="0" w:right="-2" w:firstLine="709"/>
        <w:jc w:val="both"/>
        <w:rPr>
          <w:rFonts w:ascii="Times New Roman" w:hAnsi="Times New Roman"/>
          <w:sz w:val="24"/>
          <w:szCs w:val="24"/>
        </w:rPr>
      </w:pPr>
      <w:r w:rsidRPr="00797D9C">
        <w:rPr>
          <w:rFonts w:ascii="Times New Roman" w:hAnsi="Times New Roman"/>
          <w:sz w:val="24"/>
          <w:szCs w:val="24"/>
        </w:rPr>
        <w:t>Границы прилегающих территорий отображаются на схеме санитарной очистки городского округа</w:t>
      </w:r>
      <w:r>
        <w:rPr>
          <w:rFonts w:ascii="Times New Roman" w:hAnsi="Times New Roman"/>
          <w:sz w:val="24"/>
          <w:szCs w:val="24"/>
        </w:rPr>
        <w:t>.</w:t>
      </w:r>
    </w:p>
    <w:p w:rsidR="00F366DC" w:rsidRDefault="00F366DC" w:rsidP="00F366DC">
      <w:pPr>
        <w:pStyle w:val="a3"/>
        <w:numPr>
          <w:ilvl w:val="0"/>
          <w:numId w:val="37"/>
        </w:numPr>
        <w:tabs>
          <w:tab w:val="left" w:pos="851"/>
        </w:tabs>
        <w:spacing w:after="0"/>
        <w:ind w:left="0" w:right="-2" w:firstLine="709"/>
        <w:jc w:val="both"/>
        <w:rPr>
          <w:rFonts w:ascii="Times New Roman" w:hAnsi="Times New Roman"/>
          <w:sz w:val="24"/>
          <w:szCs w:val="24"/>
        </w:rPr>
      </w:pPr>
      <w:r w:rsidRPr="00CA1FFE">
        <w:rPr>
          <w:rFonts w:ascii="Times New Roman" w:hAnsi="Times New Roman"/>
          <w:sz w:val="24"/>
          <w:szCs w:val="24"/>
        </w:rPr>
        <w:t xml:space="preserve">Подготовка схемы границ прилегающей </w:t>
      </w:r>
      <w:r w:rsidRPr="00AA3DD3">
        <w:rPr>
          <w:rFonts w:ascii="Times New Roman" w:hAnsi="Times New Roman"/>
          <w:sz w:val="24"/>
          <w:szCs w:val="24"/>
        </w:rPr>
        <w:t>территории к объектам на территории</w:t>
      </w:r>
      <w:r>
        <w:rPr>
          <w:rFonts w:ascii="Times New Roman" w:hAnsi="Times New Roman"/>
          <w:sz w:val="24"/>
          <w:szCs w:val="24"/>
        </w:rPr>
        <w:t xml:space="preserve"> Сергиево-Посадского городского округа </w:t>
      </w:r>
      <w:r w:rsidRPr="00CA1FFE">
        <w:rPr>
          <w:rFonts w:ascii="Times New Roman" w:hAnsi="Times New Roman"/>
          <w:sz w:val="24"/>
          <w:szCs w:val="24"/>
        </w:rPr>
        <w:t>осуществляется</w:t>
      </w:r>
      <w:r>
        <w:rPr>
          <w:rFonts w:ascii="Times New Roman" w:hAnsi="Times New Roman"/>
          <w:sz w:val="24"/>
          <w:szCs w:val="24"/>
        </w:rPr>
        <w:t xml:space="preserve"> </w:t>
      </w:r>
      <w:r w:rsidRPr="00CA1FFE">
        <w:rPr>
          <w:rFonts w:ascii="Times New Roman" w:hAnsi="Times New Roman"/>
          <w:sz w:val="24"/>
          <w:szCs w:val="24"/>
        </w:rPr>
        <w:t>в соответствии с Законом Московскойобласти№191/2014-ОЗ</w:t>
      </w:r>
      <w:r>
        <w:rPr>
          <w:rFonts w:ascii="Times New Roman" w:hAnsi="Times New Roman"/>
          <w:sz w:val="24"/>
          <w:szCs w:val="24"/>
        </w:rPr>
        <w:t xml:space="preserve"> </w:t>
      </w:r>
      <w:r w:rsidRPr="00CA1FFE">
        <w:rPr>
          <w:rFonts w:ascii="Times New Roman" w:hAnsi="Times New Roman"/>
          <w:sz w:val="24"/>
          <w:szCs w:val="24"/>
        </w:rPr>
        <w:t>«О регулировании дополнительных вопросов в сфере благоустройства в Московской области</w:t>
      </w:r>
      <w:r>
        <w:rPr>
          <w:rFonts w:ascii="Times New Roman" w:hAnsi="Times New Roman"/>
          <w:sz w:val="24"/>
          <w:szCs w:val="24"/>
        </w:rPr>
        <w:t>».</w:t>
      </w:r>
    </w:p>
    <w:p w:rsidR="00F366DC" w:rsidRDefault="00F366DC" w:rsidP="00F366DC">
      <w:pPr>
        <w:pStyle w:val="a3"/>
        <w:numPr>
          <w:ilvl w:val="0"/>
          <w:numId w:val="37"/>
        </w:numPr>
        <w:tabs>
          <w:tab w:val="left" w:pos="851"/>
        </w:tabs>
        <w:spacing w:after="0"/>
        <w:ind w:left="0" w:right="-2" w:firstLine="709"/>
        <w:jc w:val="both"/>
        <w:rPr>
          <w:rFonts w:ascii="Times New Roman" w:hAnsi="Times New Roman"/>
          <w:sz w:val="24"/>
          <w:szCs w:val="24"/>
        </w:rPr>
      </w:pPr>
      <w:r w:rsidRPr="00CA1FFE">
        <w:rPr>
          <w:rFonts w:ascii="Times New Roman" w:hAnsi="Times New Roman"/>
          <w:sz w:val="24"/>
          <w:szCs w:val="24"/>
        </w:rPr>
        <w:t>Подготовка схемы границ прилегающей территории осуществляется в форме электронного документа. Схемы границ нескольких прилегающих территорий или всех прилегающих территорий на территории городского округа могут быть подготовлены</w:t>
      </w:r>
      <w:r>
        <w:rPr>
          <w:rFonts w:ascii="Times New Roman" w:hAnsi="Times New Roman"/>
          <w:sz w:val="24"/>
          <w:szCs w:val="24"/>
        </w:rPr>
        <w:t xml:space="preserve"> </w:t>
      </w:r>
      <w:r w:rsidRPr="00CA1FFE">
        <w:rPr>
          <w:rFonts w:ascii="Times New Roman" w:hAnsi="Times New Roman"/>
          <w:sz w:val="24"/>
          <w:szCs w:val="24"/>
        </w:rPr>
        <w:t>в форме одного электронного документа.</w:t>
      </w:r>
    </w:p>
    <w:p w:rsidR="00F366DC" w:rsidRDefault="00F366DC" w:rsidP="00F366DC">
      <w:pPr>
        <w:pStyle w:val="a3"/>
        <w:numPr>
          <w:ilvl w:val="0"/>
          <w:numId w:val="37"/>
        </w:numPr>
        <w:tabs>
          <w:tab w:val="left" w:pos="851"/>
        </w:tabs>
        <w:spacing w:after="0"/>
        <w:ind w:left="0" w:right="-2" w:firstLine="709"/>
        <w:jc w:val="both"/>
        <w:rPr>
          <w:rFonts w:ascii="Times New Roman" w:hAnsi="Times New Roman"/>
          <w:sz w:val="24"/>
          <w:szCs w:val="24"/>
        </w:rPr>
      </w:pPr>
      <w:r w:rsidRPr="00CA1FFE">
        <w:rPr>
          <w:rFonts w:ascii="Times New Roman" w:hAnsi="Times New Roman"/>
          <w:sz w:val="24"/>
          <w:szCs w:val="24"/>
        </w:rPr>
        <w:t>Форма границ прилегающей территории, требования к ее подготовке устанавливаются Министерством благоустройства Московской области.</w:t>
      </w:r>
    </w:p>
    <w:p w:rsidR="00F366DC" w:rsidRDefault="00F366DC" w:rsidP="00F366DC">
      <w:pPr>
        <w:pStyle w:val="a3"/>
        <w:numPr>
          <w:ilvl w:val="0"/>
          <w:numId w:val="37"/>
        </w:numPr>
        <w:tabs>
          <w:tab w:val="left" w:pos="851"/>
        </w:tabs>
        <w:spacing w:after="0"/>
        <w:ind w:left="0" w:right="-2" w:firstLine="709"/>
        <w:jc w:val="both"/>
        <w:rPr>
          <w:rFonts w:ascii="Times New Roman" w:hAnsi="Times New Roman"/>
          <w:sz w:val="24"/>
          <w:szCs w:val="24"/>
        </w:rPr>
      </w:pPr>
      <w:r w:rsidRPr="00CA1FFE">
        <w:rPr>
          <w:rFonts w:ascii="Times New Roman" w:hAnsi="Times New Roman"/>
          <w:sz w:val="24"/>
          <w:szCs w:val="24"/>
        </w:rPr>
        <w:t>Установление и изменение границ прилегающей территории осуществляется путем утверждения Советом депутатов городского округа схемы границ прилегающих территорий.</w:t>
      </w:r>
    </w:p>
    <w:p w:rsidR="00F366DC" w:rsidRPr="00CA1FFE" w:rsidRDefault="00F366DC" w:rsidP="00F366DC">
      <w:pPr>
        <w:pStyle w:val="a3"/>
        <w:numPr>
          <w:ilvl w:val="0"/>
          <w:numId w:val="37"/>
        </w:numPr>
        <w:tabs>
          <w:tab w:val="left" w:pos="851"/>
        </w:tabs>
        <w:spacing w:after="0"/>
        <w:ind w:left="0" w:right="-2" w:firstLine="709"/>
        <w:jc w:val="both"/>
        <w:rPr>
          <w:rFonts w:ascii="Times New Roman" w:hAnsi="Times New Roman"/>
          <w:sz w:val="24"/>
          <w:szCs w:val="24"/>
        </w:rPr>
      </w:pPr>
      <w:r w:rsidRPr="00CA1FFE">
        <w:rPr>
          <w:rFonts w:ascii="Times New Roman" w:hAnsi="Times New Roman"/>
          <w:sz w:val="24"/>
          <w:szCs w:val="24"/>
        </w:rPr>
        <w:t>Не допускается:</w:t>
      </w:r>
    </w:p>
    <w:p w:rsidR="00F366DC" w:rsidRPr="00797D9C" w:rsidRDefault="00F366DC" w:rsidP="00F366DC">
      <w:pPr>
        <w:pStyle w:val="a3"/>
        <w:spacing w:after="0"/>
        <w:ind w:left="0" w:right="-2" w:firstLine="709"/>
        <w:jc w:val="both"/>
        <w:rPr>
          <w:rFonts w:ascii="Times New Roman" w:hAnsi="Times New Roman"/>
          <w:sz w:val="24"/>
          <w:szCs w:val="24"/>
        </w:rPr>
      </w:pPr>
      <w:r w:rsidRPr="00797D9C">
        <w:rPr>
          <w:rFonts w:ascii="Times New Roman" w:hAnsi="Times New Roman"/>
          <w:sz w:val="24"/>
          <w:szCs w:val="24"/>
        </w:rPr>
        <w:t>1) пересечение границ прилегающих территорий;</w:t>
      </w:r>
    </w:p>
    <w:p w:rsidR="00F366DC" w:rsidRDefault="00F366DC" w:rsidP="00F366DC">
      <w:pPr>
        <w:pStyle w:val="a3"/>
        <w:tabs>
          <w:tab w:val="left" w:pos="851"/>
        </w:tabs>
        <w:spacing w:after="0"/>
        <w:ind w:left="0" w:right="-2" w:firstLine="709"/>
        <w:jc w:val="both"/>
        <w:rPr>
          <w:rFonts w:ascii="Times New Roman" w:hAnsi="Times New Roman"/>
          <w:sz w:val="24"/>
          <w:szCs w:val="24"/>
        </w:rPr>
      </w:pPr>
      <w:r w:rsidRPr="00797D9C">
        <w:rPr>
          <w:rFonts w:ascii="Times New Roman" w:hAnsi="Times New Roman"/>
          <w:sz w:val="24"/>
          <w:szCs w:val="24"/>
        </w:rPr>
        <w:t>2) вовлечение прилегающих территорий в хозяйственную деятельность, осуществляемую</w:t>
      </w:r>
      <w:r>
        <w:rPr>
          <w:rFonts w:ascii="Times New Roman" w:hAnsi="Times New Roman"/>
          <w:sz w:val="24"/>
          <w:szCs w:val="24"/>
        </w:rPr>
        <w:t xml:space="preserve"> </w:t>
      </w:r>
      <w:r w:rsidRPr="00797D9C">
        <w:rPr>
          <w:rFonts w:ascii="Times New Roman" w:hAnsi="Times New Roman"/>
          <w:sz w:val="24"/>
          <w:szCs w:val="24"/>
        </w:rPr>
        <w:t>на земельном участке, в здании, строении, сооружении,</w:t>
      </w:r>
      <w:r>
        <w:rPr>
          <w:rFonts w:ascii="Times New Roman" w:hAnsi="Times New Roman"/>
          <w:sz w:val="24"/>
          <w:szCs w:val="24"/>
        </w:rPr>
        <w:t xml:space="preserve"> </w:t>
      </w:r>
      <w:r w:rsidRPr="00797D9C">
        <w:rPr>
          <w:rFonts w:ascii="Times New Roman" w:hAnsi="Times New Roman"/>
          <w:sz w:val="24"/>
          <w:szCs w:val="24"/>
        </w:rPr>
        <w:t xml:space="preserve">в отношении которых определена прилегающая территория (в том числе обустройство мест складирования, размещение инженерного оборудования, загрузочных площадок, </w:t>
      </w:r>
      <w:r w:rsidRPr="00797D9C">
        <w:rPr>
          <w:rFonts w:ascii="Times New Roman" w:hAnsi="Times New Roman"/>
          <w:sz w:val="24"/>
          <w:szCs w:val="24"/>
        </w:rPr>
        <w:lastRenderedPageBreak/>
        <w:t>автомобильных стоянок и парковок, экспозиция товаров, ограждение прилегающей территории)</w:t>
      </w:r>
      <w:r>
        <w:rPr>
          <w:rFonts w:ascii="Times New Roman" w:hAnsi="Times New Roman"/>
          <w:sz w:val="24"/>
          <w:szCs w:val="24"/>
        </w:rPr>
        <w:t>:</w:t>
      </w:r>
    </w:p>
    <w:p w:rsidR="00F366DC" w:rsidRPr="00880325" w:rsidRDefault="00F366DC" w:rsidP="00F366DC">
      <w:pPr>
        <w:spacing w:after="0"/>
        <w:ind w:right="-2" w:firstLine="709"/>
        <w:jc w:val="both"/>
        <w:rPr>
          <w:rFonts w:ascii="Times New Roman" w:hAnsi="Times New Roman"/>
          <w:color w:val="000000"/>
          <w:sz w:val="24"/>
          <w:szCs w:val="24"/>
        </w:rPr>
      </w:pPr>
      <w:r>
        <w:rPr>
          <w:rFonts w:ascii="Times New Roman" w:hAnsi="Times New Roman"/>
          <w:color w:val="000000"/>
          <w:sz w:val="24"/>
          <w:szCs w:val="24"/>
        </w:rPr>
        <w:t xml:space="preserve">3) в случае размещения объектов </w:t>
      </w:r>
      <w:r w:rsidRPr="009C0AEB">
        <w:rPr>
          <w:rFonts w:ascii="Times New Roman" w:eastAsia="Times New Roman" w:hAnsi="Times New Roman"/>
          <w:color w:val="000000"/>
          <w:sz w:val="24"/>
          <w:szCs w:val="24"/>
        </w:rPr>
        <w:t>на основании разрешения на размещение</w:t>
      </w:r>
      <w:r>
        <w:rPr>
          <w:rFonts w:ascii="Times New Roman" w:eastAsia="Times New Roman" w:hAnsi="Times New Roman"/>
          <w:color w:val="000000"/>
          <w:sz w:val="24"/>
          <w:szCs w:val="24"/>
        </w:rPr>
        <w:t xml:space="preserve"> </w:t>
      </w:r>
      <w:r>
        <w:rPr>
          <w:rFonts w:ascii="Times New Roman" w:hAnsi="Times New Roman"/>
          <w:color w:val="000000"/>
          <w:sz w:val="24"/>
          <w:szCs w:val="24"/>
        </w:rPr>
        <w:t>на территории общего пользования, в отношении которой установлены границы прилегающей территории, указанные границы подлежат изменению;</w:t>
      </w:r>
    </w:p>
    <w:p w:rsidR="00F366DC" w:rsidRPr="0096098F" w:rsidRDefault="00F366DC" w:rsidP="00F366DC">
      <w:pPr>
        <w:pStyle w:val="a3"/>
        <w:numPr>
          <w:ilvl w:val="0"/>
          <w:numId w:val="39"/>
        </w:numPr>
        <w:tabs>
          <w:tab w:val="left" w:pos="851"/>
        </w:tabs>
        <w:spacing w:after="0"/>
        <w:ind w:left="0" w:right="-2" w:firstLine="709"/>
        <w:jc w:val="both"/>
        <w:rPr>
          <w:rFonts w:ascii="Verdana" w:eastAsia="Times New Roman" w:hAnsi="Verdana"/>
          <w:color w:val="000000"/>
          <w:sz w:val="21"/>
          <w:szCs w:val="21"/>
        </w:rPr>
      </w:pPr>
      <w:r w:rsidRPr="00797D9C">
        <w:rPr>
          <w:rFonts w:ascii="Times New Roman" w:hAnsi="Times New Roman"/>
          <w:sz w:val="24"/>
          <w:szCs w:val="24"/>
        </w:rPr>
        <w:t>включение в границы прилегающей территории</w:t>
      </w:r>
      <w:r>
        <w:rPr>
          <w:rFonts w:ascii="Times New Roman" w:hAnsi="Times New Roman"/>
          <w:sz w:val="24"/>
          <w:szCs w:val="24"/>
        </w:rPr>
        <w:t xml:space="preserve">: </w:t>
      </w:r>
    </w:p>
    <w:p w:rsidR="00F366DC" w:rsidRPr="0096098F" w:rsidRDefault="00F366DC" w:rsidP="00F366DC">
      <w:pPr>
        <w:pStyle w:val="a3"/>
        <w:spacing w:after="0"/>
        <w:ind w:left="0" w:right="-2" w:firstLine="709"/>
        <w:jc w:val="both"/>
        <w:rPr>
          <w:rFonts w:ascii="Verdana" w:eastAsia="Times New Roman" w:hAnsi="Verdana"/>
          <w:color w:val="000000"/>
          <w:sz w:val="21"/>
          <w:szCs w:val="21"/>
        </w:rPr>
      </w:pPr>
      <w:r w:rsidRPr="00880325">
        <w:rPr>
          <w:rFonts w:ascii="Times New Roman" w:hAnsi="Times New Roman"/>
          <w:sz w:val="24"/>
          <w:szCs w:val="24"/>
        </w:rPr>
        <w:t>элементов благоустройства частично</w:t>
      </w:r>
      <w:r>
        <w:rPr>
          <w:rFonts w:ascii="Times New Roman" w:hAnsi="Times New Roman"/>
          <w:sz w:val="24"/>
          <w:szCs w:val="24"/>
        </w:rPr>
        <w:t>;</w:t>
      </w:r>
    </w:p>
    <w:p w:rsidR="00F366DC" w:rsidRPr="0096098F" w:rsidRDefault="00F366DC" w:rsidP="00F366DC">
      <w:pPr>
        <w:pStyle w:val="a3"/>
        <w:spacing w:after="0"/>
        <w:ind w:left="0" w:right="-2" w:firstLine="709"/>
        <w:jc w:val="both"/>
        <w:rPr>
          <w:rFonts w:ascii="Verdana" w:eastAsia="Times New Roman" w:hAnsi="Verdana"/>
          <w:color w:val="000000"/>
          <w:sz w:val="21"/>
          <w:szCs w:val="21"/>
        </w:rPr>
      </w:pPr>
      <w:r w:rsidRPr="0096098F">
        <w:rPr>
          <w:rFonts w:ascii="Times New Roman" w:hAnsi="Times New Roman"/>
          <w:sz w:val="24"/>
          <w:szCs w:val="24"/>
        </w:rPr>
        <w:t>объектов транспортной инфраструктуры, находящихся в федеральной, региональной, муниципальной собственности;</w:t>
      </w:r>
    </w:p>
    <w:p w:rsidR="00F366DC" w:rsidRPr="0096098F" w:rsidRDefault="00F366DC" w:rsidP="00F366DC">
      <w:pPr>
        <w:pStyle w:val="a3"/>
        <w:spacing w:after="0"/>
        <w:ind w:left="0" w:right="-2" w:firstLine="709"/>
        <w:jc w:val="both"/>
        <w:rPr>
          <w:rFonts w:ascii="Verdana" w:eastAsia="Times New Roman" w:hAnsi="Verdana"/>
          <w:color w:val="000000"/>
          <w:sz w:val="21"/>
          <w:szCs w:val="21"/>
        </w:rPr>
      </w:pPr>
      <w:r w:rsidRPr="0096098F">
        <w:rPr>
          <w:rFonts w:ascii="Times New Roman" w:hAnsi="Times New Roman"/>
          <w:sz w:val="24"/>
          <w:szCs w:val="24"/>
        </w:rPr>
        <w:t>земельных участков объектов</w:t>
      </w:r>
      <w:r>
        <w:rPr>
          <w:rFonts w:ascii="Times New Roman" w:hAnsi="Times New Roman"/>
          <w:sz w:val="24"/>
          <w:szCs w:val="24"/>
        </w:rPr>
        <w:t xml:space="preserve"> </w:t>
      </w:r>
      <w:r w:rsidRPr="00797D9C">
        <w:rPr>
          <w:rFonts w:ascii="Times New Roman" w:hAnsi="Times New Roman"/>
          <w:sz w:val="24"/>
          <w:szCs w:val="24"/>
        </w:rPr>
        <w:t>социального обслуживания</w:t>
      </w:r>
      <w:r>
        <w:rPr>
          <w:rFonts w:ascii="Times New Roman" w:hAnsi="Times New Roman"/>
          <w:sz w:val="24"/>
          <w:szCs w:val="24"/>
        </w:rPr>
        <w:t xml:space="preserve"> </w:t>
      </w:r>
      <w:r w:rsidRPr="00797D9C">
        <w:rPr>
          <w:rFonts w:ascii="Times New Roman" w:hAnsi="Times New Roman"/>
          <w:sz w:val="24"/>
          <w:szCs w:val="24"/>
        </w:rPr>
        <w:t>и оказания социальной помощи населению, здравоохранения, образования, культуры, физической культуры</w:t>
      </w:r>
      <w:r>
        <w:rPr>
          <w:rFonts w:ascii="Times New Roman" w:hAnsi="Times New Roman"/>
          <w:sz w:val="24"/>
          <w:szCs w:val="24"/>
        </w:rPr>
        <w:t xml:space="preserve"> </w:t>
      </w:r>
      <w:r w:rsidRPr="00797D9C">
        <w:rPr>
          <w:rFonts w:ascii="Times New Roman" w:hAnsi="Times New Roman"/>
          <w:sz w:val="24"/>
          <w:szCs w:val="24"/>
        </w:rPr>
        <w:t>и спорта</w:t>
      </w:r>
      <w:r>
        <w:rPr>
          <w:rFonts w:ascii="Times New Roman" w:hAnsi="Times New Roman"/>
          <w:sz w:val="24"/>
          <w:szCs w:val="24"/>
        </w:rPr>
        <w:t>;</w:t>
      </w:r>
    </w:p>
    <w:p w:rsidR="00F366DC" w:rsidRPr="00797D9C" w:rsidRDefault="00F366DC" w:rsidP="00F366DC">
      <w:pPr>
        <w:pStyle w:val="a3"/>
        <w:spacing w:after="0"/>
        <w:ind w:left="0" w:right="-2" w:firstLine="709"/>
        <w:jc w:val="both"/>
        <w:rPr>
          <w:rFonts w:ascii="Times New Roman" w:hAnsi="Times New Roman"/>
          <w:sz w:val="24"/>
          <w:szCs w:val="24"/>
        </w:rPr>
      </w:pPr>
      <w:r w:rsidRPr="00797D9C">
        <w:rPr>
          <w:rFonts w:ascii="Times New Roman" w:hAnsi="Times New Roman"/>
          <w:sz w:val="24"/>
          <w:szCs w:val="24"/>
        </w:rPr>
        <w:t>зон с особыми условиями использования объектов инженерной инфраструктуры;</w:t>
      </w:r>
    </w:p>
    <w:p w:rsidR="00F366DC" w:rsidRPr="00797D9C" w:rsidRDefault="00F366DC" w:rsidP="00F366DC">
      <w:pPr>
        <w:pStyle w:val="a3"/>
        <w:spacing w:after="0"/>
        <w:ind w:left="0" w:right="-2" w:firstLine="709"/>
        <w:jc w:val="both"/>
        <w:rPr>
          <w:rFonts w:ascii="Times New Roman" w:hAnsi="Times New Roman"/>
          <w:sz w:val="24"/>
          <w:szCs w:val="24"/>
        </w:rPr>
      </w:pPr>
      <w:r w:rsidRPr="00797D9C">
        <w:rPr>
          <w:rFonts w:ascii="Times New Roman" w:hAnsi="Times New Roman"/>
          <w:sz w:val="24"/>
          <w:szCs w:val="24"/>
        </w:rPr>
        <w:t>водных объектов.</w:t>
      </w:r>
    </w:p>
    <w:p w:rsidR="00F366DC" w:rsidRDefault="00F366DC" w:rsidP="00F366DC">
      <w:pPr>
        <w:pStyle w:val="a3"/>
        <w:numPr>
          <w:ilvl w:val="0"/>
          <w:numId w:val="37"/>
        </w:numPr>
        <w:tabs>
          <w:tab w:val="left" w:pos="709"/>
        </w:tabs>
        <w:spacing w:after="0"/>
        <w:ind w:left="0" w:right="-2" w:firstLine="709"/>
        <w:jc w:val="both"/>
        <w:rPr>
          <w:rFonts w:ascii="Times New Roman" w:hAnsi="Times New Roman"/>
          <w:sz w:val="24"/>
          <w:szCs w:val="24"/>
        </w:rPr>
      </w:pPr>
      <w:r w:rsidRPr="00797D9C">
        <w:rPr>
          <w:rFonts w:ascii="Times New Roman" w:hAnsi="Times New Roman"/>
          <w:sz w:val="24"/>
          <w:szCs w:val="24"/>
        </w:rPr>
        <w:t>Если расстояние между объектами, в отношении которых определяется прилегающая территория, меньше, чем совокупный размер прилегающей территории, установленный правилами благоустройства территории муниципального образования для соответствующих видов объектов, в отношении этих объектов устанавливается общая смежная граница прилегающих территорий. В таком случае в целях определения общей смежной границы прилегающих территорий размер прилегающей территории</w:t>
      </w:r>
      <w:r>
        <w:rPr>
          <w:rFonts w:ascii="Times New Roman" w:hAnsi="Times New Roman"/>
          <w:sz w:val="24"/>
          <w:szCs w:val="24"/>
        </w:rPr>
        <w:t xml:space="preserve"> </w:t>
      </w:r>
      <w:r w:rsidRPr="00797D9C">
        <w:rPr>
          <w:rFonts w:ascii="Times New Roman" w:hAnsi="Times New Roman"/>
          <w:sz w:val="24"/>
          <w:szCs w:val="24"/>
        </w:rPr>
        <w:t>в отношении каждого из объектов устанавливается пропорционально максимальному размеру прилегающей территории, установленному правилами благоустройства территории муниципального образования для</w:t>
      </w:r>
      <w:r>
        <w:rPr>
          <w:rFonts w:ascii="Times New Roman" w:hAnsi="Times New Roman"/>
          <w:sz w:val="24"/>
          <w:szCs w:val="24"/>
        </w:rPr>
        <w:t xml:space="preserve"> соответствующих видов объектов».</w:t>
      </w:r>
    </w:p>
    <w:p w:rsidR="00F366D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67. Формы общественного участия в благоустройстве объектов и элементов благоустройства</w:t>
      </w:r>
    </w:p>
    <w:p w:rsidR="00F366DC"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1. Все решения по благоустройству территорий принимаются открыто и гласно, с учетом мнения жителей территорий Сергиево-Посадского городского округа.</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2. Для повышения уровня доступности информации и информирования жителей о задачах и проектах в сфере благоустройства проводится размещение проектов, а также информации об их реализации на официальном сайте администрации Сергиево-Посадского городского округа в информационно-телекоммуникационной сети «Интернет».</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3. Формами общественного участия в благоустройстве территорий Сергиево-Посадского городского округа являются общественные обсуждения и общественный контроль.</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4. Общественное обсуждение проектов благоустройства территорий открытое, с возможностью публичного комментирования и обсуждения материалов проектов.</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5. При организации общественных обсуждений проектов благоустройства территории проводится оповещение о проведении общественных обсуждений на официальном сайте администрации Сергиево-Посадского городского округа в информационно-телекоммуникационной сети «Интернет», информационных стендах дворовых территорий, а также иными способами, обеспечивающими доступ участников общественных обсуждений к указанной информации. Размещению подлежит информация о проекте благоустройства территории, дате, времени и месте проведения общественных обсуждений. Порядок проведения общественных обсуждений проектов благоустройства соответствующих территорий:</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lastRenderedPageBreak/>
        <w:t>- встреча с жителями благоустраиваемой территории для обсуждения проекта благоустройства территории;</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сбор предложений;</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внесение изменений в проекты благоустройства соответствующей территории;</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 встреча с жителями по согласованию проекта благоустройства соответствующей территории.</w:t>
      </w:r>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6. Общественный контроль в области благоустройства территории осуществляется с учетом требований законодательства Российской Федерации и Московской области об обеспечении открытости информации и общественном контроле в области благоустройства территории.</w:t>
      </w:r>
    </w:p>
    <w:p w:rsidR="00F366DC" w:rsidRDefault="00F366DC" w:rsidP="00F366DC">
      <w:pPr>
        <w:pStyle w:val="ConsPlusTitle"/>
        <w:ind w:right="-2" w:firstLine="709"/>
        <w:jc w:val="both"/>
        <w:outlineLvl w:val="2"/>
        <w:rPr>
          <w:rFonts w:ascii="Times New Roman" w:hAnsi="Times New Roman" w:cs="Times New Roman"/>
          <w:sz w:val="24"/>
          <w:szCs w:val="24"/>
        </w:rPr>
      </w:pPr>
    </w:p>
    <w:p w:rsidR="00F366DC" w:rsidRPr="003D66A4" w:rsidRDefault="00F366DC" w:rsidP="00F366DC">
      <w:pPr>
        <w:pStyle w:val="ConsPlusTitle"/>
        <w:ind w:right="-2"/>
        <w:jc w:val="center"/>
        <w:outlineLvl w:val="2"/>
        <w:rPr>
          <w:rFonts w:ascii="Times New Roman" w:hAnsi="Times New Roman" w:cs="Times New Roman"/>
          <w:sz w:val="24"/>
          <w:szCs w:val="24"/>
        </w:rPr>
      </w:pPr>
      <w:r w:rsidRPr="004C721C">
        <w:rPr>
          <w:rFonts w:ascii="Times New Roman" w:hAnsi="Times New Roman" w:cs="Times New Roman"/>
          <w:sz w:val="24"/>
          <w:szCs w:val="24"/>
        </w:rPr>
        <w:t>6</w:t>
      </w:r>
      <w:r>
        <w:rPr>
          <w:rFonts w:ascii="Times New Roman" w:hAnsi="Times New Roman" w:cs="Times New Roman"/>
          <w:sz w:val="24"/>
          <w:szCs w:val="24"/>
        </w:rPr>
        <w:t>8</w:t>
      </w:r>
      <w:r w:rsidRPr="004C721C">
        <w:rPr>
          <w:rFonts w:ascii="Times New Roman" w:hAnsi="Times New Roman" w:cs="Times New Roman"/>
          <w:sz w:val="24"/>
          <w:szCs w:val="24"/>
        </w:rPr>
        <w:t xml:space="preserve">. </w:t>
      </w:r>
      <w:r w:rsidRPr="003D66A4">
        <w:rPr>
          <w:rFonts w:ascii="Times New Roman" w:hAnsi="Times New Roman" w:cs="Times New Roman"/>
          <w:sz w:val="24"/>
          <w:szCs w:val="24"/>
        </w:rPr>
        <w:t>Порядок проведения общественных обсуждений по проектам благоустройства городского округа</w:t>
      </w:r>
    </w:p>
    <w:p w:rsidR="00F366DC" w:rsidRDefault="00F366DC" w:rsidP="00F366DC">
      <w:pPr>
        <w:pStyle w:val="ConsPlusNormal"/>
        <w:ind w:right="-2" w:firstLine="709"/>
        <w:jc w:val="both"/>
      </w:pPr>
    </w:p>
    <w:p w:rsidR="00F366DC" w:rsidRPr="004A43A9"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t>1. П</w:t>
      </w:r>
      <w:r w:rsidRPr="004A43A9">
        <w:rPr>
          <w:rFonts w:ascii="Times New Roman" w:hAnsi="Times New Roman" w:cs="Times New Roman"/>
          <w:sz w:val="24"/>
          <w:szCs w:val="24"/>
        </w:rPr>
        <w:t xml:space="preserve">роведения общественных обсуждений по проектам благоустройства городского округа (далее </w:t>
      </w:r>
      <w:r>
        <w:rPr>
          <w:rFonts w:ascii="Times New Roman" w:hAnsi="Times New Roman" w:cs="Times New Roman"/>
          <w:sz w:val="24"/>
          <w:szCs w:val="24"/>
        </w:rPr>
        <w:t>–</w:t>
      </w:r>
      <w:r w:rsidRPr="004A43A9">
        <w:rPr>
          <w:rFonts w:ascii="Times New Roman" w:hAnsi="Times New Roman" w:cs="Times New Roman"/>
          <w:sz w:val="24"/>
          <w:szCs w:val="24"/>
        </w:rPr>
        <w:t xml:space="preserve"> Порядок)</w:t>
      </w:r>
      <w:r>
        <w:rPr>
          <w:rFonts w:ascii="Times New Roman" w:hAnsi="Times New Roman" w:cs="Times New Roman"/>
          <w:sz w:val="24"/>
          <w:szCs w:val="24"/>
        </w:rPr>
        <w:t xml:space="preserve"> проводится в соответствии с положением о проведении публичных слушаний Сергиево-Посадского городского округа.</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3. Общественные обсуждения по Проекту проводятся с целью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4. Под общественными обсуждениями Проекта в Порядке понимается способ участия населения Сергиево-Посадского городского округа в вопросах благоустройства территории Сергиево-Посадского городского округа и выявления мнения заинтересованных лиц, права и интересы которых могут затрагиваться Проектом.</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5. Общественные обсуждения Проекта проводятся на принципах открытости, публичности и гласности.</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 xml:space="preserve">6. Участниками общественных обсуждений Проекта являются граждане, постоянно проживающие на территории Сергиево-Посадского городского округа, правообладатели находящихся в границах территории Сергиево-Посадского городского округа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 (далее </w:t>
      </w:r>
      <w:r>
        <w:rPr>
          <w:rFonts w:ascii="Times New Roman" w:hAnsi="Times New Roman" w:cs="Times New Roman"/>
          <w:sz w:val="24"/>
          <w:szCs w:val="24"/>
        </w:rPr>
        <w:t>–</w:t>
      </w:r>
      <w:r w:rsidRPr="004A43A9">
        <w:rPr>
          <w:rFonts w:ascii="Times New Roman" w:hAnsi="Times New Roman" w:cs="Times New Roman"/>
          <w:sz w:val="24"/>
          <w:szCs w:val="24"/>
        </w:rPr>
        <w:t xml:space="preserve"> заинтересованные</w:t>
      </w:r>
      <w:r>
        <w:rPr>
          <w:rFonts w:ascii="Times New Roman" w:hAnsi="Times New Roman" w:cs="Times New Roman"/>
          <w:sz w:val="24"/>
          <w:szCs w:val="24"/>
        </w:rPr>
        <w:t xml:space="preserve"> </w:t>
      </w:r>
      <w:r w:rsidRPr="004A43A9">
        <w:rPr>
          <w:rFonts w:ascii="Times New Roman" w:hAnsi="Times New Roman" w:cs="Times New Roman"/>
          <w:sz w:val="24"/>
          <w:szCs w:val="24"/>
        </w:rPr>
        <w:t>лица).</w:t>
      </w:r>
    </w:p>
    <w:p w:rsidR="00F366DC" w:rsidRPr="004A43A9"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Pr>
          <w:rFonts w:ascii="Times New Roman" w:hAnsi="Times New Roman" w:cs="Times New Roman"/>
          <w:sz w:val="24"/>
          <w:szCs w:val="24"/>
        </w:rPr>
        <w:t>69</w:t>
      </w:r>
      <w:r w:rsidRPr="004A43A9">
        <w:rPr>
          <w:rFonts w:ascii="Times New Roman" w:hAnsi="Times New Roman" w:cs="Times New Roman"/>
          <w:sz w:val="24"/>
          <w:szCs w:val="24"/>
        </w:rPr>
        <w:t>. Ответственность за нарушение правил по обеспечению чистоты, порядка и благоустройства на территории Сергиево-Посадского городского округа</w:t>
      </w:r>
    </w:p>
    <w:p w:rsidR="00F366DC" w:rsidRPr="004A43A9" w:rsidRDefault="00F366DC" w:rsidP="00F366DC">
      <w:pPr>
        <w:pStyle w:val="ConsPlusTitle"/>
        <w:ind w:right="-2" w:firstLine="709"/>
        <w:jc w:val="both"/>
        <w:outlineLvl w:val="1"/>
        <w:rPr>
          <w:rFonts w:ascii="Times New Roman" w:hAnsi="Times New Roman" w:cs="Times New Roman"/>
          <w:sz w:val="24"/>
          <w:szCs w:val="24"/>
        </w:rPr>
      </w:pP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 xml:space="preserve">1. Лица, нарушившие требования, предусмотренные </w:t>
      </w:r>
      <w:r w:rsidRPr="004A43A9">
        <w:rPr>
          <w:rFonts w:ascii="Times New Roman" w:hAnsi="Times New Roman" w:cs="Times New Roman"/>
          <w:color w:val="000000" w:themeColor="text1"/>
          <w:sz w:val="24"/>
          <w:szCs w:val="24"/>
        </w:rPr>
        <w:t>настоящими Правилами</w:t>
      </w:r>
      <w:r w:rsidRPr="004A43A9">
        <w:rPr>
          <w:rFonts w:ascii="Times New Roman" w:hAnsi="Times New Roman" w:cs="Times New Roman"/>
          <w:sz w:val="24"/>
          <w:szCs w:val="24"/>
        </w:rPr>
        <w:t xml:space="preserve">, несут ответственность, установленную </w:t>
      </w:r>
      <w:hyperlink r:id="rId13" w:history="1">
        <w:r w:rsidRPr="004A43A9">
          <w:rPr>
            <w:rFonts w:ascii="Times New Roman" w:hAnsi="Times New Roman" w:cs="Times New Roman"/>
            <w:sz w:val="24"/>
            <w:szCs w:val="24"/>
          </w:rPr>
          <w:t>Законом</w:t>
        </w:r>
      </w:hyperlink>
      <w:r w:rsidRPr="004A43A9">
        <w:rPr>
          <w:rFonts w:ascii="Times New Roman" w:hAnsi="Times New Roman" w:cs="Times New Roman"/>
          <w:sz w:val="24"/>
          <w:szCs w:val="24"/>
        </w:rPr>
        <w:t xml:space="preserve"> Московской области N 37/2016-ОЗ «Кодекс Московской области об административных правонарушениях».</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2. 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порядком, установленным Правительством Московской области.</w:t>
      </w:r>
    </w:p>
    <w:p w:rsidR="00F366DC" w:rsidRDefault="00F366DC" w:rsidP="00F366DC">
      <w:pPr>
        <w:pStyle w:val="ConsPlusTitle"/>
        <w:ind w:right="-2" w:firstLine="709"/>
        <w:jc w:val="both"/>
        <w:outlineLvl w:val="0"/>
        <w:rPr>
          <w:rFonts w:ascii="Times New Roman" w:hAnsi="Times New Roman" w:cs="Times New Roman"/>
          <w:sz w:val="24"/>
          <w:szCs w:val="24"/>
        </w:rPr>
      </w:pPr>
    </w:p>
    <w:p w:rsidR="00F366DC" w:rsidRDefault="00F366DC" w:rsidP="00F366DC">
      <w:pPr>
        <w:pStyle w:val="ConsPlusTitle"/>
        <w:ind w:right="-2" w:firstLine="709"/>
        <w:jc w:val="both"/>
        <w:outlineLvl w:val="0"/>
        <w:rPr>
          <w:rFonts w:ascii="Times New Roman" w:hAnsi="Times New Roman" w:cs="Times New Roman"/>
          <w:sz w:val="24"/>
          <w:szCs w:val="24"/>
        </w:rPr>
      </w:pPr>
    </w:p>
    <w:p w:rsidR="00F366DC" w:rsidRDefault="00F366DC" w:rsidP="00F366DC">
      <w:pPr>
        <w:pStyle w:val="ConsPlusTitle"/>
        <w:ind w:right="-2" w:firstLine="709"/>
        <w:jc w:val="both"/>
        <w:outlineLvl w:val="0"/>
        <w:rPr>
          <w:rFonts w:ascii="Times New Roman" w:hAnsi="Times New Roman" w:cs="Times New Roman"/>
          <w:sz w:val="24"/>
          <w:szCs w:val="24"/>
        </w:rPr>
      </w:pPr>
    </w:p>
    <w:p w:rsidR="00F366DC" w:rsidRDefault="00F366DC" w:rsidP="00F366DC">
      <w:pPr>
        <w:pStyle w:val="ConsPlusTitle"/>
        <w:ind w:right="-2" w:firstLine="709"/>
        <w:jc w:val="both"/>
        <w:outlineLvl w:val="0"/>
        <w:rPr>
          <w:rFonts w:ascii="Times New Roman" w:hAnsi="Times New Roman" w:cs="Times New Roman"/>
          <w:sz w:val="24"/>
          <w:szCs w:val="24"/>
        </w:rPr>
      </w:pPr>
    </w:p>
    <w:p w:rsidR="00F366DC" w:rsidRDefault="00F366DC" w:rsidP="00F366DC">
      <w:pPr>
        <w:pStyle w:val="ConsPlusTitle"/>
        <w:ind w:right="-2" w:firstLine="709"/>
        <w:jc w:val="both"/>
        <w:outlineLvl w:val="0"/>
        <w:rPr>
          <w:rFonts w:ascii="Times New Roman" w:hAnsi="Times New Roman" w:cs="Times New Roman"/>
          <w:sz w:val="24"/>
          <w:szCs w:val="24"/>
        </w:rPr>
      </w:pPr>
    </w:p>
    <w:p w:rsidR="00F366DC" w:rsidRDefault="00F366DC" w:rsidP="00F366DC">
      <w:pPr>
        <w:pStyle w:val="ConsPlusTitle"/>
        <w:ind w:right="-2" w:firstLine="709"/>
        <w:jc w:val="both"/>
        <w:outlineLvl w:val="0"/>
        <w:rPr>
          <w:rFonts w:ascii="Times New Roman" w:hAnsi="Times New Roman" w:cs="Times New Roman"/>
          <w:sz w:val="24"/>
          <w:szCs w:val="24"/>
        </w:rPr>
      </w:pPr>
    </w:p>
    <w:p w:rsidR="00F366DC" w:rsidRDefault="00F366DC" w:rsidP="00F366DC">
      <w:pPr>
        <w:pStyle w:val="ConsPlusTitle"/>
        <w:ind w:right="-2" w:firstLine="709"/>
        <w:jc w:val="both"/>
        <w:outlineLvl w:val="0"/>
        <w:rPr>
          <w:rFonts w:ascii="Times New Roman" w:hAnsi="Times New Roman" w:cs="Times New Roman"/>
          <w:sz w:val="24"/>
          <w:szCs w:val="24"/>
        </w:rPr>
      </w:pPr>
    </w:p>
    <w:p w:rsidR="00F366DC" w:rsidRPr="004A43A9" w:rsidRDefault="00F366DC" w:rsidP="00F366DC">
      <w:pPr>
        <w:pStyle w:val="ConsPlusTitle"/>
        <w:ind w:right="-2" w:firstLine="709"/>
        <w:jc w:val="both"/>
        <w:outlineLvl w:val="0"/>
        <w:rPr>
          <w:rFonts w:ascii="Times New Roman" w:hAnsi="Times New Roman" w:cs="Times New Roman"/>
          <w:sz w:val="24"/>
          <w:szCs w:val="24"/>
        </w:rPr>
      </w:pPr>
    </w:p>
    <w:p w:rsidR="00F366DC" w:rsidRPr="004A43A9" w:rsidRDefault="00F366DC" w:rsidP="00F366DC">
      <w:pPr>
        <w:pStyle w:val="ConsPlusTitle"/>
        <w:ind w:right="-2"/>
        <w:jc w:val="center"/>
        <w:outlineLvl w:val="0"/>
        <w:rPr>
          <w:rFonts w:ascii="Times New Roman" w:hAnsi="Times New Roman" w:cs="Times New Roman"/>
          <w:sz w:val="24"/>
          <w:szCs w:val="24"/>
        </w:rPr>
      </w:pPr>
      <w:r w:rsidRPr="004A43A9">
        <w:rPr>
          <w:rFonts w:ascii="Times New Roman" w:hAnsi="Times New Roman" w:cs="Times New Roman"/>
          <w:sz w:val="24"/>
          <w:szCs w:val="24"/>
        </w:rPr>
        <w:lastRenderedPageBreak/>
        <w:t>ПОЛНОМОЧИЯ В СФЕРЕ БЛАГОУСТРОЙСТВА, ЧИСТОТЫ</w:t>
      </w:r>
    </w:p>
    <w:p w:rsidR="00F366DC" w:rsidRPr="004A43A9" w:rsidRDefault="00F366DC" w:rsidP="00F366DC">
      <w:pPr>
        <w:pStyle w:val="ConsPlusTitle"/>
        <w:ind w:right="-2"/>
        <w:jc w:val="center"/>
        <w:rPr>
          <w:rFonts w:ascii="Times New Roman" w:hAnsi="Times New Roman" w:cs="Times New Roman"/>
          <w:sz w:val="24"/>
          <w:szCs w:val="24"/>
        </w:rPr>
      </w:pPr>
      <w:r w:rsidRPr="004A43A9">
        <w:rPr>
          <w:rFonts w:ascii="Times New Roman" w:hAnsi="Times New Roman" w:cs="Times New Roman"/>
          <w:sz w:val="24"/>
          <w:szCs w:val="24"/>
        </w:rPr>
        <w:t>И ПОРЯДКА НА ТЕРРИТОРИИ СЕРГИЕВО-ПОСАДСКОГО ГОРОДСКОГО ОКРУГА</w:t>
      </w:r>
    </w:p>
    <w:p w:rsidR="00F366DC" w:rsidRPr="004A43A9" w:rsidRDefault="00F366DC" w:rsidP="00F366DC">
      <w:pPr>
        <w:pStyle w:val="ConsPlusNormal"/>
        <w:ind w:right="-2"/>
        <w:jc w:val="center"/>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sidRPr="004A43A9">
        <w:rPr>
          <w:rFonts w:ascii="Times New Roman" w:hAnsi="Times New Roman" w:cs="Times New Roman"/>
          <w:sz w:val="24"/>
          <w:szCs w:val="24"/>
        </w:rPr>
        <w:t>7</w:t>
      </w:r>
      <w:r>
        <w:rPr>
          <w:rFonts w:ascii="Times New Roman" w:hAnsi="Times New Roman" w:cs="Times New Roman"/>
          <w:sz w:val="24"/>
          <w:szCs w:val="24"/>
        </w:rPr>
        <w:t>0</w:t>
      </w:r>
      <w:r w:rsidRPr="004A43A9">
        <w:rPr>
          <w:rFonts w:ascii="Times New Roman" w:hAnsi="Times New Roman" w:cs="Times New Roman"/>
          <w:sz w:val="24"/>
          <w:szCs w:val="24"/>
        </w:rPr>
        <w:t>. Контроль за исполнением настоящих Правил</w:t>
      </w:r>
    </w:p>
    <w:p w:rsidR="00F366DC" w:rsidRPr="004A43A9" w:rsidRDefault="00F366DC" w:rsidP="00F366DC">
      <w:pPr>
        <w:pStyle w:val="ConsPlusTitle"/>
        <w:ind w:right="-2" w:firstLine="709"/>
        <w:jc w:val="both"/>
        <w:outlineLvl w:val="1"/>
        <w:rPr>
          <w:rFonts w:ascii="Times New Roman" w:hAnsi="Times New Roman" w:cs="Times New Roman"/>
          <w:sz w:val="24"/>
          <w:szCs w:val="24"/>
        </w:rPr>
      </w:pP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1. Контроль за исполнением настоящих Правил осуществляет центральный исполнительный орган государственной власти Московской области специальной компетенции, осуществляющий исполнительно-распорядительную деятельность на территории Московской области в сфере государственного административно-технического надзора (за исключением контроля за проведением мероприятий по удалению с земельных участков борщевика Сосновского).</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2. Контроль за исполнением настоящих Правил в отношении объектов, относящихся к общему имуществу собственников помещений в многоквартирном доме, осуществляет центральный исполнительный орган государственной власти Московской области специальной компетенции, осуществляющий исполнительно-распорядительную деятельность на территории Московской области в сфере регионального государственного жилищного надзора (за исключением контроля за проведением мероприятий по удалению с земельных участков борщевика Сосновского).</w:t>
      </w:r>
    </w:p>
    <w:p w:rsidR="00F366DC" w:rsidRPr="004A43A9"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sidRPr="004A43A9">
        <w:rPr>
          <w:rFonts w:ascii="Times New Roman" w:hAnsi="Times New Roman" w:cs="Times New Roman"/>
          <w:sz w:val="24"/>
          <w:szCs w:val="24"/>
        </w:rPr>
        <w:t>7</w:t>
      </w:r>
      <w:r>
        <w:rPr>
          <w:rFonts w:ascii="Times New Roman" w:hAnsi="Times New Roman" w:cs="Times New Roman"/>
          <w:sz w:val="24"/>
          <w:szCs w:val="24"/>
        </w:rPr>
        <w:t>1</w:t>
      </w:r>
      <w:r w:rsidRPr="004A43A9">
        <w:rPr>
          <w:rFonts w:ascii="Times New Roman" w:hAnsi="Times New Roman" w:cs="Times New Roman"/>
          <w:sz w:val="24"/>
          <w:szCs w:val="24"/>
        </w:rPr>
        <w:t>. Полномочия Сергиево-Посадского городского округа</w:t>
      </w:r>
    </w:p>
    <w:p w:rsidR="00F366DC" w:rsidRPr="004A43A9" w:rsidRDefault="00F366DC" w:rsidP="00F366DC">
      <w:pPr>
        <w:pStyle w:val="ConsPlusTitle"/>
        <w:ind w:right="-2" w:firstLine="709"/>
        <w:jc w:val="both"/>
        <w:outlineLvl w:val="1"/>
        <w:rPr>
          <w:rFonts w:ascii="Times New Roman" w:hAnsi="Times New Roman" w:cs="Times New Roman"/>
          <w:sz w:val="24"/>
          <w:szCs w:val="24"/>
        </w:rPr>
      </w:pP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Администрация Сергиево-Посадского городского округа при реализации полномочий в сфере благоустройства руководствуется Законом Московской области от 30.12.2014 № 191/2014-ОЗ «О регулировании дополнительных вопросов в сфере благоустройства в Московской области», положениями настоящих Правил,</w:t>
      </w:r>
      <w:r w:rsidRPr="004A43A9">
        <w:rPr>
          <w:rFonts w:ascii="Times New Roman" w:hAnsi="Times New Roman" w:cs="Times New Roman"/>
          <w:bCs/>
          <w:kern w:val="32"/>
          <w:sz w:val="24"/>
          <w:szCs w:val="24"/>
        </w:rPr>
        <w:t xml:space="preserve"> и </w:t>
      </w:r>
      <w:r w:rsidRPr="004A43A9">
        <w:rPr>
          <w:rFonts w:ascii="Times New Roman" w:hAnsi="Times New Roman" w:cs="Times New Roman"/>
          <w:sz w:val="24"/>
          <w:szCs w:val="24"/>
        </w:rPr>
        <w:t>осуществляет следующие полномочия:</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 принимает муниципальные правовые акты с учетом требований законодательства Российской Федерации,  правовых актов Московской области и настоящих Правил;</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 обеспечивает закрепление всей территории Сергиево-Посадского городского округа за ответственными лицами путем формирования и утверждения титульных списков объектов благоустройства в соответствии с требованиями нормативных правовых актов Московской области;</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 привлекает население к выполнению на добровольной основе социально значимых работ по благоустройству и озеленению территории Сергиево-Посадского городского округа;</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 xml:space="preserve">- </w:t>
      </w:r>
      <w:r>
        <w:rPr>
          <w:rFonts w:ascii="Times New Roman" w:hAnsi="Times New Roman" w:cs="Times New Roman"/>
          <w:sz w:val="24"/>
          <w:szCs w:val="24"/>
        </w:rPr>
        <w:t>определяет</w:t>
      </w:r>
      <w:r w:rsidRPr="004A43A9">
        <w:rPr>
          <w:rFonts w:ascii="Times New Roman" w:hAnsi="Times New Roman" w:cs="Times New Roman"/>
          <w:sz w:val="24"/>
          <w:szCs w:val="24"/>
        </w:rPr>
        <w:t xml:space="preserve"> расходы местного бюджета на очередной финансовый год на благоустройство и озеленение;</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 определяет время и порядок проведения месячников по благоустройству и озеленению территории в рамках временного промежутка, установленного настоящими Правилами;</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 утверждает Правила и планы благоустройства территорий Сергиево-Посадского городского округа;</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 осуществляет согласование планов по благоустройству с гражданами, объединениями граждан, общественными организациями и объединениями;</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 реализует планы по благоустройству и озеленению территорий;</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 принимает решение о разработке муниципальных программ, их формировании, реализации и оценке эффективности по осуществлению благоустройства и озеленения территории;</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lastRenderedPageBreak/>
        <w:t>- организует конкурсы по благоустройству и озеленению территории среди жителей по различным номинациям;</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 доводят нормы накопления отходов до юридических лиц (индивидуальных предпринимателей) или физических лиц в целях заключения договоров на вывоз мусора, а также использование норм накопления отходов при разработке схем уборки, санитарной очистки территорий и схем сбора и вывоза мусора;</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 определяют специальные участки для вывоза уличного смета, остатков растительности, листвы и снега;</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 осуществляет организацию благоустройства и озеленения территории с учетом мнения жителей соответствующих территорий и иных заинтересованных лиц;</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 осуществляет разработку, утверждение и реализацию схем санитарной очистки территории;</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 принимает меры профилактического характера, направленные на сохранение объектов благоустройства;</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 применяет меры экономического стимулирования граждан и организаций за деятельность в сфере благоустройства;</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 организует содержание, техническое обслуживание, текущий и капитальный ремонт, реконструкцию и строительство сетей уличного освещения;</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 определяет требования к организации освещения улиц и установке указателей с наименованиями улиц и номерами домов, в части не урегулированной Законом и иными правовыми актами Московской области;</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 осуществляет устройство муниципальных площадок микрорайонного типа для выгула домашних животных;</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 привлекает собственников (правообладателей) домовладений, организации, осуществляющие функции управления многоквартирными жилыми домами, общественные объединения граждан, общественные объединения и иные общественные организации, осуществляющие функции общественного контроля на территории</w:t>
      </w:r>
      <w:r>
        <w:rPr>
          <w:rFonts w:ascii="Times New Roman" w:hAnsi="Times New Roman" w:cs="Times New Roman"/>
          <w:sz w:val="24"/>
          <w:szCs w:val="24"/>
        </w:rPr>
        <w:t xml:space="preserve"> </w:t>
      </w:r>
      <w:r w:rsidRPr="004A43A9">
        <w:rPr>
          <w:rFonts w:ascii="Times New Roman" w:hAnsi="Times New Roman" w:cs="Times New Roman"/>
          <w:sz w:val="24"/>
          <w:szCs w:val="24"/>
        </w:rPr>
        <w:t>Сергиево-Посадского городского округа для приемки работ, выполненных при осуществлении мероприятий, закрепленных в планах благоустройства Сергиево-Посадского городского округа;</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 создает условия беспрепятственного доступа к объектам благоустройства, находящимся в муниципальной собственности, для инвалидов и других маломобильных групп населения в порядке, установленном законодательством Российской Федерации о социальной защите инвалидов;</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 осуществляет иные полномочия, отнесенные законами Российской Федерации и законами Московской области к полномочиям органов местного самоуправления в сфере благоустройства и озеленения территории;</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 утверждает и доводит до юридических и физических лиц требования к архитектурно-художественному облику территорий Сергиево-Посадского городского округа путем размещения их на публичных информационных ресурсах.</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В целях обеспечения свободного доступа, информация о мероприятиях по благоустройству территорий подлежит размещению на публичных информационных ресурсах.</w:t>
      </w:r>
    </w:p>
    <w:p w:rsidR="00F366DC" w:rsidRPr="004A43A9" w:rsidRDefault="00F366DC" w:rsidP="00F366DC">
      <w:pPr>
        <w:pStyle w:val="ConsPlusTitle"/>
        <w:ind w:right="-2" w:firstLine="709"/>
        <w:jc w:val="both"/>
        <w:outlineLvl w:val="1"/>
        <w:rPr>
          <w:rFonts w:ascii="Times New Roman" w:hAnsi="Times New Roman" w:cs="Times New Roman"/>
          <w:sz w:val="24"/>
          <w:szCs w:val="24"/>
        </w:rPr>
      </w:pPr>
    </w:p>
    <w:p w:rsidR="00F366DC" w:rsidRDefault="00F366DC" w:rsidP="00F366DC">
      <w:pPr>
        <w:pStyle w:val="ConsPlusTitle"/>
        <w:ind w:right="-2"/>
        <w:jc w:val="center"/>
        <w:outlineLvl w:val="1"/>
        <w:rPr>
          <w:rFonts w:ascii="Times New Roman" w:hAnsi="Times New Roman" w:cs="Times New Roman"/>
          <w:sz w:val="24"/>
          <w:szCs w:val="24"/>
        </w:rPr>
      </w:pPr>
      <w:r w:rsidRPr="004A43A9">
        <w:rPr>
          <w:rFonts w:ascii="Times New Roman" w:hAnsi="Times New Roman" w:cs="Times New Roman"/>
          <w:sz w:val="24"/>
          <w:szCs w:val="24"/>
        </w:rPr>
        <w:t>7</w:t>
      </w:r>
      <w:r>
        <w:rPr>
          <w:rFonts w:ascii="Times New Roman" w:hAnsi="Times New Roman" w:cs="Times New Roman"/>
          <w:sz w:val="24"/>
          <w:szCs w:val="24"/>
        </w:rPr>
        <w:t>2</w:t>
      </w:r>
      <w:r w:rsidRPr="004A43A9">
        <w:rPr>
          <w:rFonts w:ascii="Times New Roman" w:hAnsi="Times New Roman" w:cs="Times New Roman"/>
          <w:sz w:val="24"/>
          <w:szCs w:val="24"/>
        </w:rPr>
        <w:t>. Финансовое обеспечение</w:t>
      </w:r>
    </w:p>
    <w:p w:rsidR="00F366DC" w:rsidRPr="004A43A9" w:rsidRDefault="00F366DC" w:rsidP="00F366DC">
      <w:pPr>
        <w:pStyle w:val="ConsPlusTitle"/>
        <w:ind w:right="-2" w:firstLine="709"/>
        <w:jc w:val="both"/>
        <w:outlineLvl w:val="1"/>
        <w:rPr>
          <w:rFonts w:ascii="Times New Roman" w:hAnsi="Times New Roman" w:cs="Times New Roman"/>
          <w:sz w:val="24"/>
          <w:szCs w:val="24"/>
        </w:rPr>
      </w:pP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1. Организация благоустройства объектов на территории Сергиево-Посадского округа:</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 xml:space="preserve">а) указанных в </w:t>
      </w:r>
      <w:hyperlink w:anchor="P62" w:history="1">
        <w:r w:rsidRPr="004A43A9">
          <w:rPr>
            <w:rFonts w:ascii="Times New Roman" w:hAnsi="Times New Roman" w:cs="Times New Roman"/>
            <w:sz w:val="24"/>
            <w:szCs w:val="24"/>
          </w:rPr>
          <w:t>подпунктах «г</w:t>
        </w:r>
      </w:hyperlink>
      <w:r w:rsidRPr="004A43A9">
        <w:rPr>
          <w:rFonts w:ascii="Times New Roman" w:hAnsi="Times New Roman" w:cs="Times New Roman"/>
          <w:sz w:val="24"/>
          <w:szCs w:val="24"/>
        </w:rPr>
        <w:t xml:space="preserve">», </w:t>
      </w:r>
      <w:hyperlink w:anchor="P63" w:history="1">
        <w:r w:rsidRPr="004A43A9">
          <w:rPr>
            <w:rFonts w:ascii="Times New Roman" w:hAnsi="Times New Roman" w:cs="Times New Roman"/>
            <w:sz w:val="24"/>
            <w:szCs w:val="24"/>
          </w:rPr>
          <w:t xml:space="preserve">статьи </w:t>
        </w:r>
      </w:hyperlink>
      <w:r w:rsidRPr="004A43A9">
        <w:rPr>
          <w:rFonts w:ascii="Times New Roman" w:hAnsi="Times New Roman" w:cs="Times New Roman"/>
          <w:sz w:val="24"/>
          <w:szCs w:val="24"/>
        </w:rPr>
        <w:t>4 настоящих Правил</w:t>
      </w:r>
      <w:r>
        <w:rPr>
          <w:rFonts w:ascii="Times New Roman" w:hAnsi="Times New Roman" w:cs="Times New Roman"/>
          <w:sz w:val="24"/>
          <w:szCs w:val="24"/>
        </w:rPr>
        <w:t xml:space="preserve"> </w:t>
      </w:r>
      <w:r w:rsidRPr="004A43A9">
        <w:rPr>
          <w:rFonts w:ascii="Times New Roman" w:hAnsi="Times New Roman" w:cs="Times New Roman"/>
          <w:sz w:val="24"/>
          <w:szCs w:val="24"/>
        </w:rPr>
        <w:t>осуществляется администрацией Сергиево-Посадского городского округа в соответствии с Правилами, в пределах бюджетных ассигнований, предусмотренных в местном бюджете;</w:t>
      </w:r>
    </w:p>
    <w:p w:rsidR="00F366DC" w:rsidRPr="004A43A9"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lastRenderedPageBreak/>
        <w:t xml:space="preserve">б) указанных в </w:t>
      </w:r>
      <w:hyperlink w:anchor="P59" w:history="1">
        <w:r w:rsidRPr="004A43A9">
          <w:rPr>
            <w:rFonts w:ascii="Times New Roman" w:hAnsi="Times New Roman" w:cs="Times New Roman"/>
            <w:sz w:val="24"/>
            <w:szCs w:val="24"/>
          </w:rPr>
          <w:t>подпунктах «а</w:t>
        </w:r>
      </w:hyperlink>
      <w:r w:rsidRPr="004A43A9">
        <w:rPr>
          <w:rFonts w:ascii="Times New Roman" w:hAnsi="Times New Roman" w:cs="Times New Roman"/>
          <w:sz w:val="24"/>
          <w:szCs w:val="24"/>
        </w:rPr>
        <w:t>»-</w:t>
      </w:r>
      <w:hyperlink w:anchor="P61" w:history="1">
        <w:r w:rsidRPr="004A43A9">
          <w:rPr>
            <w:rFonts w:ascii="Times New Roman" w:hAnsi="Times New Roman" w:cs="Times New Roman"/>
            <w:sz w:val="24"/>
            <w:szCs w:val="24"/>
          </w:rPr>
          <w:t xml:space="preserve">«в» статьи </w:t>
        </w:r>
      </w:hyperlink>
      <w:r w:rsidRPr="004A43A9">
        <w:rPr>
          <w:rFonts w:ascii="Times New Roman" w:hAnsi="Times New Roman" w:cs="Times New Roman"/>
          <w:sz w:val="24"/>
          <w:szCs w:val="24"/>
        </w:rPr>
        <w:t>4 настоящих Правил</w:t>
      </w:r>
      <w:r>
        <w:rPr>
          <w:rFonts w:ascii="Times New Roman" w:hAnsi="Times New Roman" w:cs="Times New Roman"/>
          <w:sz w:val="24"/>
          <w:szCs w:val="24"/>
        </w:rPr>
        <w:t xml:space="preserve"> </w:t>
      </w:r>
      <w:r w:rsidRPr="004A43A9">
        <w:rPr>
          <w:rFonts w:ascii="Times New Roman" w:hAnsi="Times New Roman" w:cs="Times New Roman"/>
          <w:sz w:val="24"/>
          <w:szCs w:val="24"/>
        </w:rPr>
        <w:t>осуществляется собственниками (правообладателями) за счет собственных средств.</w:t>
      </w:r>
    </w:p>
    <w:p w:rsidR="00F366DC" w:rsidRDefault="00F366DC" w:rsidP="00F366DC">
      <w:pPr>
        <w:pStyle w:val="ConsPlusNormal"/>
        <w:ind w:right="-2" w:firstLine="709"/>
        <w:jc w:val="both"/>
        <w:rPr>
          <w:rFonts w:ascii="Times New Roman" w:hAnsi="Times New Roman" w:cs="Times New Roman"/>
          <w:sz w:val="24"/>
          <w:szCs w:val="24"/>
        </w:rPr>
      </w:pPr>
      <w:r w:rsidRPr="004A43A9">
        <w:rPr>
          <w:rFonts w:ascii="Times New Roman" w:hAnsi="Times New Roman" w:cs="Times New Roman"/>
          <w:sz w:val="24"/>
          <w:szCs w:val="24"/>
        </w:rPr>
        <w:t>2. Организации, расположенные на территории Сергиево-Посадского городского округа, а также граждане в соответствии с действующим законодательством и настоящими Правилами,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bookmarkStart w:id="11" w:name="P943"/>
      <w:bookmarkEnd w:id="11"/>
    </w:p>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br w:type="page"/>
      </w:r>
    </w:p>
    <w:p w:rsidR="00F366DC" w:rsidRPr="00DF11BA" w:rsidRDefault="00F366DC" w:rsidP="00F366DC">
      <w:pPr>
        <w:pStyle w:val="af0"/>
        <w:shd w:val="clear" w:color="auto" w:fill="FFFFFF"/>
        <w:spacing w:before="0" w:beforeAutospacing="0" w:after="0" w:afterAutospacing="0"/>
        <w:ind w:right="-2" w:firstLine="709"/>
        <w:jc w:val="right"/>
        <w:rPr>
          <w:b/>
          <w:spacing w:val="2"/>
          <w:sz w:val="20"/>
          <w:szCs w:val="20"/>
          <w:shd w:val="clear" w:color="auto" w:fill="FFFFFF"/>
        </w:rPr>
      </w:pPr>
      <w:r w:rsidRPr="00DF11BA">
        <w:rPr>
          <w:b/>
          <w:spacing w:val="2"/>
          <w:sz w:val="20"/>
          <w:szCs w:val="20"/>
          <w:shd w:val="clear" w:color="auto" w:fill="FFFFFF"/>
        </w:rPr>
        <w:lastRenderedPageBreak/>
        <w:t>Приложение 1</w:t>
      </w:r>
    </w:p>
    <w:p w:rsidR="00F366DC" w:rsidRPr="00DF11BA" w:rsidRDefault="00F366DC" w:rsidP="00F366DC">
      <w:pPr>
        <w:pStyle w:val="af0"/>
        <w:shd w:val="clear" w:color="auto" w:fill="FFFFFF"/>
        <w:spacing w:before="0" w:beforeAutospacing="0" w:after="0" w:afterAutospacing="0"/>
        <w:ind w:right="-2" w:firstLine="709"/>
        <w:jc w:val="right"/>
        <w:rPr>
          <w:b/>
          <w:spacing w:val="2"/>
          <w:sz w:val="20"/>
          <w:szCs w:val="20"/>
          <w:shd w:val="clear" w:color="auto" w:fill="FFFFFF"/>
        </w:rPr>
      </w:pPr>
    </w:p>
    <w:p w:rsidR="00F366DC" w:rsidRDefault="00F366DC" w:rsidP="00F366DC">
      <w:pPr>
        <w:pStyle w:val="af0"/>
        <w:shd w:val="clear" w:color="auto" w:fill="FFFFFF"/>
        <w:spacing w:before="0" w:beforeAutospacing="0" w:after="0" w:afterAutospacing="0"/>
        <w:ind w:right="-2"/>
        <w:jc w:val="center"/>
        <w:rPr>
          <w:b/>
          <w:sz w:val="20"/>
          <w:szCs w:val="20"/>
        </w:rPr>
      </w:pPr>
      <w:r w:rsidRPr="00DF11BA">
        <w:rPr>
          <w:b/>
          <w:spacing w:val="2"/>
          <w:sz w:val="20"/>
          <w:szCs w:val="20"/>
          <w:shd w:val="clear" w:color="auto" w:fill="FFFFFF"/>
        </w:rPr>
        <w:t xml:space="preserve">Таблица </w:t>
      </w:r>
      <w:r w:rsidRPr="00DF11BA">
        <w:rPr>
          <w:b/>
          <w:sz w:val="20"/>
          <w:szCs w:val="20"/>
        </w:rPr>
        <w:t>«Допустимые материалы постоянных ограждений</w:t>
      </w:r>
      <w:r w:rsidRPr="00DF11BA">
        <w:rPr>
          <w:b/>
          <w:bCs/>
          <w:sz w:val="20"/>
          <w:szCs w:val="20"/>
        </w:rPr>
        <w:t>, подлежащие учету при подборе материала для установки, замене, изменения внешнего вида ограждений</w:t>
      </w:r>
      <w:r w:rsidRPr="00DF11BA">
        <w:rPr>
          <w:b/>
          <w:sz w:val="20"/>
          <w:szCs w:val="20"/>
        </w:rPr>
        <w:t>»</w:t>
      </w:r>
    </w:p>
    <w:p w:rsidR="00F366DC" w:rsidRPr="00DF11BA" w:rsidRDefault="00F366DC" w:rsidP="00F366DC">
      <w:pPr>
        <w:pStyle w:val="af0"/>
        <w:shd w:val="clear" w:color="auto" w:fill="FFFFFF"/>
        <w:spacing w:before="0" w:beforeAutospacing="0" w:after="0" w:afterAutospacing="0"/>
        <w:ind w:right="-2"/>
        <w:jc w:val="center"/>
        <w:rPr>
          <w:b/>
          <w:sz w:val="20"/>
          <w:szCs w:val="20"/>
        </w:rPr>
      </w:pPr>
    </w:p>
    <w:tbl>
      <w:tblPr>
        <w:tblW w:w="10206" w:type="dxa"/>
        <w:tblInd w:w="-570" w:type="dxa"/>
        <w:tblLayout w:type="fixed"/>
        <w:tblCellMar>
          <w:left w:w="0" w:type="dxa"/>
          <w:right w:w="0" w:type="dxa"/>
        </w:tblCellMar>
        <w:tblLook w:val="04A0" w:firstRow="1" w:lastRow="0" w:firstColumn="1" w:lastColumn="0" w:noHBand="0" w:noVBand="1"/>
      </w:tblPr>
      <w:tblGrid>
        <w:gridCol w:w="318"/>
        <w:gridCol w:w="816"/>
        <w:gridCol w:w="567"/>
        <w:gridCol w:w="567"/>
        <w:gridCol w:w="567"/>
        <w:gridCol w:w="567"/>
        <w:gridCol w:w="567"/>
        <w:gridCol w:w="567"/>
        <w:gridCol w:w="567"/>
        <w:gridCol w:w="567"/>
        <w:gridCol w:w="567"/>
        <w:gridCol w:w="567"/>
        <w:gridCol w:w="567"/>
        <w:gridCol w:w="567"/>
        <w:gridCol w:w="567"/>
        <w:gridCol w:w="567"/>
        <w:gridCol w:w="567"/>
        <w:gridCol w:w="567"/>
      </w:tblGrid>
      <w:tr w:rsidR="00F366DC" w:rsidRPr="00941490" w:rsidTr="004A3EEE">
        <w:trPr>
          <w:trHeight w:val="40"/>
        </w:trPr>
        <w:tc>
          <w:tcPr>
            <w:tcW w:w="1134" w:type="dxa"/>
            <w:gridSpan w:val="2"/>
            <w:vMerge w:val="restart"/>
            <w:tcBorders>
              <w:top w:val="single" w:sz="2" w:space="0" w:color="000000"/>
              <w:left w:val="single" w:sz="2" w:space="0" w:color="000000"/>
              <w:right w:val="single" w:sz="2" w:space="0" w:color="000000"/>
            </w:tcBorders>
            <w:tcMar>
              <w:top w:w="0" w:type="dxa"/>
              <w:left w:w="149" w:type="dxa"/>
              <w:bottom w:w="0" w:type="dxa"/>
              <w:right w:w="149" w:type="dxa"/>
            </w:tcMar>
            <w:hideMark/>
          </w:tcPr>
          <w:p w:rsidR="00F366DC" w:rsidRDefault="00F366DC" w:rsidP="004A3EEE">
            <w:pPr>
              <w:pStyle w:val="formattext"/>
              <w:spacing w:before="0" w:beforeAutospacing="0" w:after="0" w:afterAutospacing="0"/>
              <w:textAlignment w:val="baseline"/>
              <w:rPr>
                <w:b/>
                <w:bCs/>
                <w:sz w:val="20"/>
                <w:szCs w:val="20"/>
              </w:rPr>
            </w:pPr>
          </w:p>
          <w:p w:rsidR="00F366DC" w:rsidRDefault="00F366DC" w:rsidP="004A3EEE">
            <w:pPr>
              <w:pStyle w:val="formattext"/>
              <w:spacing w:before="0" w:beforeAutospacing="0" w:after="0" w:afterAutospacing="0"/>
              <w:textAlignment w:val="baseline"/>
              <w:rPr>
                <w:b/>
                <w:bCs/>
                <w:sz w:val="20"/>
                <w:szCs w:val="20"/>
              </w:rPr>
            </w:pPr>
          </w:p>
          <w:p w:rsidR="00F366DC" w:rsidRDefault="00F366DC" w:rsidP="004A3EEE">
            <w:pPr>
              <w:pStyle w:val="formattext"/>
              <w:spacing w:before="0" w:beforeAutospacing="0" w:after="0" w:afterAutospacing="0"/>
              <w:textAlignment w:val="baseline"/>
              <w:rPr>
                <w:b/>
                <w:bCs/>
                <w:sz w:val="20"/>
                <w:szCs w:val="20"/>
              </w:rPr>
            </w:pPr>
          </w:p>
          <w:p w:rsidR="00F366DC" w:rsidRDefault="00F366DC" w:rsidP="004A3EEE">
            <w:pPr>
              <w:pStyle w:val="formattext"/>
              <w:spacing w:before="0" w:beforeAutospacing="0" w:after="0" w:afterAutospacing="0"/>
              <w:textAlignment w:val="baseline"/>
              <w:rPr>
                <w:b/>
                <w:bCs/>
                <w:sz w:val="20"/>
                <w:szCs w:val="20"/>
              </w:rPr>
            </w:pPr>
          </w:p>
          <w:p w:rsidR="00F366DC" w:rsidRDefault="00F366DC" w:rsidP="004A3EEE">
            <w:pPr>
              <w:pStyle w:val="formattext"/>
              <w:spacing w:before="0" w:beforeAutospacing="0" w:after="0" w:afterAutospacing="0"/>
              <w:textAlignment w:val="baseline"/>
              <w:rPr>
                <w:b/>
                <w:bCs/>
                <w:sz w:val="20"/>
                <w:szCs w:val="20"/>
              </w:rPr>
            </w:pPr>
          </w:p>
          <w:p w:rsidR="00F366DC" w:rsidRDefault="00F366DC" w:rsidP="004A3EEE">
            <w:pPr>
              <w:pStyle w:val="formattext"/>
              <w:spacing w:before="0" w:beforeAutospacing="0" w:after="0" w:afterAutospacing="0"/>
              <w:textAlignment w:val="baseline"/>
              <w:rPr>
                <w:b/>
                <w:bCs/>
                <w:sz w:val="20"/>
                <w:szCs w:val="20"/>
              </w:rPr>
            </w:pPr>
          </w:p>
          <w:p w:rsidR="00F366DC" w:rsidRDefault="00F366DC" w:rsidP="004A3EEE">
            <w:pPr>
              <w:pStyle w:val="formattext"/>
              <w:spacing w:before="0" w:beforeAutospacing="0" w:after="0" w:afterAutospacing="0"/>
              <w:textAlignment w:val="baseline"/>
              <w:rPr>
                <w:b/>
                <w:bCs/>
                <w:sz w:val="20"/>
                <w:szCs w:val="20"/>
              </w:rPr>
            </w:pPr>
          </w:p>
          <w:p w:rsidR="00F366DC" w:rsidRDefault="00F366DC" w:rsidP="004A3EEE">
            <w:pPr>
              <w:pStyle w:val="formattext"/>
              <w:spacing w:before="0" w:beforeAutospacing="0" w:after="0" w:afterAutospacing="0"/>
              <w:textAlignment w:val="baseline"/>
              <w:rPr>
                <w:b/>
                <w:bCs/>
                <w:sz w:val="20"/>
                <w:szCs w:val="20"/>
              </w:rPr>
            </w:pPr>
          </w:p>
          <w:p w:rsidR="00F366DC" w:rsidRDefault="00F366DC" w:rsidP="004A3EEE">
            <w:pPr>
              <w:pStyle w:val="formattext"/>
              <w:spacing w:before="0" w:beforeAutospacing="0" w:after="0" w:afterAutospacing="0"/>
              <w:textAlignment w:val="baseline"/>
              <w:rPr>
                <w:b/>
                <w:bCs/>
                <w:sz w:val="20"/>
                <w:szCs w:val="20"/>
              </w:rPr>
            </w:pPr>
          </w:p>
          <w:p w:rsidR="00F366DC" w:rsidRDefault="00F366DC" w:rsidP="004A3EEE">
            <w:pPr>
              <w:pStyle w:val="formattext"/>
              <w:spacing w:before="0" w:beforeAutospacing="0" w:after="0" w:afterAutospacing="0"/>
              <w:textAlignment w:val="baseline"/>
              <w:rPr>
                <w:b/>
                <w:bCs/>
                <w:sz w:val="20"/>
                <w:szCs w:val="20"/>
              </w:rPr>
            </w:pPr>
          </w:p>
          <w:p w:rsidR="00F366DC" w:rsidRDefault="00F366DC" w:rsidP="004A3EEE">
            <w:pPr>
              <w:pStyle w:val="formattext"/>
              <w:spacing w:before="0" w:beforeAutospacing="0" w:after="0" w:afterAutospacing="0"/>
              <w:textAlignment w:val="baseline"/>
              <w:rPr>
                <w:b/>
                <w:bCs/>
                <w:sz w:val="20"/>
                <w:szCs w:val="20"/>
              </w:rPr>
            </w:pPr>
          </w:p>
          <w:p w:rsidR="00F366DC" w:rsidRDefault="00F366DC" w:rsidP="004A3EEE">
            <w:pPr>
              <w:pStyle w:val="formattext"/>
              <w:spacing w:before="0" w:beforeAutospacing="0" w:after="0" w:afterAutospacing="0"/>
              <w:textAlignment w:val="baseline"/>
              <w:rPr>
                <w:b/>
                <w:bCs/>
                <w:sz w:val="20"/>
                <w:szCs w:val="20"/>
              </w:rPr>
            </w:pPr>
          </w:p>
          <w:p w:rsidR="00F366DC" w:rsidRDefault="00F366DC" w:rsidP="004A3EEE">
            <w:pPr>
              <w:pStyle w:val="formattext"/>
              <w:spacing w:before="0" w:beforeAutospacing="0" w:after="0" w:afterAutospacing="0"/>
              <w:textAlignment w:val="baseline"/>
              <w:rPr>
                <w:b/>
                <w:bCs/>
                <w:sz w:val="20"/>
                <w:szCs w:val="20"/>
              </w:rPr>
            </w:pPr>
          </w:p>
          <w:p w:rsidR="00F366DC" w:rsidRDefault="00F366DC" w:rsidP="004A3EEE">
            <w:pPr>
              <w:pStyle w:val="formattext"/>
              <w:spacing w:before="0" w:beforeAutospacing="0" w:after="0" w:afterAutospacing="0"/>
              <w:textAlignment w:val="baseline"/>
              <w:rPr>
                <w:b/>
                <w:bCs/>
                <w:sz w:val="20"/>
                <w:szCs w:val="20"/>
              </w:rPr>
            </w:pPr>
          </w:p>
          <w:p w:rsidR="00F366DC" w:rsidRPr="00C136C7" w:rsidRDefault="00F366DC" w:rsidP="004A3EEE">
            <w:pPr>
              <w:pStyle w:val="formattext"/>
              <w:spacing w:before="0" w:beforeAutospacing="0" w:after="0" w:afterAutospacing="0"/>
              <w:ind w:left="-151" w:right="-149"/>
              <w:jc w:val="center"/>
              <w:textAlignment w:val="baseline"/>
              <w:rPr>
                <w:b/>
                <w:bCs/>
                <w:sz w:val="20"/>
                <w:szCs w:val="20"/>
              </w:rPr>
            </w:pPr>
            <w:r w:rsidRPr="00C136C7">
              <w:rPr>
                <w:b/>
                <w:bCs/>
                <w:sz w:val="20"/>
                <w:szCs w:val="20"/>
              </w:rPr>
              <w:t xml:space="preserve">Функциональное назначение огораживаемых зданий, строений, сооружений, территорий </w:t>
            </w:r>
          </w:p>
        </w:tc>
        <w:tc>
          <w:tcPr>
            <w:tcW w:w="9072" w:type="dxa"/>
            <w:gridSpan w:val="16"/>
            <w:tcBorders>
              <w:top w:val="single" w:sz="2" w:space="0" w:color="000000"/>
              <w:left w:val="single" w:sz="2" w:space="0" w:color="000000"/>
              <w:right w:val="single" w:sz="2" w:space="0" w:color="000000"/>
            </w:tcBorders>
          </w:tcPr>
          <w:p w:rsidR="00F366DC" w:rsidRPr="00941490" w:rsidRDefault="00F366DC" w:rsidP="004A3EEE">
            <w:pPr>
              <w:pStyle w:val="a3"/>
              <w:spacing w:after="0" w:line="240" w:lineRule="auto"/>
              <w:ind w:left="0" w:right="-110"/>
              <w:jc w:val="center"/>
              <w:rPr>
                <w:rFonts w:ascii="Times New Roman" w:hAnsi="Times New Roman"/>
                <w:b/>
                <w:bCs/>
                <w:sz w:val="18"/>
                <w:szCs w:val="18"/>
              </w:rPr>
            </w:pPr>
            <w:r>
              <w:rPr>
                <w:rFonts w:ascii="Times New Roman" w:eastAsia="Times New Roman" w:hAnsi="Times New Roman"/>
                <w:b/>
                <w:bCs/>
                <w:sz w:val="18"/>
                <w:szCs w:val="18"/>
              </w:rPr>
              <w:t>Ограничения</w:t>
            </w:r>
            <w:r w:rsidRPr="00A16E14">
              <w:rPr>
                <w:rFonts w:ascii="Times New Roman" w:eastAsia="Times New Roman" w:hAnsi="Times New Roman"/>
                <w:b/>
                <w:bCs/>
                <w:sz w:val="18"/>
                <w:szCs w:val="18"/>
              </w:rPr>
              <w:t xml:space="preserve"> использования </w:t>
            </w:r>
            <w:r>
              <w:rPr>
                <w:rFonts w:ascii="Times New Roman" w:eastAsia="Times New Roman" w:hAnsi="Times New Roman"/>
                <w:b/>
                <w:bCs/>
                <w:sz w:val="18"/>
                <w:szCs w:val="18"/>
              </w:rPr>
              <w:t xml:space="preserve">материалов постоянных ограждений </w:t>
            </w:r>
            <w:r w:rsidRPr="00A16E14">
              <w:rPr>
                <w:rFonts w:ascii="Times New Roman" w:eastAsia="Times New Roman" w:hAnsi="Times New Roman"/>
                <w:b/>
                <w:bCs/>
                <w:sz w:val="18"/>
                <w:szCs w:val="18"/>
              </w:rPr>
              <w:t xml:space="preserve">в зависимости от </w:t>
            </w:r>
            <w:r>
              <w:rPr>
                <w:rFonts w:ascii="Times New Roman" w:eastAsia="Times New Roman" w:hAnsi="Times New Roman"/>
                <w:b/>
                <w:bCs/>
                <w:sz w:val="18"/>
                <w:szCs w:val="18"/>
              </w:rPr>
              <w:t>функционального назначения огораживаемой территории, здания, строения, сооружения</w:t>
            </w:r>
          </w:p>
          <w:p w:rsidR="00F366DC" w:rsidRPr="00876450" w:rsidRDefault="00F366DC" w:rsidP="004A3EEE">
            <w:pPr>
              <w:pStyle w:val="a3"/>
              <w:spacing w:after="0" w:line="240" w:lineRule="auto"/>
              <w:ind w:left="-106" w:right="-110"/>
              <w:jc w:val="center"/>
              <w:rPr>
                <w:rFonts w:ascii="Times New Roman" w:eastAsia="Times New Roman" w:hAnsi="Times New Roman"/>
                <w:b/>
                <w:bCs/>
                <w:sz w:val="8"/>
                <w:szCs w:val="8"/>
              </w:rPr>
            </w:pPr>
          </w:p>
          <w:p w:rsidR="00F366DC" w:rsidRPr="0066747D" w:rsidRDefault="00F366DC" w:rsidP="004A3EEE">
            <w:pPr>
              <w:pStyle w:val="formattext"/>
              <w:spacing w:before="0" w:beforeAutospacing="0" w:after="0" w:afterAutospacing="0"/>
              <w:textAlignment w:val="baseline"/>
              <w:rPr>
                <w:noProof/>
                <w:sz w:val="4"/>
                <w:szCs w:val="4"/>
              </w:rPr>
            </w:pPr>
          </w:p>
          <w:p w:rsidR="00F366DC" w:rsidRPr="0066747D" w:rsidRDefault="00F366DC" w:rsidP="004A3EEE">
            <w:pPr>
              <w:pStyle w:val="formattext"/>
              <w:spacing w:before="0" w:beforeAutospacing="0" w:after="0" w:afterAutospacing="0"/>
              <w:jc w:val="both"/>
              <w:textAlignment w:val="baseline"/>
              <w:rPr>
                <w:sz w:val="14"/>
                <w:szCs w:val="14"/>
              </w:rPr>
            </w:pPr>
            <w:r w:rsidRPr="0066747D">
              <w:rPr>
                <w:noProof/>
                <w:sz w:val="12"/>
                <w:szCs w:val="12"/>
              </w:rPr>
              <w:t>«НЕТ»</w:t>
            </w:r>
            <w:r w:rsidRPr="0066747D">
              <w:rPr>
                <w:noProof/>
                <w:sz w:val="14"/>
                <w:szCs w:val="14"/>
              </w:rPr>
              <w:t xml:space="preserve"> - </w:t>
            </w:r>
            <w:r w:rsidRPr="0066747D">
              <w:rPr>
                <w:sz w:val="14"/>
                <w:szCs w:val="14"/>
              </w:rPr>
              <w:t>не допускается для всех ограждений вне зависимости отфункционального назначения огораживаемой территории, здания, строения, сооружения</w:t>
            </w:r>
          </w:p>
          <w:p w:rsidR="00F366DC" w:rsidRPr="00107A21" w:rsidRDefault="00F366DC" w:rsidP="004A3EEE">
            <w:pPr>
              <w:pStyle w:val="formattext"/>
              <w:spacing w:before="0" w:beforeAutospacing="0" w:after="0" w:afterAutospacing="0"/>
              <w:textAlignment w:val="baseline"/>
              <w:rPr>
                <w:sz w:val="4"/>
                <w:szCs w:val="4"/>
              </w:rPr>
            </w:pPr>
          </w:p>
          <w:p w:rsidR="00F366DC" w:rsidRPr="00941490" w:rsidRDefault="00F366DC" w:rsidP="004A3EEE">
            <w:pPr>
              <w:pStyle w:val="a3"/>
              <w:spacing w:after="0" w:line="240" w:lineRule="auto"/>
              <w:ind w:left="460" w:hanging="460"/>
              <w:jc w:val="both"/>
              <w:rPr>
                <w:rFonts w:ascii="Times New Roman" w:hAnsi="Times New Roman"/>
                <w:sz w:val="14"/>
                <w:szCs w:val="14"/>
              </w:rPr>
            </w:pPr>
            <w:r w:rsidRPr="00941490">
              <w:rPr>
                <w:rFonts w:ascii="Times New Roman" w:hAnsi="Times New Roman"/>
                <w:noProof/>
                <w:sz w:val="12"/>
                <w:szCs w:val="12"/>
              </w:rPr>
              <w:t>«ДА»</w:t>
            </w:r>
            <w:r w:rsidRPr="00941490">
              <w:rPr>
                <w:rFonts w:ascii="Times New Roman" w:hAnsi="Times New Roman"/>
                <w:sz w:val="14"/>
                <w:szCs w:val="14"/>
              </w:rPr>
              <w:t xml:space="preserve"> - допускается для всех ограждений вне зависимости от</w:t>
            </w:r>
            <w:r w:rsidRPr="0066747D">
              <w:rPr>
                <w:rFonts w:ascii="Times New Roman" w:eastAsia="Times New Roman" w:hAnsi="Times New Roman"/>
                <w:sz w:val="14"/>
                <w:szCs w:val="14"/>
              </w:rPr>
              <w:t>функционального назначения огораживаемой территории, здания, строения, сооружения</w:t>
            </w:r>
          </w:p>
          <w:p w:rsidR="00F366DC" w:rsidRPr="0066747D" w:rsidRDefault="00F366DC" w:rsidP="004A3EEE">
            <w:pPr>
              <w:pStyle w:val="formattext"/>
              <w:spacing w:before="0" w:beforeAutospacing="0" w:after="0" w:afterAutospacing="0"/>
              <w:textAlignment w:val="baseline"/>
              <w:rPr>
                <w:sz w:val="8"/>
                <w:szCs w:val="8"/>
              </w:rPr>
            </w:pPr>
          </w:p>
          <w:p w:rsidR="00F366DC" w:rsidRPr="00941490" w:rsidRDefault="00F366DC" w:rsidP="004A3EEE">
            <w:pPr>
              <w:pStyle w:val="a3"/>
              <w:spacing w:after="0" w:line="240" w:lineRule="auto"/>
              <w:ind w:left="460" w:hanging="460"/>
              <w:jc w:val="both"/>
              <w:rPr>
                <w:rFonts w:ascii="Times New Roman" w:hAnsi="Times New Roman"/>
                <w:sz w:val="14"/>
                <w:szCs w:val="14"/>
                <w:u w:val="single"/>
              </w:rPr>
            </w:pPr>
            <w:r w:rsidRPr="00941490">
              <w:rPr>
                <w:rFonts w:ascii="Times New Roman" w:hAnsi="Times New Roman"/>
                <w:sz w:val="14"/>
                <w:szCs w:val="14"/>
                <w:u w:val="single"/>
              </w:rPr>
              <w:t>Частичное ограничение материала:</w:t>
            </w:r>
          </w:p>
          <w:p w:rsidR="00F366DC" w:rsidRPr="00941490" w:rsidRDefault="00F366DC" w:rsidP="004A3EEE">
            <w:pPr>
              <w:pStyle w:val="a3"/>
              <w:spacing w:after="0" w:line="240" w:lineRule="auto"/>
              <w:ind w:left="460" w:hanging="460"/>
              <w:jc w:val="both"/>
              <w:rPr>
                <w:rFonts w:ascii="Times New Roman" w:hAnsi="Times New Roman"/>
                <w:sz w:val="4"/>
                <w:szCs w:val="4"/>
              </w:rPr>
            </w:pPr>
          </w:p>
          <w:p w:rsidR="00F366DC" w:rsidRPr="0066747D" w:rsidRDefault="00F366DC" w:rsidP="004A3EEE">
            <w:pPr>
              <w:pStyle w:val="formattext"/>
              <w:spacing w:before="0" w:beforeAutospacing="0" w:after="0" w:afterAutospacing="0"/>
              <w:jc w:val="both"/>
              <w:textAlignment w:val="baseline"/>
              <w:rPr>
                <w:sz w:val="14"/>
                <w:szCs w:val="14"/>
              </w:rPr>
            </w:pPr>
            <w:r w:rsidRPr="00710B04">
              <w:rPr>
                <w:sz w:val="12"/>
                <w:szCs w:val="12"/>
              </w:rPr>
              <w:t>«</w:t>
            </w:r>
            <w:r>
              <w:rPr>
                <w:sz w:val="12"/>
                <w:szCs w:val="12"/>
              </w:rPr>
              <w:t>НЕТ-</w:t>
            </w:r>
            <w:r>
              <w:rPr>
                <w:bCs/>
                <w:sz w:val="10"/>
                <w:szCs w:val="10"/>
              </w:rPr>
              <w:t>П</w:t>
            </w:r>
            <w:r w:rsidRPr="00710B04">
              <w:rPr>
                <w:sz w:val="12"/>
                <w:szCs w:val="12"/>
              </w:rPr>
              <w:t>»</w:t>
            </w:r>
            <w:r w:rsidRPr="00694FF3">
              <w:rPr>
                <w:sz w:val="14"/>
                <w:szCs w:val="14"/>
              </w:rPr>
              <w:t xml:space="preserve">- </w:t>
            </w:r>
            <w:r>
              <w:rPr>
                <w:sz w:val="14"/>
                <w:szCs w:val="14"/>
              </w:rPr>
              <w:t xml:space="preserve">не </w:t>
            </w:r>
            <w:r w:rsidRPr="00694FF3">
              <w:rPr>
                <w:sz w:val="14"/>
                <w:szCs w:val="14"/>
              </w:rPr>
              <w:t xml:space="preserve">допускается </w:t>
            </w:r>
            <w:r>
              <w:rPr>
                <w:sz w:val="14"/>
                <w:szCs w:val="14"/>
              </w:rPr>
              <w:t>вдоль приоритетных территорий, указанных в пп. б) п. 4 настоящей статьи</w:t>
            </w:r>
          </w:p>
          <w:p w:rsidR="00F366DC" w:rsidRPr="0066747D" w:rsidRDefault="00F366DC" w:rsidP="004A3EEE">
            <w:pPr>
              <w:pStyle w:val="formattext"/>
              <w:spacing w:before="0" w:beforeAutospacing="0" w:after="0" w:afterAutospacing="0"/>
              <w:textAlignment w:val="baseline"/>
              <w:rPr>
                <w:sz w:val="8"/>
                <w:szCs w:val="8"/>
              </w:rPr>
            </w:pPr>
          </w:p>
          <w:p w:rsidR="00F366DC" w:rsidRPr="00941490" w:rsidRDefault="00F366DC" w:rsidP="004A3EEE">
            <w:pPr>
              <w:pStyle w:val="a3"/>
              <w:spacing w:after="0" w:line="240" w:lineRule="auto"/>
              <w:ind w:left="460" w:hanging="460"/>
              <w:jc w:val="both"/>
              <w:rPr>
                <w:rFonts w:ascii="Times New Roman" w:hAnsi="Times New Roman"/>
                <w:sz w:val="14"/>
                <w:szCs w:val="14"/>
                <w:u w:val="single"/>
              </w:rPr>
            </w:pPr>
            <w:r w:rsidRPr="00941490">
              <w:rPr>
                <w:rFonts w:ascii="Times New Roman" w:hAnsi="Times New Roman"/>
                <w:sz w:val="14"/>
                <w:szCs w:val="14"/>
                <w:u w:val="single"/>
              </w:rPr>
              <w:t>Частичное разрешение материала:</w:t>
            </w:r>
          </w:p>
          <w:p w:rsidR="00F366DC" w:rsidRPr="00941490" w:rsidRDefault="00F366DC" w:rsidP="004A3EEE">
            <w:pPr>
              <w:pStyle w:val="a3"/>
              <w:spacing w:after="0" w:line="240" w:lineRule="auto"/>
              <w:ind w:left="460" w:hanging="460"/>
              <w:jc w:val="both"/>
              <w:rPr>
                <w:rFonts w:ascii="Times New Roman" w:hAnsi="Times New Roman"/>
                <w:sz w:val="4"/>
                <w:szCs w:val="4"/>
              </w:rPr>
            </w:pPr>
          </w:p>
          <w:p w:rsidR="00F366DC" w:rsidRDefault="00F366DC" w:rsidP="004A3EEE">
            <w:pPr>
              <w:pStyle w:val="formattext"/>
              <w:spacing w:before="0" w:beforeAutospacing="0" w:after="0" w:afterAutospacing="0"/>
              <w:jc w:val="both"/>
              <w:textAlignment w:val="baseline"/>
              <w:rPr>
                <w:sz w:val="14"/>
                <w:szCs w:val="14"/>
              </w:rPr>
            </w:pPr>
            <w:r w:rsidRPr="00710B04">
              <w:rPr>
                <w:sz w:val="12"/>
                <w:szCs w:val="12"/>
              </w:rPr>
              <w:t>«ДА</w:t>
            </w:r>
            <w:r>
              <w:rPr>
                <w:sz w:val="12"/>
                <w:szCs w:val="12"/>
              </w:rPr>
              <w:t>-</w:t>
            </w:r>
            <w:r>
              <w:rPr>
                <w:bCs/>
                <w:sz w:val="10"/>
                <w:szCs w:val="10"/>
              </w:rPr>
              <w:t>СПЕЦ</w:t>
            </w:r>
            <w:r w:rsidRPr="00710B04">
              <w:rPr>
                <w:sz w:val="12"/>
                <w:szCs w:val="12"/>
              </w:rPr>
              <w:t>»</w:t>
            </w:r>
            <w:r w:rsidRPr="00694FF3">
              <w:rPr>
                <w:sz w:val="14"/>
                <w:szCs w:val="14"/>
              </w:rPr>
              <w:t xml:space="preserve">- допускается </w:t>
            </w:r>
            <w:r>
              <w:rPr>
                <w:sz w:val="14"/>
                <w:szCs w:val="14"/>
              </w:rPr>
              <w:t>при установке (замене) специальных ограждений</w:t>
            </w:r>
          </w:p>
          <w:p w:rsidR="00F366DC" w:rsidRDefault="00F366DC" w:rsidP="004A3EEE">
            <w:pPr>
              <w:spacing w:after="0" w:line="240" w:lineRule="auto"/>
              <w:ind w:left="884" w:hanging="884"/>
              <w:contextualSpacing/>
              <w:jc w:val="both"/>
              <w:rPr>
                <w:rFonts w:ascii="Times New Roman" w:eastAsia="Times New Roman" w:hAnsi="Times New Roman"/>
                <w:bCs/>
                <w:iCs/>
                <w:sz w:val="14"/>
                <w:szCs w:val="14"/>
                <w:u w:val="single"/>
              </w:rPr>
            </w:pPr>
          </w:p>
          <w:p w:rsidR="00F366DC" w:rsidRPr="00C62706" w:rsidRDefault="00F366DC" w:rsidP="004A3EEE">
            <w:pPr>
              <w:spacing w:after="0" w:line="240" w:lineRule="auto"/>
              <w:contextualSpacing/>
              <w:jc w:val="both"/>
              <w:rPr>
                <w:rFonts w:ascii="Times New Roman" w:eastAsia="Times New Roman" w:hAnsi="Times New Roman"/>
                <w:bCs/>
                <w:iCs/>
                <w:sz w:val="14"/>
                <w:szCs w:val="14"/>
              </w:rPr>
            </w:pPr>
            <w:r w:rsidRPr="005A5A1D">
              <w:rPr>
                <w:rFonts w:ascii="Times New Roman" w:eastAsia="Times New Roman" w:hAnsi="Times New Roman"/>
                <w:bCs/>
                <w:iCs/>
                <w:sz w:val="14"/>
                <w:szCs w:val="14"/>
                <w:u w:val="single"/>
              </w:rPr>
              <w:t>Примечание:</w:t>
            </w:r>
            <w:r w:rsidRPr="005A5A1D">
              <w:rPr>
                <w:rFonts w:ascii="Times New Roman" w:eastAsia="Times New Roman" w:hAnsi="Times New Roman"/>
                <w:bCs/>
                <w:iCs/>
                <w:sz w:val="14"/>
                <w:szCs w:val="14"/>
              </w:rPr>
              <w:t xml:space="preserve"> ограничения</w:t>
            </w:r>
            <w:r>
              <w:rPr>
                <w:rFonts w:ascii="Times New Roman" w:eastAsia="Times New Roman" w:hAnsi="Times New Roman"/>
                <w:bCs/>
                <w:iCs/>
                <w:sz w:val="14"/>
                <w:szCs w:val="14"/>
              </w:rPr>
              <w:t xml:space="preserve">, установленные настоящей таблицей, </w:t>
            </w:r>
            <w:r w:rsidRPr="005A5A1D">
              <w:rPr>
                <w:rFonts w:ascii="Times New Roman" w:eastAsia="Times New Roman" w:hAnsi="Times New Roman"/>
                <w:bCs/>
                <w:iCs/>
                <w:sz w:val="14"/>
                <w:szCs w:val="14"/>
              </w:rPr>
              <w:t>не распространяются на</w:t>
            </w:r>
            <w:r>
              <w:rPr>
                <w:rFonts w:ascii="Times New Roman" w:eastAsia="Times New Roman" w:hAnsi="Times New Roman"/>
                <w:bCs/>
                <w:iCs/>
                <w:sz w:val="14"/>
                <w:szCs w:val="14"/>
              </w:rPr>
              <w:t xml:space="preserve"> </w:t>
            </w:r>
            <w:r w:rsidRPr="005A5A1D">
              <w:rPr>
                <w:rFonts w:ascii="Times New Roman" w:eastAsia="Times New Roman" w:hAnsi="Times New Roman"/>
                <w:bCs/>
                <w:iCs/>
                <w:sz w:val="14"/>
                <w:szCs w:val="14"/>
              </w:rPr>
              <w:t xml:space="preserve">материалы постоянных ограждений, одобренные Архитектурной комиссией Градостроительного совета Московской области и (или) Рабочей группой при </w:t>
            </w:r>
            <w:r>
              <w:rPr>
                <w:rFonts w:ascii="Times New Roman" w:eastAsia="Times New Roman" w:hAnsi="Times New Roman"/>
                <w:bCs/>
                <w:iCs/>
                <w:sz w:val="14"/>
                <w:szCs w:val="14"/>
              </w:rPr>
              <w:t>А</w:t>
            </w:r>
            <w:r w:rsidRPr="005A5A1D">
              <w:rPr>
                <w:rFonts w:ascii="Times New Roman" w:eastAsia="Times New Roman" w:hAnsi="Times New Roman"/>
                <w:bCs/>
                <w:iCs/>
                <w:sz w:val="14"/>
                <w:szCs w:val="14"/>
              </w:rPr>
              <w:t>рхитектурной комиссии Градостроительного совета Московской области</w:t>
            </w:r>
            <w:r>
              <w:rPr>
                <w:rFonts w:ascii="Times New Roman" w:eastAsia="Times New Roman" w:hAnsi="Times New Roman"/>
                <w:bCs/>
                <w:iCs/>
                <w:sz w:val="14"/>
                <w:szCs w:val="14"/>
              </w:rPr>
              <w:t>,</w:t>
            </w:r>
            <w:r w:rsidRPr="005A5A1D">
              <w:rPr>
                <w:rFonts w:ascii="Times New Roman" w:eastAsia="Times New Roman" w:hAnsi="Times New Roman"/>
                <w:bCs/>
                <w:iCs/>
                <w:sz w:val="14"/>
                <w:szCs w:val="14"/>
              </w:rPr>
              <w:t xml:space="preserve"> и (или)</w:t>
            </w:r>
            <w:r>
              <w:rPr>
                <w:rFonts w:ascii="Times New Roman" w:hAnsi="Times New Roman"/>
                <w:sz w:val="14"/>
                <w:szCs w:val="14"/>
              </w:rPr>
              <w:t xml:space="preserve"> на </w:t>
            </w:r>
            <w:r w:rsidRPr="005A5A1D">
              <w:rPr>
                <w:rFonts w:ascii="Times New Roman" w:hAnsi="Times New Roman"/>
                <w:sz w:val="14"/>
                <w:szCs w:val="14"/>
              </w:rPr>
              <w:t>Рабочем рассмотрении у начальника территориального структурного подразделения Комитета по архитектуре и градостроительству Московской области</w:t>
            </w:r>
            <w:r>
              <w:rPr>
                <w:rFonts w:ascii="Times New Roman" w:hAnsi="Times New Roman"/>
                <w:sz w:val="14"/>
                <w:szCs w:val="14"/>
              </w:rPr>
              <w:t xml:space="preserve">, </w:t>
            </w:r>
            <w:r w:rsidRPr="005A5A1D">
              <w:rPr>
                <w:rFonts w:ascii="Times New Roman" w:eastAsia="Times New Roman" w:hAnsi="Times New Roman"/>
                <w:bCs/>
                <w:iCs/>
                <w:sz w:val="14"/>
                <w:szCs w:val="14"/>
              </w:rPr>
              <w:t>и (или) Экспертным советом Министерства благоустройства Московской области</w:t>
            </w:r>
            <w:r>
              <w:rPr>
                <w:rFonts w:ascii="Times New Roman" w:eastAsia="Times New Roman" w:hAnsi="Times New Roman"/>
                <w:bCs/>
                <w:iCs/>
                <w:sz w:val="14"/>
                <w:szCs w:val="14"/>
              </w:rPr>
              <w:t>,</w:t>
            </w:r>
            <w:r w:rsidRPr="005A5A1D">
              <w:rPr>
                <w:rFonts w:ascii="Times New Roman" w:eastAsia="Times New Roman" w:hAnsi="Times New Roman"/>
                <w:bCs/>
                <w:iCs/>
                <w:sz w:val="14"/>
                <w:szCs w:val="14"/>
              </w:rPr>
              <w:t xml:space="preserve"> и (или)</w:t>
            </w:r>
            <w:r w:rsidRPr="005A5A1D">
              <w:rPr>
                <w:rFonts w:ascii="Times New Roman" w:hAnsi="Times New Roman"/>
                <w:iCs/>
                <w:sz w:val="14"/>
                <w:szCs w:val="14"/>
              </w:rPr>
              <w:t xml:space="preserve"> муниципальной общественной комиссией по формирова</w:t>
            </w:r>
            <w:r>
              <w:rPr>
                <w:rFonts w:ascii="Times New Roman" w:hAnsi="Times New Roman"/>
                <w:iCs/>
                <w:sz w:val="14"/>
                <w:szCs w:val="14"/>
              </w:rPr>
              <w:t>нию современной городской среды.</w:t>
            </w:r>
          </w:p>
          <w:p w:rsidR="00F366DC" w:rsidRPr="0066747D" w:rsidRDefault="00F366DC" w:rsidP="004A3EEE">
            <w:pPr>
              <w:pStyle w:val="formattext"/>
              <w:spacing w:before="0" w:beforeAutospacing="0" w:after="0" w:afterAutospacing="0"/>
              <w:jc w:val="both"/>
              <w:textAlignment w:val="baseline"/>
              <w:rPr>
                <w:sz w:val="8"/>
                <w:szCs w:val="8"/>
              </w:rPr>
            </w:pPr>
          </w:p>
        </w:tc>
      </w:tr>
      <w:tr w:rsidR="00F366DC" w:rsidRPr="00941490" w:rsidTr="004A3EEE">
        <w:trPr>
          <w:trHeight w:val="35"/>
        </w:trPr>
        <w:tc>
          <w:tcPr>
            <w:tcW w:w="1134" w:type="dxa"/>
            <w:gridSpan w:val="2"/>
            <w:vMerge/>
            <w:tcBorders>
              <w:left w:val="single" w:sz="2" w:space="0" w:color="000000"/>
              <w:bottom w:val="single" w:sz="2" w:space="0" w:color="000000"/>
              <w:right w:val="single" w:sz="2" w:space="0" w:color="000000"/>
            </w:tcBorders>
            <w:tcMar>
              <w:top w:w="0" w:type="dxa"/>
              <w:left w:w="149" w:type="dxa"/>
              <w:bottom w:w="0" w:type="dxa"/>
              <w:right w:w="149" w:type="dxa"/>
            </w:tcMar>
          </w:tcPr>
          <w:p w:rsidR="00F366DC" w:rsidRPr="00C136C7" w:rsidRDefault="00F366DC" w:rsidP="004A3EEE">
            <w:pPr>
              <w:pStyle w:val="formattext"/>
              <w:spacing w:before="0" w:beforeAutospacing="0" w:after="0" w:afterAutospacing="0"/>
              <w:jc w:val="center"/>
              <w:textAlignment w:val="baseline"/>
              <w:rPr>
                <w:b/>
                <w:bCs/>
                <w:sz w:val="20"/>
                <w:szCs w:val="20"/>
              </w:rPr>
            </w:pP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F366DC" w:rsidRPr="00D9682F" w:rsidRDefault="00F366DC" w:rsidP="004A3EEE">
            <w:pPr>
              <w:pStyle w:val="formattext"/>
              <w:spacing w:before="0" w:beforeAutospacing="0" w:after="0" w:afterAutospacing="0"/>
              <w:ind w:left="-146" w:right="-152"/>
              <w:jc w:val="center"/>
              <w:textAlignment w:val="baseline"/>
              <w:rPr>
                <w:bCs/>
                <w:spacing w:val="2"/>
                <w:sz w:val="12"/>
                <w:szCs w:val="12"/>
                <w:shd w:val="clear" w:color="auto" w:fill="FFFFFF"/>
                <w:lang w:val="en-US"/>
              </w:rPr>
            </w:pPr>
            <w:r>
              <w:rPr>
                <w:bCs/>
                <w:spacing w:val="2"/>
                <w:sz w:val="12"/>
                <w:szCs w:val="12"/>
                <w:shd w:val="clear" w:color="auto" w:fill="FFFFFF"/>
                <w:lang w:val="en-US"/>
              </w:rPr>
              <w:t>I</w:t>
            </w: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F366DC" w:rsidRPr="00D9682F" w:rsidRDefault="00F366DC" w:rsidP="004A3EEE">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II</w:t>
            </w: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F366DC" w:rsidRPr="00D9682F" w:rsidRDefault="00F366DC" w:rsidP="004A3EEE">
            <w:pPr>
              <w:pStyle w:val="formattext"/>
              <w:spacing w:before="0" w:after="0"/>
              <w:ind w:left="-147" w:right="-145"/>
              <w:jc w:val="center"/>
              <w:textAlignment w:val="baseline"/>
              <w:rPr>
                <w:bCs/>
                <w:spacing w:val="2"/>
                <w:sz w:val="12"/>
                <w:szCs w:val="12"/>
                <w:shd w:val="clear" w:color="auto" w:fill="FFFFFF"/>
                <w:lang w:val="en-US"/>
              </w:rPr>
            </w:pPr>
            <w:r>
              <w:rPr>
                <w:bCs/>
                <w:spacing w:val="2"/>
                <w:sz w:val="12"/>
                <w:szCs w:val="12"/>
                <w:shd w:val="clear" w:color="auto" w:fill="FFFFFF"/>
                <w:lang w:val="en-US"/>
              </w:rPr>
              <w:t>II</w:t>
            </w: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F366DC" w:rsidRPr="00D9682F" w:rsidRDefault="00F366DC" w:rsidP="004A3EEE">
            <w:pPr>
              <w:pStyle w:val="formattext"/>
              <w:spacing w:before="0" w:beforeAutospacing="0" w:after="0" w:afterAutospacing="0"/>
              <w:ind w:left="-151" w:right="-149"/>
              <w:jc w:val="center"/>
              <w:textAlignment w:val="baseline"/>
              <w:rPr>
                <w:bCs/>
                <w:spacing w:val="2"/>
                <w:sz w:val="12"/>
                <w:szCs w:val="12"/>
                <w:shd w:val="clear" w:color="auto" w:fill="FFFFFF"/>
                <w:lang w:val="en-US"/>
              </w:rPr>
            </w:pPr>
            <w:r>
              <w:rPr>
                <w:bCs/>
                <w:spacing w:val="2"/>
                <w:sz w:val="12"/>
                <w:szCs w:val="12"/>
                <w:shd w:val="clear" w:color="auto" w:fill="FFFFFF"/>
                <w:lang w:val="en-US"/>
              </w:rPr>
              <w:t>IV</w:t>
            </w: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F366DC" w:rsidRPr="00D9682F" w:rsidRDefault="00F366DC" w:rsidP="004A3EEE">
            <w:pPr>
              <w:pStyle w:val="formattext"/>
              <w:spacing w:before="0" w:beforeAutospacing="0" w:after="0" w:afterAutospacing="0"/>
              <w:ind w:left="-147" w:right="-151"/>
              <w:jc w:val="center"/>
              <w:textAlignment w:val="baseline"/>
              <w:rPr>
                <w:bCs/>
                <w:spacing w:val="2"/>
                <w:sz w:val="12"/>
                <w:szCs w:val="12"/>
                <w:shd w:val="clear" w:color="auto" w:fill="FFFFFF"/>
                <w:lang w:val="en-US"/>
              </w:rPr>
            </w:pPr>
            <w:r>
              <w:rPr>
                <w:bCs/>
                <w:spacing w:val="2"/>
                <w:sz w:val="12"/>
                <w:szCs w:val="12"/>
                <w:shd w:val="clear" w:color="auto" w:fill="FFFFFF"/>
                <w:lang w:val="en-US"/>
              </w:rPr>
              <w:t>V</w:t>
            </w:r>
          </w:p>
        </w:tc>
        <w:tc>
          <w:tcPr>
            <w:tcW w:w="567" w:type="dxa"/>
            <w:tcBorders>
              <w:top w:val="single" w:sz="4" w:space="0" w:color="000000"/>
              <w:left w:val="single" w:sz="2" w:space="0" w:color="000000"/>
              <w:bottom w:val="single" w:sz="2" w:space="0" w:color="000000"/>
              <w:right w:val="single" w:sz="2" w:space="0" w:color="000000"/>
            </w:tcBorders>
          </w:tcPr>
          <w:p w:rsidR="00F366DC" w:rsidRPr="00D9682F" w:rsidRDefault="00F366DC" w:rsidP="004A3EEE">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VI</w:t>
            </w:r>
          </w:p>
        </w:tc>
        <w:tc>
          <w:tcPr>
            <w:tcW w:w="567" w:type="dxa"/>
            <w:tcBorders>
              <w:top w:val="single" w:sz="4" w:space="0" w:color="000000"/>
              <w:left w:val="single" w:sz="2" w:space="0" w:color="000000"/>
              <w:bottom w:val="single" w:sz="2" w:space="0" w:color="000000"/>
              <w:right w:val="single" w:sz="2" w:space="0" w:color="000000"/>
            </w:tcBorders>
          </w:tcPr>
          <w:p w:rsidR="00F366DC" w:rsidRPr="00D9682F" w:rsidRDefault="00F366DC" w:rsidP="004A3EEE">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VII</w:t>
            </w:r>
          </w:p>
        </w:tc>
        <w:tc>
          <w:tcPr>
            <w:tcW w:w="567" w:type="dxa"/>
            <w:tcBorders>
              <w:top w:val="single" w:sz="4" w:space="0" w:color="000000"/>
              <w:left w:val="single" w:sz="2" w:space="0" w:color="000000"/>
              <w:bottom w:val="single" w:sz="2" w:space="0" w:color="000000"/>
              <w:right w:val="single" w:sz="2" w:space="0" w:color="000000"/>
            </w:tcBorders>
          </w:tcPr>
          <w:p w:rsidR="00F366DC" w:rsidRPr="00D9682F" w:rsidRDefault="00F366DC" w:rsidP="004A3EEE">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VIII</w:t>
            </w:r>
          </w:p>
        </w:tc>
        <w:tc>
          <w:tcPr>
            <w:tcW w:w="567" w:type="dxa"/>
            <w:tcBorders>
              <w:top w:val="single" w:sz="4" w:space="0" w:color="000000"/>
              <w:left w:val="single" w:sz="2" w:space="0" w:color="000000"/>
              <w:bottom w:val="single" w:sz="2" w:space="0" w:color="000000"/>
              <w:right w:val="single" w:sz="2" w:space="0" w:color="000000"/>
            </w:tcBorders>
          </w:tcPr>
          <w:p w:rsidR="00F366DC" w:rsidRPr="00D9682F" w:rsidRDefault="00F366DC" w:rsidP="004A3EEE">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IX</w:t>
            </w:r>
          </w:p>
        </w:tc>
        <w:tc>
          <w:tcPr>
            <w:tcW w:w="567" w:type="dxa"/>
            <w:tcBorders>
              <w:top w:val="single" w:sz="4" w:space="0" w:color="000000"/>
              <w:left w:val="single" w:sz="2" w:space="0" w:color="000000"/>
              <w:bottom w:val="single" w:sz="2" w:space="0" w:color="000000"/>
              <w:right w:val="single" w:sz="4" w:space="0" w:color="auto"/>
            </w:tcBorders>
          </w:tcPr>
          <w:p w:rsidR="00F366DC" w:rsidRPr="00D9682F" w:rsidRDefault="00F366DC" w:rsidP="004A3EEE">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X</w:t>
            </w:r>
          </w:p>
        </w:tc>
        <w:tc>
          <w:tcPr>
            <w:tcW w:w="567" w:type="dxa"/>
            <w:tcBorders>
              <w:top w:val="single" w:sz="4" w:space="0" w:color="000000"/>
              <w:left w:val="single" w:sz="4" w:space="0" w:color="auto"/>
              <w:bottom w:val="single" w:sz="2" w:space="0" w:color="000000"/>
              <w:right w:val="single" w:sz="2" w:space="0" w:color="000000"/>
            </w:tcBorders>
          </w:tcPr>
          <w:p w:rsidR="00F366DC" w:rsidRPr="00D9682F" w:rsidRDefault="00F366DC" w:rsidP="004A3EEE">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XI</w:t>
            </w:r>
          </w:p>
        </w:tc>
        <w:tc>
          <w:tcPr>
            <w:tcW w:w="567" w:type="dxa"/>
            <w:tcBorders>
              <w:top w:val="single" w:sz="4" w:space="0" w:color="000000"/>
              <w:left w:val="single" w:sz="4" w:space="0" w:color="auto"/>
              <w:bottom w:val="single" w:sz="2" w:space="0" w:color="000000"/>
              <w:right w:val="single" w:sz="2" w:space="0" w:color="000000"/>
            </w:tcBorders>
          </w:tcPr>
          <w:p w:rsidR="00F366DC" w:rsidRPr="00D9682F" w:rsidRDefault="00F366DC" w:rsidP="004A3EEE">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XII</w:t>
            </w:r>
          </w:p>
        </w:tc>
        <w:tc>
          <w:tcPr>
            <w:tcW w:w="567" w:type="dxa"/>
            <w:tcBorders>
              <w:top w:val="single" w:sz="4" w:space="0" w:color="000000"/>
              <w:left w:val="single" w:sz="4" w:space="0" w:color="auto"/>
              <w:bottom w:val="single" w:sz="2" w:space="0" w:color="000000"/>
              <w:right w:val="single" w:sz="2" w:space="0" w:color="000000"/>
            </w:tcBorders>
          </w:tcPr>
          <w:p w:rsidR="00F366DC" w:rsidRPr="00D9682F" w:rsidRDefault="00F366DC" w:rsidP="004A3EEE">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XIII</w:t>
            </w:r>
          </w:p>
        </w:tc>
        <w:tc>
          <w:tcPr>
            <w:tcW w:w="567" w:type="dxa"/>
            <w:tcBorders>
              <w:top w:val="single" w:sz="4" w:space="0" w:color="000000"/>
              <w:left w:val="single" w:sz="4" w:space="0" w:color="auto"/>
              <w:bottom w:val="single" w:sz="2" w:space="0" w:color="000000"/>
              <w:right w:val="single" w:sz="2" w:space="0" w:color="000000"/>
            </w:tcBorders>
          </w:tcPr>
          <w:p w:rsidR="00F366DC" w:rsidRPr="00D9682F" w:rsidRDefault="00F366DC" w:rsidP="004A3EEE">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XIV</w:t>
            </w:r>
          </w:p>
        </w:tc>
        <w:tc>
          <w:tcPr>
            <w:tcW w:w="567" w:type="dxa"/>
            <w:tcBorders>
              <w:top w:val="single" w:sz="4" w:space="0" w:color="000000"/>
              <w:left w:val="single" w:sz="4" w:space="0" w:color="auto"/>
              <w:bottom w:val="single" w:sz="2" w:space="0" w:color="000000"/>
              <w:right w:val="single" w:sz="4" w:space="0" w:color="auto"/>
            </w:tcBorders>
          </w:tcPr>
          <w:p w:rsidR="00F366DC" w:rsidRPr="00D9682F" w:rsidRDefault="00F366DC" w:rsidP="004A3EEE">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XV</w:t>
            </w:r>
          </w:p>
        </w:tc>
        <w:tc>
          <w:tcPr>
            <w:tcW w:w="567" w:type="dxa"/>
            <w:tcBorders>
              <w:top w:val="single" w:sz="4" w:space="0" w:color="000000"/>
              <w:left w:val="single" w:sz="4" w:space="0" w:color="auto"/>
              <w:bottom w:val="single" w:sz="2" w:space="0" w:color="000000"/>
              <w:right w:val="single" w:sz="2" w:space="0" w:color="000000"/>
            </w:tcBorders>
          </w:tcPr>
          <w:p w:rsidR="00F366DC" w:rsidRPr="00D9682F" w:rsidRDefault="00F366DC" w:rsidP="004A3EEE">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XVI</w:t>
            </w:r>
          </w:p>
        </w:tc>
      </w:tr>
      <w:tr w:rsidR="00F366DC" w:rsidRPr="00941490" w:rsidTr="004A3EEE">
        <w:trPr>
          <w:trHeight w:val="899"/>
        </w:trPr>
        <w:tc>
          <w:tcPr>
            <w:tcW w:w="1134" w:type="dxa"/>
            <w:gridSpan w:val="2"/>
            <w:vMerge/>
            <w:tcBorders>
              <w:left w:val="single" w:sz="2" w:space="0" w:color="000000"/>
              <w:bottom w:val="single" w:sz="2" w:space="0" w:color="000000"/>
              <w:right w:val="single" w:sz="2" w:space="0" w:color="000000"/>
            </w:tcBorders>
            <w:tcMar>
              <w:top w:w="0" w:type="dxa"/>
              <w:left w:w="149" w:type="dxa"/>
              <w:bottom w:w="0" w:type="dxa"/>
              <w:right w:w="149" w:type="dxa"/>
            </w:tcMar>
          </w:tcPr>
          <w:p w:rsidR="00F366DC" w:rsidRPr="00C136C7" w:rsidRDefault="00F366DC" w:rsidP="004A3EEE">
            <w:pPr>
              <w:pStyle w:val="formattext"/>
              <w:spacing w:before="0" w:beforeAutospacing="0" w:after="0" w:afterAutospacing="0"/>
              <w:jc w:val="center"/>
              <w:textAlignment w:val="baseline"/>
              <w:rPr>
                <w:b/>
                <w:bCs/>
                <w:sz w:val="20"/>
                <w:szCs w:val="20"/>
              </w:rPr>
            </w:pP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ind w:left="-146" w:right="-152"/>
              <w:jc w:val="center"/>
              <w:textAlignment w:val="baseline"/>
              <w:rPr>
                <w:bCs/>
                <w:spacing w:val="2"/>
                <w:sz w:val="12"/>
                <w:szCs w:val="12"/>
                <w:shd w:val="clear" w:color="auto" w:fill="FFFFFF"/>
              </w:rPr>
            </w:pPr>
            <w:r>
              <w:rPr>
                <w:bCs/>
                <w:spacing w:val="2"/>
                <w:sz w:val="12"/>
                <w:szCs w:val="12"/>
                <w:shd w:val="clear" w:color="auto" w:fill="FFFFFF"/>
              </w:rPr>
              <w:t>1.М</w:t>
            </w:r>
            <w:r w:rsidRPr="001D3D03">
              <w:rPr>
                <w:bCs/>
                <w:spacing w:val="2"/>
                <w:sz w:val="12"/>
                <w:szCs w:val="12"/>
                <w:shd w:val="clear" w:color="auto" w:fill="FFFFFF"/>
              </w:rPr>
              <w:t>еталлический просечно-вытяжной лист</w:t>
            </w:r>
            <w:r>
              <w:rPr>
                <w:bCs/>
                <w:spacing w:val="2"/>
                <w:sz w:val="12"/>
                <w:szCs w:val="12"/>
                <w:shd w:val="clear" w:color="auto" w:fill="FFFFFF"/>
              </w:rPr>
              <w:t xml:space="preserve">. </w:t>
            </w:r>
          </w:p>
          <w:p w:rsidR="00F366DC" w:rsidRPr="002218B6" w:rsidRDefault="00F366DC" w:rsidP="004A3EEE">
            <w:pPr>
              <w:pStyle w:val="formattext"/>
              <w:spacing w:before="0" w:beforeAutospacing="0" w:after="0" w:afterAutospacing="0"/>
              <w:ind w:left="-146" w:right="-152"/>
              <w:jc w:val="center"/>
              <w:textAlignment w:val="baseline"/>
              <w:rPr>
                <w:bCs/>
                <w:spacing w:val="2"/>
                <w:sz w:val="8"/>
                <w:szCs w:val="8"/>
                <w:shd w:val="clear" w:color="auto" w:fill="FFFFFF"/>
              </w:rPr>
            </w:pPr>
          </w:p>
          <w:p w:rsidR="00F366DC" w:rsidRPr="001D3D03" w:rsidRDefault="00F366DC" w:rsidP="004A3EEE">
            <w:pPr>
              <w:pStyle w:val="formattext"/>
              <w:spacing w:before="0" w:beforeAutospacing="0" w:after="0" w:afterAutospacing="0"/>
              <w:ind w:left="-146" w:right="-152"/>
              <w:jc w:val="center"/>
              <w:textAlignment w:val="baseline"/>
              <w:rPr>
                <w:bCs/>
                <w:spacing w:val="2"/>
                <w:sz w:val="12"/>
                <w:szCs w:val="12"/>
                <w:shd w:val="clear" w:color="auto" w:fill="FFFFFF"/>
              </w:rPr>
            </w:pP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2.М</w:t>
            </w:r>
            <w:r w:rsidRPr="001D3D03">
              <w:rPr>
                <w:bCs/>
                <w:spacing w:val="2"/>
                <w:sz w:val="12"/>
                <w:szCs w:val="12"/>
                <w:shd w:val="clear" w:color="auto" w:fill="FFFFFF"/>
              </w:rPr>
              <w:t>еталлическ</w:t>
            </w:r>
            <w:r>
              <w:rPr>
                <w:bCs/>
                <w:spacing w:val="2"/>
                <w:sz w:val="12"/>
                <w:szCs w:val="12"/>
                <w:shd w:val="clear" w:color="auto" w:fill="FFFFFF"/>
              </w:rPr>
              <w:t xml:space="preserve">ая </w:t>
            </w:r>
            <w:r w:rsidRPr="001D3D03">
              <w:rPr>
                <w:bCs/>
                <w:spacing w:val="2"/>
                <w:sz w:val="12"/>
                <w:szCs w:val="12"/>
                <w:shd w:val="clear" w:color="auto" w:fill="FFFFFF"/>
              </w:rPr>
              <w:t>просечно-вытяжная сетка</w:t>
            </w:r>
            <w:r>
              <w:rPr>
                <w:bCs/>
                <w:spacing w:val="2"/>
                <w:sz w:val="12"/>
                <w:szCs w:val="12"/>
                <w:shd w:val="clear" w:color="auto" w:fill="FFFFFF"/>
              </w:rPr>
              <w:t>.</w:t>
            </w:r>
          </w:p>
          <w:p w:rsidR="00F366DC" w:rsidRPr="00D840EA" w:rsidRDefault="00F366DC" w:rsidP="004A3EEE">
            <w:pPr>
              <w:pStyle w:val="formattext"/>
              <w:spacing w:before="0" w:beforeAutospacing="0" w:after="0" w:afterAutospacing="0"/>
              <w:jc w:val="center"/>
              <w:textAlignment w:val="baseline"/>
              <w:rPr>
                <w:bCs/>
                <w:spacing w:val="2"/>
                <w:sz w:val="8"/>
                <w:szCs w:val="8"/>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 xml:space="preserve">3.Металлическая </w:t>
            </w:r>
            <w:r w:rsidRPr="00332C76">
              <w:rPr>
                <w:bCs/>
                <w:spacing w:val="2"/>
                <w:sz w:val="10"/>
                <w:szCs w:val="10"/>
                <w:shd w:val="clear" w:color="auto" w:fill="FFFFFF"/>
              </w:rPr>
              <w:t>секционная</w:t>
            </w:r>
            <w:r w:rsidRPr="001D3D03">
              <w:rPr>
                <w:bCs/>
                <w:spacing w:val="2"/>
                <w:sz w:val="12"/>
                <w:szCs w:val="12"/>
                <w:shd w:val="clear" w:color="auto" w:fill="FFFFFF"/>
              </w:rPr>
              <w:t>3-д сетка</w:t>
            </w:r>
            <w:r>
              <w:rPr>
                <w:bCs/>
                <w:spacing w:val="2"/>
                <w:sz w:val="12"/>
                <w:szCs w:val="12"/>
                <w:shd w:val="clear" w:color="auto" w:fill="FFFFFF"/>
              </w:rPr>
              <w:t>.</w:t>
            </w:r>
          </w:p>
          <w:p w:rsidR="00F366DC" w:rsidRDefault="00F366DC" w:rsidP="004A3EEE">
            <w:pPr>
              <w:pStyle w:val="formattext"/>
              <w:spacing w:before="0" w:beforeAutospacing="0" w:after="0" w:afterAutospacing="0"/>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4.М</w:t>
            </w:r>
            <w:r w:rsidRPr="001D3D03">
              <w:rPr>
                <w:bCs/>
                <w:spacing w:val="2"/>
                <w:sz w:val="12"/>
                <w:szCs w:val="12"/>
                <w:shd w:val="clear" w:color="auto" w:fill="FFFFFF"/>
              </w:rPr>
              <w:t>еталлически</w:t>
            </w:r>
            <w:r>
              <w:rPr>
                <w:bCs/>
                <w:spacing w:val="2"/>
                <w:sz w:val="12"/>
                <w:szCs w:val="12"/>
                <w:shd w:val="clear" w:color="auto" w:fill="FFFFFF"/>
              </w:rPr>
              <w:t>е</w:t>
            </w:r>
            <w:r w:rsidRPr="001D3D03">
              <w:rPr>
                <w:bCs/>
                <w:spacing w:val="2"/>
                <w:sz w:val="12"/>
                <w:szCs w:val="12"/>
                <w:shd w:val="clear" w:color="auto" w:fill="FFFFFF"/>
              </w:rPr>
              <w:t xml:space="preserve"> пру</w:t>
            </w:r>
            <w:r>
              <w:rPr>
                <w:bCs/>
                <w:spacing w:val="2"/>
                <w:sz w:val="12"/>
                <w:szCs w:val="12"/>
                <w:shd w:val="clear" w:color="auto" w:fill="FFFFFF"/>
              </w:rPr>
              <w:t>тья.</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Pr="001D3D03" w:rsidRDefault="00F366DC" w:rsidP="004A3EEE">
            <w:pPr>
              <w:pStyle w:val="formattext"/>
              <w:spacing w:before="0" w:beforeAutospacing="0" w:after="0" w:afterAutospacing="0"/>
              <w:jc w:val="center"/>
              <w:textAlignment w:val="baseline"/>
              <w:rPr>
                <w:b/>
                <w:bCs/>
                <w:sz w:val="12"/>
                <w:szCs w:val="12"/>
              </w:rPr>
            </w:pP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left="-147" w:right="-145"/>
              <w:jc w:val="center"/>
              <w:textAlignment w:val="baseline"/>
              <w:rPr>
                <w:bCs/>
                <w:spacing w:val="2"/>
                <w:sz w:val="12"/>
                <w:szCs w:val="12"/>
                <w:shd w:val="clear" w:color="auto" w:fill="FFFFFF"/>
              </w:rPr>
            </w:pPr>
            <w:r>
              <w:rPr>
                <w:bCs/>
                <w:spacing w:val="2"/>
                <w:sz w:val="12"/>
                <w:szCs w:val="12"/>
                <w:shd w:val="clear" w:color="auto" w:fill="FFFFFF"/>
              </w:rPr>
              <w:t xml:space="preserve">5.Металлический </w:t>
            </w:r>
            <w:r w:rsidRPr="00D840EA">
              <w:rPr>
                <w:bCs/>
                <w:spacing w:val="2"/>
                <w:sz w:val="10"/>
                <w:szCs w:val="10"/>
                <w:shd w:val="clear" w:color="auto" w:fill="FFFFFF"/>
              </w:rPr>
              <w:t>перфорированный</w:t>
            </w:r>
            <w:r w:rsidRPr="001D3D03">
              <w:rPr>
                <w:bCs/>
                <w:spacing w:val="2"/>
                <w:sz w:val="12"/>
                <w:szCs w:val="12"/>
                <w:shd w:val="clear" w:color="auto" w:fill="FFFFFF"/>
              </w:rPr>
              <w:t xml:space="preserve"> лист</w:t>
            </w:r>
            <w:r>
              <w:rPr>
                <w:bCs/>
                <w:spacing w:val="2"/>
                <w:sz w:val="12"/>
                <w:szCs w:val="12"/>
                <w:shd w:val="clear" w:color="auto" w:fill="FFFFFF"/>
              </w:rPr>
              <w:t>.</w:t>
            </w:r>
          </w:p>
          <w:p w:rsidR="00F366DC" w:rsidRDefault="00F366DC" w:rsidP="004A3EEE">
            <w:pPr>
              <w:pStyle w:val="formattext"/>
              <w:spacing w:before="0" w:beforeAutospacing="0" w:after="0" w:afterAutospacing="0"/>
              <w:ind w:right="-145"/>
              <w:textAlignment w:val="baseline"/>
              <w:rPr>
                <w:bCs/>
                <w:spacing w:val="2"/>
                <w:sz w:val="8"/>
                <w:szCs w:val="8"/>
                <w:shd w:val="clear" w:color="auto" w:fill="FFFFFF"/>
              </w:rPr>
            </w:pPr>
          </w:p>
          <w:p w:rsidR="00F366DC" w:rsidRPr="001D3D03" w:rsidRDefault="00F366DC" w:rsidP="004A3EEE">
            <w:pPr>
              <w:pStyle w:val="formattext"/>
              <w:spacing w:before="0" w:beforeAutospacing="0" w:after="0" w:afterAutospacing="0"/>
              <w:ind w:left="-152" w:right="-146"/>
              <w:jc w:val="center"/>
              <w:textAlignment w:val="baseline"/>
              <w:rPr>
                <w:bCs/>
                <w:spacing w:val="2"/>
                <w:sz w:val="12"/>
                <w:szCs w:val="12"/>
                <w:shd w:val="clear" w:color="auto" w:fill="FFFFFF"/>
              </w:rPr>
            </w:pPr>
            <w:r>
              <w:rPr>
                <w:bCs/>
                <w:spacing w:val="2"/>
                <w:sz w:val="12"/>
                <w:szCs w:val="12"/>
                <w:shd w:val="clear" w:color="auto" w:fill="FFFFFF"/>
              </w:rPr>
              <w:t xml:space="preserve">6.Декоративное </w:t>
            </w:r>
            <w:r w:rsidRPr="00537C81">
              <w:rPr>
                <w:bCs/>
                <w:spacing w:val="2"/>
                <w:sz w:val="10"/>
                <w:szCs w:val="10"/>
                <w:shd w:val="clear" w:color="auto" w:fill="FFFFFF"/>
              </w:rPr>
              <w:t>ограждение</w:t>
            </w:r>
            <w:r>
              <w:rPr>
                <w:bCs/>
                <w:spacing w:val="2"/>
                <w:sz w:val="12"/>
                <w:szCs w:val="12"/>
                <w:shd w:val="clear" w:color="auto" w:fill="FFFFFF"/>
              </w:rPr>
              <w:t xml:space="preserve"> из металлической тканой сетки.</w:t>
            </w:r>
          </w:p>
          <w:p w:rsidR="00F366DC" w:rsidRPr="00B368E8" w:rsidRDefault="00F366DC" w:rsidP="004A3EEE">
            <w:pPr>
              <w:pStyle w:val="formattext"/>
              <w:spacing w:before="0" w:beforeAutospacing="0" w:after="0" w:afterAutospacing="0"/>
              <w:ind w:right="-145"/>
              <w:textAlignment w:val="baseline"/>
              <w:rPr>
                <w:bCs/>
                <w:spacing w:val="2"/>
                <w:sz w:val="8"/>
                <w:szCs w:val="8"/>
                <w:shd w:val="clear" w:color="auto" w:fill="FFFFFF"/>
              </w:rPr>
            </w:pPr>
          </w:p>
          <w:p w:rsidR="00F366DC" w:rsidRDefault="00F366DC" w:rsidP="004A3EEE">
            <w:pPr>
              <w:pStyle w:val="formattext"/>
              <w:spacing w:before="0" w:beforeAutospacing="0" w:after="0" w:afterAutospacing="0"/>
              <w:ind w:left="-147" w:right="-145"/>
              <w:jc w:val="center"/>
              <w:textAlignment w:val="baseline"/>
              <w:rPr>
                <w:sz w:val="12"/>
                <w:szCs w:val="12"/>
              </w:rPr>
            </w:pPr>
            <w:r>
              <w:rPr>
                <w:sz w:val="12"/>
                <w:szCs w:val="12"/>
              </w:rPr>
              <w:t>7.</w:t>
            </w:r>
            <w:r w:rsidRPr="00B368E8">
              <w:rPr>
                <w:sz w:val="10"/>
                <w:szCs w:val="10"/>
              </w:rPr>
              <w:t>Стеклянное</w:t>
            </w:r>
            <w:r w:rsidRPr="00B368E8">
              <w:rPr>
                <w:sz w:val="12"/>
                <w:szCs w:val="12"/>
              </w:rPr>
              <w:t>(триплекс, сталинит, молированное)</w:t>
            </w:r>
            <w:r>
              <w:rPr>
                <w:sz w:val="12"/>
                <w:szCs w:val="12"/>
              </w:rPr>
              <w:t>.</w:t>
            </w:r>
          </w:p>
          <w:p w:rsidR="00F366DC" w:rsidRPr="00537C81" w:rsidRDefault="00F366DC" w:rsidP="004A3EEE">
            <w:pPr>
              <w:pStyle w:val="formattext"/>
              <w:spacing w:before="0" w:beforeAutospacing="0" w:after="0" w:afterAutospacing="0"/>
              <w:ind w:left="-147" w:right="-145"/>
              <w:jc w:val="center"/>
              <w:textAlignment w:val="baseline"/>
              <w:rPr>
                <w:bCs/>
                <w:spacing w:val="2"/>
                <w:sz w:val="8"/>
                <w:szCs w:val="8"/>
                <w:shd w:val="clear" w:color="auto" w:fill="FFFFFF"/>
              </w:rPr>
            </w:pPr>
          </w:p>
          <w:p w:rsidR="00F366DC" w:rsidRDefault="00F366DC" w:rsidP="004A3EEE">
            <w:pPr>
              <w:pStyle w:val="formattext"/>
              <w:spacing w:before="0" w:beforeAutospacing="0" w:after="0" w:afterAutospacing="0"/>
              <w:ind w:left="-147" w:right="-145"/>
              <w:jc w:val="center"/>
              <w:textAlignment w:val="baseline"/>
              <w:rPr>
                <w:bCs/>
                <w:spacing w:val="2"/>
                <w:sz w:val="12"/>
                <w:szCs w:val="12"/>
                <w:shd w:val="clear" w:color="auto" w:fill="FFFFFF"/>
              </w:rPr>
            </w:pPr>
            <w:r>
              <w:rPr>
                <w:bCs/>
                <w:spacing w:val="2"/>
                <w:sz w:val="12"/>
                <w:szCs w:val="12"/>
                <w:shd w:val="clear" w:color="auto" w:fill="FFFFFF"/>
              </w:rPr>
              <w:t>8.Монолитный поликарбонат.</w:t>
            </w:r>
          </w:p>
          <w:p w:rsidR="00F366DC" w:rsidRPr="00537C81" w:rsidRDefault="00F366DC" w:rsidP="004A3EEE">
            <w:pPr>
              <w:pStyle w:val="formattext"/>
              <w:spacing w:before="0" w:beforeAutospacing="0" w:after="0" w:afterAutospacing="0"/>
              <w:ind w:left="-147" w:right="-145"/>
              <w:jc w:val="center"/>
              <w:textAlignment w:val="baseline"/>
              <w:rPr>
                <w:bCs/>
                <w:spacing w:val="2"/>
                <w:sz w:val="8"/>
                <w:szCs w:val="8"/>
                <w:shd w:val="clear" w:color="auto" w:fill="FFFFFF"/>
              </w:rPr>
            </w:pPr>
          </w:p>
          <w:p w:rsidR="00F366DC" w:rsidRPr="00537C81" w:rsidRDefault="00F366DC" w:rsidP="004A3EEE">
            <w:pPr>
              <w:pStyle w:val="formattext"/>
              <w:spacing w:before="0" w:beforeAutospacing="0" w:after="0" w:afterAutospacing="0"/>
              <w:ind w:left="-152" w:right="-146"/>
              <w:jc w:val="center"/>
              <w:textAlignment w:val="baseline"/>
              <w:rPr>
                <w:bCs/>
                <w:spacing w:val="2"/>
                <w:sz w:val="12"/>
                <w:szCs w:val="12"/>
                <w:shd w:val="clear" w:color="auto" w:fill="FFFFFF"/>
              </w:rPr>
            </w:pPr>
            <w:r>
              <w:rPr>
                <w:bCs/>
                <w:spacing w:val="2"/>
                <w:sz w:val="12"/>
                <w:szCs w:val="12"/>
                <w:shd w:val="clear" w:color="auto" w:fill="FFFFFF"/>
              </w:rPr>
              <w:t xml:space="preserve">9.Декоративное </w:t>
            </w:r>
            <w:r w:rsidRPr="00537C81">
              <w:rPr>
                <w:bCs/>
                <w:spacing w:val="2"/>
                <w:sz w:val="10"/>
                <w:szCs w:val="10"/>
                <w:shd w:val="clear" w:color="auto" w:fill="FFFFFF"/>
              </w:rPr>
              <w:t>ограждение</w:t>
            </w:r>
            <w:r>
              <w:rPr>
                <w:bCs/>
                <w:spacing w:val="2"/>
                <w:sz w:val="12"/>
                <w:szCs w:val="12"/>
                <w:shd w:val="clear" w:color="auto" w:fill="FFFFFF"/>
              </w:rPr>
              <w:t xml:space="preserve"> из ДПК.</w:t>
            </w: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ind w:left="-147" w:right="-151"/>
              <w:jc w:val="center"/>
              <w:textAlignment w:val="baseline"/>
              <w:rPr>
                <w:bCs/>
                <w:spacing w:val="2"/>
                <w:sz w:val="12"/>
                <w:szCs w:val="12"/>
                <w:shd w:val="clear" w:color="auto" w:fill="FFFFFF"/>
              </w:rPr>
            </w:pPr>
            <w:r>
              <w:rPr>
                <w:bCs/>
                <w:spacing w:val="2"/>
                <w:sz w:val="12"/>
                <w:szCs w:val="12"/>
                <w:shd w:val="clear" w:color="auto" w:fill="FFFFFF"/>
              </w:rPr>
              <w:t>10.М</w:t>
            </w:r>
            <w:r w:rsidRPr="001D3D03">
              <w:rPr>
                <w:bCs/>
                <w:spacing w:val="2"/>
                <w:sz w:val="12"/>
                <w:szCs w:val="12"/>
                <w:shd w:val="clear" w:color="auto" w:fill="FFFFFF"/>
              </w:rPr>
              <w:t>еталлические жалюзи (ламели)</w:t>
            </w:r>
            <w:r>
              <w:rPr>
                <w:bCs/>
                <w:spacing w:val="2"/>
                <w:sz w:val="12"/>
                <w:szCs w:val="12"/>
                <w:shd w:val="clear" w:color="auto" w:fill="FFFFFF"/>
              </w:rPr>
              <w:t>.</w:t>
            </w:r>
          </w:p>
          <w:p w:rsidR="00F366DC" w:rsidRPr="00332C76" w:rsidRDefault="00F366DC" w:rsidP="004A3EEE">
            <w:pPr>
              <w:pStyle w:val="formattext"/>
              <w:spacing w:before="0" w:beforeAutospacing="0" w:after="0" w:afterAutospacing="0"/>
              <w:ind w:left="-147" w:right="-151"/>
              <w:jc w:val="center"/>
              <w:textAlignment w:val="baseline"/>
              <w:rPr>
                <w:bCs/>
                <w:spacing w:val="2"/>
                <w:sz w:val="8"/>
                <w:szCs w:val="8"/>
                <w:shd w:val="clear" w:color="auto" w:fill="FFFFFF"/>
              </w:rPr>
            </w:pPr>
          </w:p>
          <w:p w:rsidR="00F366DC" w:rsidRPr="001D3D03" w:rsidRDefault="00F366DC" w:rsidP="004A3EEE">
            <w:pPr>
              <w:pStyle w:val="formattext"/>
              <w:spacing w:before="0" w:beforeAutospacing="0" w:after="0" w:afterAutospacing="0"/>
              <w:ind w:left="-150" w:right="-150"/>
              <w:jc w:val="center"/>
              <w:textAlignment w:val="baseline"/>
              <w:rPr>
                <w:bCs/>
                <w:spacing w:val="2"/>
                <w:sz w:val="12"/>
                <w:szCs w:val="12"/>
                <w:shd w:val="clear" w:color="auto" w:fill="FFFFFF"/>
              </w:rPr>
            </w:pPr>
            <w:r>
              <w:rPr>
                <w:bCs/>
                <w:spacing w:val="2"/>
                <w:sz w:val="12"/>
                <w:szCs w:val="12"/>
                <w:shd w:val="clear" w:color="auto" w:fill="FFFFFF"/>
              </w:rPr>
              <w:t>11.М</w:t>
            </w:r>
            <w:r w:rsidRPr="001D3D03">
              <w:rPr>
                <w:bCs/>
                <w:spacing w:val="2"/>
                <w:sz w:val="12"/>
                <w:szCs w:val="12"/>
                <w:shd w:val="clear" w:color="auto" w:fill="FFFFFF"/>
              </w:rPr>
              <w:t>е</w:t>
            </w:r>
            <w:r>
              <w:rPr>
                <w:bCs/>
                <w:spacing w:val="2"/>
                <w:sz w:val="12"/>
                <w:szCs w:val="12"/>
                <w:shd w:val="clear" w:color="auto" w:fill="FFFFFF"/>
              </w:rPr>
              <w:t>т</w:t>
            </w:r>
            <w:r w:rsidRPr="001D3D03">
              <w:rPr>
                <w:bCs/>
                <w:spacing w:val="2"/>
                <w:sz w:val="12"/>
                <w:szCs w:val="12"/>
                <w:shd w:val="clear" w:color="auto" w:fill="FFFFFF"/>
              </w:rPr>
              <w:t>аллический</w:t>
            </w:r>
          </w:p>
          <w:p w:rsidR="00F366DC" w:rsidRDefault="00F366DC" w:rsidP="004A3EEE">
            <w:pPr>
              <w:pStyle w:val="formattext"/>
              <w:spacing w:before="0" w:beforeAutospacing="0" w:after="0" w:afterAutospacing="0"/>
              <w:ind w:left="-151" w:right="-149"/>
              <w:jc w:val="center"/>
              <w:textAlignment w:val="baseline"/>
              <w:rPr>
                <w:bCs/>
                <w:spacing w:val="2"/>
                <w:sz w:val="12"/>
                <w:szCs w:val="12"/>
                <w:shd w:val="clear" w:color="auto" w:fill="FFFFFF"/>
              </w:rPr>
            </w:pPr>
            <w:r w:rsidRPr="001D3D03">
              <w:rPr>
                <w:bCs/>
                <w:spacing w:val="2"/>
                <w:sz w:val="12"/>
                <w:szCs w:val="12"/>
                <w:shd w:val="clear" w:color="auto" w:fill="FFFFFF"/>
              </w:rPr>
              <w:t>штакетник (евроштакетник</w:t>
            </w:r>
            <w:r>
              <w:rPr>
                <w:bCs/>
                <w:spacing w:val="2"/>
                <w:sz w:val="10"/>
                <w:szCs w:val="10"/>
                <w:shd w:val="clear" w:color="auto" w:fill="FFFFFF"/>
              </w:rPr>
              <w:t>(односторонний, шахматка)</w:t>
            </w:r>
          </w:p>
          <w:p w:rsidR="00F366DC" w:rsidRPr="00537C81" w:rsidRDefault="00F366DC" w:rsidP="004A3EEE">
            <w:pPr>
              <w:pStyle w:val="formattext"/>
              <w:spacing w:before="0" w:beforeAutospacing="0" w:after="0" w:afterAutospacing="0"/>
              <w:ind w:left="-151" w:right="-149"/>
              <w:jc w:val="center"/>
              <w:textAlignment w:val="baseline"/>
              <w:rPr>
                <w:bCs/>
                <w:spacing w:val="2"/>
                <w:sz w:val="8"/>
                <w:szCs w:val="8"/>
                <w:shd w:val="clear" w:color="auto" w:fill="FFFFFF"/>
              </w:rPr>
            </w:pPr>
          </w:p>
          <w:p w:rsidR="00F366DC" w:rsidRDefault="00F366DC" w:rsidP="004A3EEE">
            <w:pPr>
              <w:pStyle w:val="formattext"/>
              <w:spacing w:before="0" w:beforeAutospacing="0" w:after="0" w:afterAutospacing="0"/>
              <w:ind w:left="-151" w:right="-149"/>
              <w:jc w:val="center"/>
              <w:textAlignment w:val="baseline"/>
              <w:rPr>
                <w:bCs/>
                <w:spacing w:val="2"/>
                <w:sz w:val="12"/>
                <w:szCs w:val="12"/>
                <w:shd w:val="clear" w:color="auto" w:fill="FFFFFF"/>
              </w:rPr>
            </w:pPr>
            <w:r>
              <w:rPr>
                <w:bCs/>
                <w:spacing w:val="2"/>
                <w:sz w:val="12"/>
                <w:szCs w:val="12"/>
                <w:shd w:val="clear" w:color="auto" w:fill="FFFFFF"/>
              </w:rPr>
              <w:t>12.Металлическая габионная сетка.</w:t>
            </w:r>
          </w:p>
          <w:p w:rsidR="00F366DC" w:rsidRDefault="00F366DC" w:rsidP="004A3EEE">
            <w:pPr>
              <w:pStyle w:val="formattext"/>
              <w:spacing w:before="0" w:beforeAutospacing="0" w:after="0" w:afterAutospacing="0"/>
              <w:ind w:left="-151" w:right="-149"/>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ind w:left="-148" w:right="-151"/>
              <w:jc w:val="center"/>
              <w:textAlignment w:val="baseline"/>
              <w:rPr>
                <w:bCs/>
                <w:spacing w:val="2"/>
                <w:sz w:val="12"/>
                <w:szCs w:val="12"/>
                <w:shd w:val="clear" w:color="auto" w:fill="FFFFFF"/>
              </w:rPr>
            </w:pPr>
            <w:r>
              <w:rPr>
                <w:bCs/>
                <w:spacing w:val="2"/>
                <w:sz w:val="12"/>
                <w:szCs w:val="12"/>
                <w:shd w:val="clear" w:color="auto" w:fill="FFFFFF"/>
              </w:rPr>
              <w:t>13.</w:t>
            </w:r>
            <w:r w:rsidRPr="00F41106">
              <w:rPr>
                <w:bCs/>
                <w:spacing w:val="2"/>
                <w:sz w:val="10"/>
                <w:szCs w:val="10"/>
                <w:shd w:val="clear" w:color="auto" w:fill="FFFFFF"/>
              </w:rPr>
              <w:t>Дощатоедеревянное</w:t>
            </w:r>
            <w:r>
              <w:rPr>
                <w:bCs/>
                <w:spacing w:val="2"/>
                <w:sz w:val="12"/>
                <w:szCs w:val="12"/>
                <w:shd w:val="clear" w:color="auto" w:fill="FFFFFF"/>
              </w:rPr>
              <w:t xml:space="preserve"> ограждение «ранчо».</w:t>
            </w:r>
          </w:p>
          <w:p w:rsidR="00F366DC" w:rsidRPr="001D3D03" w:rsidRDefault="00F366DC" w:rsidP="004A3EEE">
            <w:pPr>
              <w:pStyle w:val="formattext"/>
              <w:spacing w:before="0" w:beforeAutospacing="0" w:after="0" w:afterAutospacing="0"/>
              <w:ind w:left="-151" w:right="-149"/>
              <w:jc w:val="center"/>
              <w:textAlignment w:val="baseline"/>
              <w:rPr>
                <w:b/>
                <w:bCs/>
                <w:sz w:val="12"/>
                <w:szCs w:val="12"/>
              </w:rPr>
            </w:pP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ind w:left="-146" w:right="-147"/>
              <w:jc w:val="center"/>
              <w:textAlignment w:val="baseline"/>
              <w:rPr>
                <w:bCs/>
                <w:spacing w:val="2"/>
                <w:sz w:val="10"/>
                <w:szCs w:val="10"/>
                <w:shd w:val="clear" w:color="auto" w:fill="FFFFFF"/>
              </w:rPr>
            </w:pPr>
            <w:r>
              <w:rPr>
                <w:bCs/>
                <w:spacing w:val="2"/>
                <w:sz w:val="12"/>
                <w:szCs w:val="12"/>
                <w:shd w:val="clear" w:color="auto" w:fill="FFFFFF"/>
              </w:rPr>
              <w:t>14.М</w:t>
            </w:r>
            <w:r w:rsidRPr="001D3D03">
              <w:rPr>
                <w:bCs/>
                <w:spacing w:val="2"/>
                <w:sz w:val="12"/>
                <w:szCs w:val="12"/>
                <w:shd w:val="clear" w:color="auto" w:fill="FFFFFF"/>
              </w:rPr>
              <w:t xml:space="preserve">еталлический </w:t>
            </w:r>
            <w:r>
              <w:rPr>
                <w:bCs/>
                <w:spacing w:val="2"/>
                <w:sz w:val="12"/>
                <w:szCs w:val="12"/>
                <w:shd w:val="clear" w:color="auto" w:fill="FFFFFF"/>
              </w:rPr>
              <w:t xml:space="preserve">профилированные </w:t>
            </w:r>
            <w:r w:rsidRPr="001D3D03">
              <w:rPr>
                <w:bCs/>
                <w:spacing w:val="2"/>
                <w:sz w:val="12"/>
                <w:szCs w:val="12"/>
                <w:shd w:val="clear" w:color="auto" w:fill="FFFFFF"/>
              </w:rPr>
              <w:t>лист</w:t>
            </w:r>
            <w:r>
              <w:rPr>
                <w:bCs/>
                <w:spacing w:val="2"/>
                <w:sz w:val="12"/>
                <w:szCs w:val="12"/>
                <w:shd w:val="clear" w:color="auto" w:fill="FFFFFF"/>
              </w:rPr>
              <w:t>ы</w:t>
            </w:r>
            <w:r w:rsidRPr="00332C76">
              <w:rPr>
                <w:bCs/>
                <w:spacing w:val="2"/>
                <w:sz w:val="12"/>
                <w:szCs w:val="12"/>
                <w:shd w:val="clear" w:color="auto" w:fill="FFFFFF"/>
              </w:rPr>
              <w:t xml:space="preserve"> (профнастил)</w:t>
            </w:r>
            <w:r>
              <w:rPr>
                <w:bCs/>
                <w:spacing w:val="2"/>
                <w:sz w:val="12"/>
                <w:szCs w:val="12"/>
                <w:shd w:val="clear" w:color="auto" w:fill="FFFFFF"/>
              </w:rPr>
              <w:t xml:space="preserve"> с высотой профиля до 20 мм с полимерным </w:t>
            </w:r>
            <w:r w:rsidRPr="0033631D">
              <w:rPr>
                <w:bCs/>
                <w:spacing w:val="2"/>
                <w:sz w:val="10"/>
                <w:szCs w:val="10"/>
                <w:shd w:val="clear" w:color="auto" w:fill="FFFFFF"/>
              </w:rPr>
              <w:t>покрытием</w:t>
            </w:r>
            <w:r>
              <w:rPr>
                <w:bCs/>
                <w:spacing w:val="2"/>
                <w:sz w:val="10"/>
                <w:szCs w:val="10"/>
                <w:shd w:val="clear" w:color="auto" w:fill="FFFFFF"/>
              </w:rPr>
              <w:t>.</w:t>
            </w:r>
          </w:p>
          <w:p w:rsidR="00F366DC" w:rsidRDefault="00F366DC" w:rsidP="004A3EEE">
            <w:pPr>
              <w:pStyle w:val="formattext"/>
              <w:spacing w:before="0" w:beforeAutospacing="0" w:after="0" w:afterAutospacing="0"/>
              <w:ind w:left="-146" w:right="-147"/>
              <w:jc w:val="center"/>
              <w:textAlignment w:val="baseline"/>
              <w:rPr>
                <w:bCs/>
                <w:spacing w:val="2"/>
                <w:sz w:val="10"/>
                <w:szCs w:val="10"/>
                <w:shd w:val="clear" w:color="auto" w:fill="FFFFFF"/>
              </w:rPr>
            </w:pPr>
          </w:p>
          <w:p w:rsidR="00F366DC" w:rsidRDefault="00F366DC" w:rsidP="004A3EEE">
            <w:pPr>
              <w:pStyle w:val="formattext"/>
              <w:spacing w:before="0" w:beforeAutospacing="0" w:after="0" w:afterAutospacing="0"/>
              <w:ind w:left="-146" w:right="-147"/>
              <w:jc w:val="center"/>
              <w:textAlignment w:val="baseline"/>
              <w:rPr>
                <w:bCs/>
                <w:spacing w:val="2"/>
                <w:sz w:val="10"/>
                <w:szCs w:val="10"/>
                <w:shd w:val="clear" w:color="auto" w:fill="FFFFFF"/>
              </w:rPr>
            </w:pPr>
          </w:p>
          <w:p w:rsidR="00F366DC" w:rsidRPr="00493A77" w:rsidRDefault="00F366DC" w:rsidP="004A3EEE">
            <w:pPr>
              <w:pStyle w:val="formattext"/>
              <w:spacing w:before="0" w:beforeAutospacing="0" w:after="0" w:afterAutospacing="0"/>
              <w:ind w:left="-146" w:right="-147"/>
              <w:jc w:val="center"/>
              <w:textAlignment w:val="baseline"/>
              <w:rPr>
                <w:bCs/>
                <w:spacing w:val="2"/>
                <w:sz w:val="8"/>
                <w:szCs w:val="8"/>
                <w:shd w:val="clear" w:color="auto" w:fill="FFFFFF"/>
              </w:rPr>
            </w:pPr>
          </w:p>
          <w:p w:rsidR="00F366DC" w:rsidRPr="001D3D03" w:rsidRDefault="00F366DC" w:rsidP="004A3EEE">
            <w:pPr>
              <w:pStyle w:val="formattext"/>
              <w:spacing w:before="0" w:beforeAutospacing="0" w:after="0" w:afterAutospacing="0"/>
              <w:ind w:left="-150" w:right="-149"/>
              <w:jc w:val="center"/>
              <w:textAlignment w:val="baseline"/>
              <w:rPr>
                <w:b/>
                <w:bCs/>
                <w:sz w:val="12"/>
                <w:szCs w:val="12"/>
              </w:rPr>
            </w:pPr>
          </w:p>
        </w:tc>
        <w:tc>
          <w:tcPr>
            <w:tcW w:w="567" w:type="dxa"/>
            <w:tcBorders>
              <w:top w:val="single" w:sz="4" w:space="0" w:color="000000"/>
              <w:left w:val="single" w:sz="2" w:space="0" w:color="000000"/>
              <w:bottom w:val="single" w:sz="2" w:space="0" w:color="000000"/>
              <w:right w:val="single" w:sz="2" w:space="0" w:color="000000"/>
            </w:tcBorders>
          </w:tcPr>
          <w:p w:rsidR="00F366DC" w:rsidRDefault="00F366DC" w:rsidP="004A3EEE">
            <w:pPr>
              <w:pStyle w:val="formattext"/>
              <w:spacing w:before="0" w:beforeAutospacing="0" w:after="0" w:afterAutospacing="0"/>
              <w:ind w:left="-150" w:right="-149"/>
              <w:jc w:val="center"/>
              <w:textAlignment w:val="baseline"/>
              <w:rPr>
                <w:bCs/>
                <w:spacing w:val="2"/>
                <w:sz w:val="12"/>
                <w:szCs w:val="12"/>
                <w:shd w:val="clear" w:color="auto" w:fill="FFFFFF"/>
              </w:rPr>
            </w:pPr>
            <w:r>
              <w:rPr>
                <w:bCs/>
                <w:spacing w:val="2"/>
                <w:sz w:val="12"/>
                <w:szCs w:val="12"/>
                <w:shd w:val="clear" w:color="auto" w:fill="FFFFFF"/>
              </w:rPr>
              <w:t>15.15.Металлическая каннелированная</w:t>
            </w:r>
            <w:r w:rsidRPr="00D840EA">
              <w:rPr>
                <w:bCs/>
                <w:spacing w:val="2"/>
                <w:sz w:val="10"/>
                <w:szCs w:val="10"/>
                <w:shd w:val="clear" w:color="auto" w:fill="FFFFFF"/>
              </w:rPr>
              <w:t xml:space="preserve"> (рифленая) </w:t>
            </w:r>
            <w:r>
              <w:rPr>
                <w:bCs/>
                <w:spacing w:val="2"/>
                <w:sz w:val="12"/>
                <w:szCs w:val="12"/>
                <w:shd w:val="clear" w:color="auto" w:fill="FFFFFF"/>
              </w:rPr>
              <w:t>сетка.</w:t>
            </w:r>
          </w:p>
          <w:p w:rsidR="00F366DC" w:rsidRPr="0071182B" w:rsidRDefault="00F366DC" w:rsidP="004A3EEE">
            <w:pPr>
              <w:pStyle w:val="formattext"/>
              <w:spacing w:before="0" w:beforeAutospacing="0" w:after="0" w:afterAutospacing="0"/>
              <w:ind w:left="-150" w:right="-149"/>
              <w:jc w:val="center"/>
              <w:textAlignment w:val="baseline"/>
              <w:rPr>
                <w:bCs/>
                <w:spacing w:val="2"/>
                <w:sz w:val="8"/>
                <w:szCs w:val="8"/>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16.М</w:t>
            </w:r>
            <w:r w:rsidRPr="001D3D03">
              <w:rPr>
                <w:bCs/>
                <w:spacing w:val="2"/>
                <w:sz w:val="12"/>
                <w:szCs w:val="12"/>
                <w:shd w:val="clear" w:color="auto" w:fill="FFFFFF"/>
              </w:rPr>
              <w:t>еталлическ</w:t>
            </w:r>
            <w:r>
              <w:rPr>
                <w:bCs/>
                <w:spacing w:val="2"/>
                <w:sz w:val="12"/>
                <w:szCs w:val="12"/>
                <w:shd w:val="clear" w:color="auto" w:fill="FFFFFF"/>
              </w:rPr>
              <w:t>ая сварная сетка.</w:t>
            </w:r>
          </w:p>
          <w:p w:rsidR="00F366DC" w:rsidRPr="0033631D" w:rsidRDefault="00F366DC" w:rsidP="004A3EEE">
            <w:pPr>
              <w:pStyle w:val="formattext"/>
              <w:spacing w:before="0" w:beforeAutospacing="0" w:after="0" w:afterAutospacing="0"/>
              <w:jc w:val="center"/>
              <w:textAlignment w:val="baseline"/>
              <w:rPr>
                <w:bCs/>
                <w:spacing w:val="2"/>
                <w:sz w:val="8"/>
                <w:szCs w:val="8"/>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17.М</w:t>
            </w:r>
            <w:r w:rsidRPr="001D3D03">
              <w:rPr>
                <w:bCs/>
                <w:spacing w:val="2"/>
                <w:sz w:val="12"/>
                <w:szCs w:val="12"/>
                <w:shd w:val="clear" w:color="auto" w:fill="FFFFFF"/>
              </w:rPr>
              <w:t>еталлическ</w:t>
            </w:r>
            <w:r>
              <w:rPr>
                <w:bCs/>
                <w:spacing w:val="2"/>
                <w:sz w:val="12"/>
                <w:szCs w:val="12"/>
                <w:shd w:val="clear" w:color="auto" w:fill="FFFFFF"/>
              </w:rPr>
              <w:t>ая</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 xml:space="preserve"> крученая сетка.</w:t>
            </w:r>
          </w:p>
          <w:p w:rsidR="00F366DC" w:rsidRPr="00B368E8" w:rsidRDefault="00F366DC" w:rsidP="004A3EEE">
            <w:pPr>
              <w:pStyle w:val="formattext"/>
              <w:spacing w:before="0" w:beforeAutospacing="0" w:after="0" w:afterAutospacing="0"/>
              <w:jc w:val="center"/>
              <w:textAlignment w:val="baseline"/>
              <w:rPr>
                <w:bCs/>
                <w:spacing w:val="2"/>
                <w:sz w:val="8"/>
                <w:szCs w:val="8"/>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18.Металлическая сетка-рабица.</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0"/>
                <w:szCs w:val="10"/>
                <w:shd w:val="clear" w:color="auto" w:fill="FFFFFF"/>
              </w:rPr>
            </w:pPr>
            <w:r>
              <w:rPr>
                <w:bCs/>
                <w:spacing w:val="2"/>
                <w:sz w:val="12"/>
                <w:szCs w:val="12"/>
                <w:shd w:val="clear" w:color="auto" w:fill="FFFFFF"/>
              </w:rPr>
              <w:t xml:space="preserve">19.Полимерная </w:t>
            </w:r>
            <w:r w:rsidRPr="001D3D03">
              <w:rPr>
                <w:bCs/>
                <w:spacing w:val="2"/>
                <w:sz w:val="12"/>
                <w:szCs w:val="12"/>
                <w:shd w:val="clear" w:color="auto" w:fill="FFFFFF"/>
              </w:rPr>
              <w:t>3-д сетка</w:t>
            </w:r>
            <w:r w:rsidRPr="00214999">
              <w:rPr>
                <w:bCs/>
                <w:spacing w:val="2"/>
                <w:sz w:val="10"/>
                <w:szCs w:val="10"/>
                <w:shd w:val="clear" w:color="auto" w:fill="FFFFFF"/>
              </w:rPr>
              <w:t xml:space="preserve"> (евросетка)</w:t>
            </w:r>
            <w:r>
              <w:rPr>
                <w:bCs/>
                <w:spacing w:val="2"/>
                <w:sz w:val="10"/>
                <w:szCs w:val="10"/>
                <w:shd w:val="clear" w:color="auto" w:fill="FFFFFF"/>
              </w:rPr>
              <w:t>.</w:t>
            </w:r>
          </w:p>
          <w:p w:rsidR="00F366DC" w:rsidRDefault="00F366DC" w:rsidP="004A3EEE">
            <w:pPr>
              <w:pStyle w:val="formattext"/>
              <w:spacing w:before="0" w:beforeAutospacing="0" w:after="0" w:afterAutospacing="0"/>
              <w:jc w:val="center"/>
              <w:textAlignment w:val="baseline"/>
              <w:rPr>
                <w:bCs/>
                <w:spacing w:val="2"/>
                <w:sz w:val="10"/>
                <w:szCs w:val="10"/>
                <w:shd w:val="clear" w:color="auto" w:fill="FFFFFF"/>
              </w:rPr>
            </w:pPr>
          </w:p>
          <w:p w:rsidR="00F366DC" w:rsidRPr="002218B6"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20.</w:t>
            </w:r>
            <w:r w:rsidRPr="002218B6">
              <w:rPr>
                <w:bCs/>
                <w:spacing w:val="2"/>
                <w:sz w:val="12"/>
                <w:szCs w:val="12"/>
                <w:shd w:val="clear" w:color="auto" w:fill="FFFFFF"/>
              </w:rPr>
              <w:t>Сотовый</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п</w:t>
            </w:r>
            <w:r w:rsidRPr="002218B6">
              <w:rPr>
                <w:bCs/>
                <w:spacing w:val="2"/>
                <w:sz w:val="12"/>
                <w:szCs w:val="12"/>
                <w:shd w:val="clear" w:color="auto" w:fill="FFFFFF"/>
              </w:rPr>
              <w:t>оликарбонат</w:t>
            </w:r>
            <w:r>
              <w:rPr>
                <w:bCs/>
                <w:spacing w:val="2"/>
                <w:sz w:val="12"/>
                <w:szCs w:val="12"/>
                <w:shd w:val="clear" w:color="auto" w:fill="FFFFFF"/>
              </w:rPr>
              <w:t>.</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Pr="002218B6"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Pr="00493A77" w:rsidRDefault="00F366DC" w:rsidP="004A3EEE">
            <w:pPr>
              <w:pStyle w:val="formattext"/>
              <w:spacing w:before="0" w:beforeAutospacing="0" w:after="0" w:afterAutospacing="0"/>
              <w:jc w:val="center"/>
              <w:textAlignment w:val="baseline"/>
              <w:rPr>
                <w:bCs/>
                <w:spacing w:val="2"/>
                <w:sz w:val="12"/>
                <w:szCs w:val="12"/>
                <w:shd w:val="clear" w:color="auto" w:fill="FFFFFF"/>
              </w:rPr>
            </w:pPr>
          </w:p>
        </w:tc>
        <w:tc>
          <w:tcPr>
            <w:tcW w:w="567" w:type="dxa"/>
            <w:tcBorders>
              <w:top w:val="single" w:sz="4" w:space="0" w:color="000000"/>
              <w:left w:val="single" w:sz="2" w:space="0" w:color="000000"/>
              <w:bottom w:val="single" w:sz="2" w:space="0" w:color="000000"/>
              <w:right w:val="single" w:sz="2" w:space="0" w:color="000000"/>
            </w:tcBorders>
          </w:tcPr>
          <w:p w:rsidR="00F366DC" w:rsidRPr="00B368E8" w:rsidRDefault="00F366DC" w:rsidP="004A3EEE">
            <w:pPr>
              <w:pStyle w:val="formattext"/>
              <w:spacing w:before="0" w:beforeAutospacing="0" w:after="0" w:afterAutospacing="0"/>
              <w:jc w:val="center"/>
              <w:textAlignment w:val="baseline"/>
              <w:rPr>
                <w:sz w:val="12"/>
                <w:szCs w:val="12"/>
              </w:rPr>
            </w:pPr>
            <w:r>
              <w:rPr>
                <w:bCs/>
                <w:spacing w:val="2"/>
                <w:sz w:val="12"/>
                <w:szCs w:val="12"/>
                <w:shd w:val="clear" w:color="auto" w:fill="FFFFFF"/>
              </w:rPr>
              <w:t>21.Художественная ковка (ручное изготовление).</w:t>
            </w:r>
          </w:p>
        </w:tc>
        <w:tc>
          <w:tcPr>
            <w:tcW w:w="567" w:type="dxa"/>
            <w:tcBorders>
              <w:top w:val="single" w:sz="4" w:space="0" w:color="000000"/>
              <w:left w:val="single" w:sz="2" w:space="0" w:color="000000"/>
              <w:bottom w:val="single" w:sz="2" w:space="0" w:color="000000"/>
              <w:right w:val="single" w:sz="2" w:space="0" w:color="000000"/>
            </w:tcBorders>
          </w:tcPr>
          <w:p w:rsidR="00F366DC" w:rsidRPr="001D3D03"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22. Панели из д</w:t>
            </w:r>
            <w:r w:rsidRPr="001D3D03">
              <w:rPr>
                <w:bCs/>
                <w:spacing w:val="2"/>
                <w:sz w:val="12"/>
                <w:szCs w:val="12"/>
                <w:shd w:val="clear" w:color="auto" w:fill="FFFFFF"/>
              </w:rPr>
              <w:t>ревесно-полимерн</w:t>
            </w:r>
            <w:r>
              <w:rPr>
                <w:bCs/>
                <w:spacing w:val="2"/>
                <w:sz w:val="12"/>
                <w:szCs w:val="12"/>
                <w:shd w:val="clear" w:color="auto" w:fill="FFFFFF"/>
              </w:rPr>
              <w:t>ого</w:t>
            </w:r>
            <w:r w:rsidRPr="001D3D03">
              <w:rPr>
                <w:bCs/>
                <w:spacing w:val="2"/>
                <w:sz w:val="12"/>
                <w:szCs w:val="12"/>
                <w:shd w:val="clear" w:color="auto" w:fill="FFFFFF"/>
              </w:rPr>
              <w:t xml:space="preserve"> композит</w:t>
            </w:r>
            <w:r>
              <w:rPr>
                <w:bCs/>
                <w:spacing w:val="2"/>
                <w:sz w:val="12"/>
                <w:szCs w:val="12"/>
                <w:shd w:val="clear" w:color="auto" w:fill="FFFFFF"/>
              </w:rPr>
              <w:t>а (ДПК).</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23.Доски из ДПК.</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24.Планкин из ДПК.</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25.Брус из ДПК.</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0"/>
                <w:szCs w:val="10"/>
                <w:shd w:val="clear" w:color="auto" w:fill="FFFFFF"/>
              </w:rPr>
            </w:pPr>
            <w:r>
              <w:rPr>
                <w:bCs/>
                <w:spacing w:val="2"/>
                <w:sz w:val="12"/>
                <w:szCs w:val="12"/>
                <w:shd w:val="clear" w:color="auto" w:fill="FFFFFF"/>
              </w:rPr>
              <w:t>26.Д</w:t>
            </w:r>
            <w:r w:rsidRPr="001D3D03">
              <w:rPr>
                <w:bCs/>
                <w:spacing w:val="2"/>
                <w:sz w:val="12"/>
                <w:szCs w:val="12"/>
                <w:shd w:val="clear" w:color="auto" w:fill="FFFFFF"/>
              </w:rPr>
              <w:t xml:space="preserve">еревянный </w:t>
            </w:r>
            <w:r w:rsidRPr="002218B6">
              <w:rPr>
                <w:bCs/>
                <w:spacing w:val="2"/>
                <w:sz w:val="10"/>
                <w:szCs w:val="10"/>
                <w:shd w:val="clear" w:color="auto" w:fill="FFFFFF"/>
              </w:rPr>
              <w:t>штакетник</w:t>
            </w:r>
            <w:r>
              <w:rPr>
                <w:bCs/>
                <w:spacing w:val="2"/>
                <w:sz w:val="10"/>
                <w:szCs w:val="10"/>
                <w:shd w:val="clear" w:color="auto" w:fill="FFFFFF"/>
              </w:rPr>
              <w:t xml:space="preserve"> (односторонний, шахматка)</w:t>
            </w:r>
          </w:p>
          <w:p w:rsidR="00F366DC" w:rsidRDefault="00F366DC" w:rsidP="004A3EEE">
            <w:pPr>
              <w:pStyle w:val="formattext"/>
              <w:spacing w:before="0" w:beforeAutospacing="0" w:after="0" w:afterAutospacing="0"/>
              <w:jc w:val="center"/>
              <w:textAlignment w:val="baseline"/>
              <w:rPr>
                <w:bCs/>
                <w:spacing w:val="2"/>
                <w:sz w:val="10"/>
                <w:szCs w:val="10"/>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sidRPr="00D97ED6">
              <w:rPr>
                <w:bCs/>
                <w:spacing w:val="2"/>
                <w:sz w:val="12"/>
                <w:szCs w:val="12"/>
                <w:shd w:val="clear" w:color="auto" w:fill="FFFFFF"/>
              </w:rPr>
              <w:t>27.</w:t>
            </w:r>
            <w:r w:rsidRPr="00F41106">
              <w:rPr>
                <w:bCs/>
                <w:spacing w:val="2"/>
                <w:sz w:val="10"/>
                <w:szCs w:val="10"/>
                <w:shd w:val="clear" w:color="auto" w:fill="FFFFFF"/>
              </w:rPr>
              <w:t>Дощатоедеревянное «лесенка»,</w:t>
            </w:r>
          </w:p>
          <w:p w:rsidR="00F366DC" w:rsidRDefault="00F366DC" w:rsidP="004A3EEE">
            <w:pPr>
              <w:pStyle w:val="formattext"/>
              <w:spacing w:before="0" w:beforeAutospacing="0" w:after="0" w:afterAutospacing="0"/>
              <w:jc w:val="center"/>
              <w:textAlignment w:val="baseline"/>
              <w:rPr>
                <w:bCs/>
                <w:spacing w:val="2"/>
                <w:sz w:val="10"/>
                <w:szCs w:val="10"/>
                <w:shd w:val="clear" w:color="auto" w:fill="FFFFFF"/>
              </w:rPr>
            </w:pPr>
            <w:r w:rsidRPr="00F41106">
              <w:rPr>
                <w:bCs/>
                <w:spacing w:val="2"/>
                <w:sz w:val="10"/>
                <w:szCs w:val="10"/>
                <w:shd w:val="clear" w:color="auto" w:fill="FFFFFF"/>
              </w:rPr>
              <w:t>«</w:t>
            </w:r>
            <w:r>
              <w:rPr>
                <w:bCs/>
                <w:spacing w:val="2"/>
                <w:sz w:val="10"/>
                <w:szCs w:val="10"/>
                <w:shd w:val="clear" w:color="auto" w:fill="FFFFFF"/>
              </w:rPr>
              <w:t>р</w:t>
            </w:r>
            <w:r w:rsidRPr="00F41106">
              <w:rPr>
                <w:bCs/>
                <w:spacing w:val="2"/>
                <w:sz w:val="10"/>
                <w:szCs w:val="10"/>
                <w:shd w:val="clear" w:color="auto" w:fill="FFFFFF"/>
              </w:rPr>
              <w:t>ешетка»</w:t>
            </w:r>
            <w:r>
              <w:rPr>
                <w:bCs/>
                <w:spacing w:val="2"/>
                <w:sz w:val="10"/>
                <w:szCs w:val="10"/>
                <w:shd w:val="clear" w:color="auto" w:fill="FFFFFF"/>
              </w:rPr>
              <w:t>,</w:t>
            </w:r>
          </w:p>
          <w:p w:rsidR="00F366DC" w:rsidRPr="00F4143B" w:rsidRDefault="00F366DC" w:rsidP="004A3EEE">
            <w:pPr>
              <w:pStyle w:val="formattext"/>
              <w:spacing w:before="0" w:beforeAutospacing="0" w:after="0" w:afterAutospacing="0"/>
              <w:jc w:val="center"/>
              <w:textAlignment w:val="baseline"/>
              <w:rPr>
                <w:bCs/>
                <w:spacing w:val="2"/>
                <w:sz w:val="10"/>
                <w:szCs w:val="10"/>
                <w:shd w:val="clear" w:color="auto" w:fill="FFFFFF"/>
              </w:rPr>
            </w:pPr>
            <w:r>
              <w:rPr>
                <w:bCs/>
                <w:spacing w:val="2"/>
                <w:sz w:val="10"/>
                <w:szCs w:val="10"/>
                <w:shd w:val="clear" w:color="auto" w:fill="FFFFFF"/>
              </w:rPr>
              <w:t>«плетенка».</w:t>
            </w:r>
          </w:p>
        </w:tc>
        <w:tc>
          <w:tcPr>
            <w:tcW w:w="567" w:type="dxa"/>
            <w:tcBorders>
              <w:top w:val="single" w:sz="4" w:space="0" w:color="000000"/>
              <w:left w:val="single" w:sz="2" w:space="0" w:color="000000"/>
              <w:bottom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28.Л</w:t>
            </w:r>
            <w:r w:rsidRPr="001D3D03">
              <w:rPr>
                <w:bCs/>
                <w:spacing w:val="2"/>
                <w:sz w:val="12"/>
                <w:szCs w:val="12"/>
                <w:shd w:val="clear" w:color="auto" w:fill="FFFFFF"/>
              </w:rPr>
              <w:t>оза</w:t>
            </w:r>
            <w:r>
              <w:rPr>
                <w:bCs/>
                <w:spacing w:val="2"/>
                <w:sz w:val="12"/>
                <w:szCs w:val="12"/>
                <w:shd w:val="clear" w:color="auto" w:fill="FFFFFF"/>
              </w:rPr>
              <w:t>.</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29.Г</w:t>
            </w:r>
            <w:r w:rsidRPr="001D3D03">
              <w:rPr>
                <w:bCs/>
                <w:spacing w:val="2"/>
                <w:sz w:val="12"/>
                <w:szCs w:val="12"/>
                <w:shd w:val="clear" w:color="auto" w:fill="FFFFFF"/>
              </w:rPr>
              <w:t>орбыль</w:t>
            </w:r>
            <w:r>
              <w:rPr>
                <w:bCs/>
                <w:spacing w:val="2"/>
                <w:sz w:val="12"/>
                <w:szCs w:val="12"/>
                <w:shd w:val="clear" w:color="auto" w:fill="FFFFFF"/>
              </w:rPr>
              <w:t>.</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30.Б</w:t>
            </w:r>
            <w:r w:rsidRPr="001D3D03">
              <w:rPr>
                <w:bCs/>
                <w:spacing w:val="2"/>
                <w:sz w:val="12"/>
                <w:szCs w:val="12"/>
                <w:shd w:val="clear" w:color="auto" w:fill="FFFFFF"/>
              </w:rPr>
              <w:t>ревно</w:t>
            </w:r>
            <w:r>
              <w:rPr>
                <w:bCs/>
                <w:spacing w:val="2"/>
                <w:sz w:val="12"/>
                <w:szCs w:val="12"/>
                <w:shd w:val="clear" w:color="auto" w:fill="FFFFFF"/>
              </w:rPr>
              <w:t>.</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31.Дикий, колотый камень.</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32.Полимерные и бетонные имитации облицовочного кирпича.</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33.Полимерные и бетонные имитации камня.</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Pr="001D3D03" w:rsidRDefault="00F366DC" w:rsidP="004A3EEE">
            <w:pPr>
              <w:pStyle w:val="formattext"/>
              <w:spacing w:before="0" w:beforeAutospacing="0" w:after="0" w:afterAutospacing="0"/>
              <w:jc w:val="center"/>
              <w:textAlignment w:val="baseline"/>
              <w:rPr>
                <w:b/>
                <w:bCs/>
                <w:sz w:val="12"/>
                <w:szCs w:val="12"/>
              </w:rPr>
            </w:pPr>
          </w:p>
        </w:tc>
        <w:tc>
          <w:tcPr>
            <w:tcW w:w="567" w:type="dxa"/>
            <w:tcBorders>
              <w:top w:val="single" w:sz="4" w:space="0" w:color="000000"/>
              <w:left w:val="single" w:sz="2" w:space="0" w:color="000000"/>
              <w:bottom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 xml:space="preserve">36.Декоративный железобетонный </w:t>
            </w:r>
          </w:p>
          <w:p w:rsidR="00F366DC" w:rsidRPr="001D3D03" w:rsidRDefault="00F366DC" w:rsidP="004A3EEE">
            <w:pPr>
              <w:pStyle w:val="formattext"/>
              <w:spacing w:before="0" w:beforeAutospacing="0" w:after="0" w:afterAutospacing="0"/>
              <w:jc w:val="center"/>
              <w:textAlignment w:val="baseline"/>
              <w:rPr>
                <w:b/>
                <w:bCs/>
                <w:sz w:val="12"/>
                <w:szCs w:val="12"/>
              </w:rPr>
            </w:pPr>
          </w:p>
        </w:tc>
        <w:tc>
          <w:tcPr>
            <w:tcW w:w="567" w:type="dxa"/>
            <w:tcBorders>
              <w:top w:val="single" w:sz="4" w:space="0" w:color="000000"/>
              <w:left w:val="single" w:sz="4" w:space="0" w:color="auto"/>
              <w:bottom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37.Финишная отделка блоков штукатуркой с текстурами «короед», «шуба», «гранул», «камешковая», «мраморная крошка».</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38. Финишная отделка блоков керамической, клинкерной плиткой</w:t>
            </w:r>
          </w:p>
          <w:p w:rsidR="00F366DC" w:rsidRPr="00F4143B"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Pr="001D3D03" w:rsidRDefault="00F366DC" w:rsidP="004A3EEE">
            <w:pPr>
              <w:pStyle w:val="formattext"/>
              <w:spacing w:before="0" w:beforeAutospacing="0" w:after="0" w:afterAutospacing="0"/>
              <w:jc w:val="center"/>
              <w:textAlignment w:val="baseline"/>
              <w:rPr>
                <w:b/>
                <w:bCs/>
                <w:sz w:val="12"/>
                <w:szCs w:val="12"/>
              </w:rPr>
            </w:pPr>
          </w:p>
        </w:tc>
        <w:tc>
          <w:tcPr>
            <w:tcW w:w="567" w:type="dxa"/>
            <w:tcBorders>
              <w:top w:val="single" w:sz="4" w:space="0" w:color="000000"/>
              <w:left w:val="single" w:sz="4" w:space="0" w:color="auto"/>
              <w:bottom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39.Ж</w:t>
            </w:r>
            <w:r w:rsidRPr="001D3D03">
              <w:rPr>
                <w:bCs/>
                <w:spacing w:val="2"/>
                <w:sz w:val="12"/>
                <w:szCs w:val="12"/>
                <w:shd w:val="clear" w:color="auto" w:fill="FFFFFF"/>
              </w:rPr>
              <w:t>елезобетонны</w:t>
            </w:r>
            <w:r>
              <w:rPr>
                <w:bCs/>
                <w:spacing w:val="2"/>
                <w:sz w:val="12"/>
                <w:szCs w:val="12"/>
                <w:shd w:val="clear" w:color="auto" w:fill="FFFFFF"/>
              </w:rPr>
              <w:t>е плиты.</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ind w:right="-6"/>
              <w:jc w:val="center"/>
              <w:textAlignment w:val="baseline"/>
              <w:rPr>
                <w:bCs/>
                <w:spacing w:val="2"/>
                <w:sz w:val="12"/>
                <w:szCs w:val="12"/>
                <w:shd w:val="clear" w:color="auto" w:fill="FFFFFF"/>
              </w:rPr>
            </w:pPr>
            <w:r>
              <w:rPr>
                <w:bCs/>
                <w:spacing w:val="2"/>
                <w:sz w:val="12"/>
                <w:szCs w:val="12"/>
                <w:shd w:val="clear" w:color="auto" w:fill="FFFFFF"/>
              </w:rPr>
              <w:t>40. Шумозащитные из специализированных панелей.</w:t>
            </w:r>
          </w:p>
          <w:p w:rsidR="00F366DC" w:rsidRDefault="00F366DC" w:rsidP="004A3EEE">
            <w:pPr>
              <w:pStyle w:val="formattext"/>
              <w:spacing w:before="0" w:beforeAutospacing="0" w:after="0" w:afterAutospacing="0"/>
              <w:ind w:right="-6"/>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ind w:right="-6"/>
              <w:jc w:val="center"/>
              <w:textAlignment w:val="baseline"/>
              <w:rPr>
                <w:bCs/>
                <w:spacing w:val="2"/>
                <w:sz w:val="12"/>
                <w:szCs w:val="12"/>
                <w:shd w:val="clear" w:color="auto" w:fill="FFFFFF"/>
              </w:rPr>
            </w:pPr>
            <w:r>
              <w:rPr>
                <w:bCs/>
                <w:spacing w:val="2"/>
                <w:sz w:val="12"/>
                <w:szCs w:val="12"/>
                <w:shd w:val="clear" w:color="auto" w:fill="FFFFFF"/>
              </w:rPr>
              <w:t>41. Колючая проволока</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Pr="001D3D03" w:rsidRDefault="00F366DC" w:rsidP="004A3EEE">
            <w:pPr>
              <w:pStyle w:val="formattext"/>
              <w:spacing w:before="0" w:beforeAutospacing="0" w:after="0" w:afterAutospacing="0"/>
              <w:ind w:right="-6"/>
              <w:jc w:val="center"/>
              <w:textAlignment w:val="baseline"/>
              <w:rPr>
                <w:bCs/>
                <w:spacing w:val="2"/>
                <w:sz w:val="12"/>
                <w:szCs w:val="12"/>
                <w:shd w:val="clear" w:color="auto" w:fill="FFFFFF"/>
              </w:rPr>
            </w:pPr>
          </w:p>
        </w:tc>
        <w:tc>
          <w:tcPr>
            <w:tcW w:w="567" w:type="dxa"/>
            <w:tcBorders>
              <w:top w:val="single" w:sz="4" w:space="0" w:color="000000"/>
              <w:left w:val="single" w:sz="4" w:space="0" w:color="auto"/>
              <w:bottom w:val="single" w:sz="2" w:space="0" w:color="000000"/>
              <w:right w:val="single" w:sz="2" w:space="0" w:color="000000"/>
            </w:tcBorders>
          </w:tcPr>
          <w:p w:rsidR="00F366DC" w:rsidRDefault="00F366DC" w:rsidP="004A3EEE">
            <w:pPr>
              <w:pStyle w:val="formattext"/>
              <w:spacing w:before="0" w:beforeAutospacing="0" w:after="0" w:afterAutospacing="0"/>
              <w:ind w:right="-6"/>
              <w:jc w:val="center"/>
              <w:textAlignment w:val="baseline"/>
              <w:rPr>
                <w:bCs/>
                <w:spacing w:val="2"/>
                <w:sz w:val="12"/>
                <w:szCs w:val="12"/>
                <w:shd w:val="clear" w:color="auto" w:fill="FFFFFF"/>
              </w:rPr>
            </w:pPr>
            <w:r>
              <w:rPr>
                <w:bCs/>
                <w:spacing w:val="2"/>
                <w:sz w:val="12"/>
                <w:szCs w:val="12"/>
                <w:shd w:val="clear" w:color="auto" w:fill="FFFFFF"/>
              </w:rPr>
              <w:t>42</w:t>
            </w:r>
            <w:r w:rsidRPr="00D97ED6">
              <w:rPr>
                <w:bCs/>
                <w:spacing w:val="2"/>
                <w:sz w:val="12"/>
                <w:szCs w:val="12"/>
                <w:shd w:val="clear" w:color="auto" w:fill="FFFFFF"/>
              </w:rPr>
              <w:t>.</w:t>
            </w:r>
            <w:r w:rsidRPr="007571E5">
              <w:rPr>
                <w:bCs/>
                <w:spacing w:val="2"/>
                <w:sz w:val="10"/>
                <w:szCs w:val="10"/>
                <w:shd w:val="clear" w:color="auto" w:fill="FFFFFF"/>
              </w:rPr>
              <w:t xml:space="preserve">Одинарный </w:t>
            </w:r>
            <w:r w:rsidRPr="00507276">
              <w:rPr>
                <w:bCs/>
                <w:spacing w:val="2"/>
                <w:sz w:val="12"/>
                <w:szCs w:val="12"/>
                <w:shd w:val="clear" w:color="auto" w:fill="FFFFFF"/>
              </w:rPr>
              <w:t>облицовочный</w:t>
            </w:r>
            <w:r>
              <w:rPr>
                <w:bCs/>
                <w:spacing w:val="2"/>
                <w:sz w:val="12"/>
                <w:szCs w:val="12"/>
                <w:shd w:val="clear" w:color="auto" w:fill="FFFFFF"/>
              </w:rPr>
              <w:t>кирпич</w:t>
            </w:r>
          </w:p>
          <w:p w:rsidR="00F366DC" w:rsidRDefault="00F366DC" w:rsidP="004A3EEE">
            <w:pPr>
              <w:pStyle w:val="formattext"/>
              <w:spacing w:before="0" w:beforeAutospacing="0" w:after="0" w:afterAutospacing="0"/>
              <w:ind w:right="-6"/>
              <w:jc w:val="center"/>
              <w:textAlignment w:val="baseline"/>
              <w:rPr>
                <w:bCs/>
                <w:spacing w:val="2"/>
                <w:sz w:val="12"/>
                <w:szCs w:val="12"/>
                <w:shd w:val="clear" w:color="auto" w:fill="FFFFFF"/>
              </w:rPr>
            </w:pPr>
            <w:r>
              <w:rPr>
                <w:bCs/>
                <w:spacing w:val="2"/>
                <w:sz w:val="12"/>
                <w:szCs w:val="12"/>
                <w:shd w:val="clear" w:color="auto" w:fill="FFFFFF"/>
              </w:rPr>
              <w:t>(клинкерный, керамический)</w:t>
            </w:r>
          </w:p>
          <w:p w:rsidR="00F366DC" w:rsidRDefault="00F366DC" w:rsidP="004A3EEE">
            <w:pPr>
              <w:pStyle w:val="formattext"/>
              <w:spacing w:before="0" w:beforeAutospacing="0" w:after="0" w:afterAutospacing="0"/>
              <w:ind w:right="-6"/>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ind w:right="-6"/>
              <w:jc w:val="center"/>
              <w:textAlignment w:val="baseline"/>
              <w:rPr>
                <w:bCs/>
                <w:spacing w:val="2"/>
                <w:sz w:val="12"/>
                <w:szCs w:val="12"/>
                <w:shd w:val="clear" w:color="auto" w:fill="FFFFFF"/>
              </w:rPr>
            </w:pPr>
          </w:p>
          <w:p w:rsidR="00F366DC" w:rsidRPr="001D3D03" w:rsidRDefault="00F366DC" w:rsidP="004A3EEE">
            <w:pPr>
              <w:pStyle w:val="formattext"/>
              <w:spacing w:before="0" w:beforeAutospacing="0" w:after="0" w:afterAutospacing="0"/>
              <w:jc w:val="center"/>
              <w:textAlignment w:val="baseline"/>
              <w:rPr>
                <w:bCs/>
                <w:spacing w:val="2"/>
                <w:sz w:val="12"/>
                <w:szCs w:val="12"/>
                <w:shd w:val="clear" w:color="auto" w:fill="FFFFFF"/>
              </w:rPr>
            </w:pPr>
          </w:p>
        </w:tc>
        <w:tc>
          <w:tcPr>
            <w:tcW w:w="567" w:type="dxa"/>
            <w:tcBorders>
              <w:top w:val="single" w:sz="4" w:space="0" w:color="000000"/>
              <w:left w:val="single" w:sz="4" w:space="0" w:color="auto"/>
              <w:bottom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43.Гиперпрессованный облицовочный кирпич.</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44.Колотый облицовочный кирпич</w:t>
            </w:r>
          </w:p>
          <w:p w:rsidR="00F366DC" w:rsidRDefault="00F366DC" w:rsidP="004A3EEE">
            <w:pPr>
              <w:pStyle w:val="formattext"/>
              <w:spacing w:before="0" w:beforeAutospacing="0" w:after="0" w:afterAutospacing="0"/>
              <w:textAlignment w:val="baseline"/>
              <w:rPr>
                <w:bCs/>
                <w:spacing w:val="2"/>
                <w:sz w:val="12"/>
                <w:szCs w:val="12"/>
                <w:shd w:val="clear" w:color="auto" w:fill="FFFFFF"/>
              </w:rPr>
            </w:pPr>
          </w:p>
          <w:p w:rsidR="00F366DC" w:rsidRDefault="00F366DC" w:rsidP="004A3EEE">
            <w:pPr>
              <w:pStyle w:val="formattext"/>
              <w:spacing w:before="0" w:beforeAutospacing="0" w:after="0" w:afterAutospacing="0"/>
              <w:ind w:right="-6"/>
              <w:jc w:val="center"/>
              <w:textAlignment w:val="baseline"/>
              <w:rPr>
                <w:bCs/>
                <w:spacing w:val="2"/>
                <w:sz w:val="12"/>
                <w:szCs w:val="12"/>
                <w:shd w:val="clear" w:color="auto" w:fill="FFFFFF"/>
              </w:rPr>
            </w:pPr>
            <w:r>
              <w:rPr>
                <w:bCs/>
                <w:spacing w:val="2"/>
                <w:sz w:val="12"/>
                <w:szCs w:val="12"/>
                <w:shd w:val="clear" w:color="auto" w:fill="FFFFFF"/>
              </w:rPr>
              <w:t xml:space="preserve">45.Полуторный, двойной </w:t>
            </w:r>
            <w:r w:rsidRPr="00507276">
              <w:rPr>
                <w:bCs/>
                <w:spacing w:val="2"/>
                <w:sz w:val="12"/>
                <w:szCs w:val="12"/>
                <w:shd w:val="clear" w:color="auto" w:fill="FFFFFF"/>
              </w:rPr>
              <w:t>облицовочный</w:t>
            </w:r>
            <w:r>
              <w:rPr>
                <w:bCs/>
                <w:spacing w:val="2"/>
                <w:sz w:val="12"/>
                <w:szCs w:val="12"/>
                <w:shd w:val="clear" w:color="auto" w:fill="FFFFFF"/>
              </w:rPr>
              <w:t xml:space="preserve"> кирпич</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(клинкерный, керамический)</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46.Силикатный облицовочный кирпич</w:t>
            </w:r>
          </w:p>
          <w:p w:rsidR="00F366DC" w:rsidRPr="001D3D03" w:rsidRDefault="00F366DC" w:rsidP="004A3EEE">
            <w:pPr>
              <w:pStyle w:val="formattext"/>
              <w:spacing w:before="0" w:beforeAutospacing="0" w:after="0" w:afterAutospacing="0"/>
              <w:ind w:right="-6"/>
              <w:jc w:val="center"/>
              <w:textAlignment w:val="baseline"/>
              <w:rPr>
                <w:bCs/>
                <w:spacing w:val="2"/>
                <w:sz w:val="12"/>
                <w:szCs w:val="12"/>
                <w:shd w:val="clear" w:color="auto" w:fill="FFFFFF"/>
              </w:rPr>
            </w:pPr>
          </w:p>
        </w:tc>
        <w:tc>
          <w:tcPr>
            <w:tcW w:w="567" w:type="dxa"/>
            <w:tcBorders>
              <w:top w:val="single" w:sz="4" w:space="0" w:color="000000"/>
              <w:left w:val="single" w:sz="4" w:space="0" w:color="auto"/>
              <w:bottom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47.Маскировочная сетка.</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 xml:space="preserve"> 48.Фотосетка, </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49.М</w:t>
            </w:r>
            <w:r w:rsidRPr="001D3D03">
              <w:rPr>
                <w:bCs/>
                <w:spacing w:val="2"/>
                <w:sz w:val="12"/>
                <w:szCs w:val="12"/>
                <w:shd w:val="clear" w:color="auto" w:fill="FFFFFF"/>
              </w:rPr>
              <w:t>еталлическ</w:t>
            </w:r>
            <w:r>
              <w:rPr>
                <w:bCs/>
                <w:spacing w:val="2"/>
                <w:sz w:val="12"/>
                <w:szCs w:val="12"/>
                <w:shd w:val="clear" w:color="auto" w:fill="FFFFFF"/>
              </w:rPr>
              <w:t>ая тканая</w:t>
            </w:r>
          </w:p>
          <w:p w:rsidR="00F366DC" w:rsidRDefault="00F366DC" w:rsidP="004A3EEE">
            <w:pPr>
              <w:pStyle w:val="formattext"/>
              <w:spacing w:before="0" w:beforeAutospacing="0" w:after="0" w:afterAutospacing="0"/>
              <w:ind w:left="-146" w:right="-147"/>
              <w:jc w:val="center"/>
              <w:textAlignment w:val="baseline"/>
              <w:rPr>
                <w:bCs/>
                <w:spacing w:val="2"/>
                <w:sz w:val="12"/>
                <w:szCs w:val="12"/>
                <w:shd w:val="clear" w:color="auto" w:fill="FFFFFF"/>
              </w:rPr>
            </w:pPr>
            <w:r>
              <w:rPr>
                <w:bCs/>
                <w:spacing w:val="2"/>
                <w:sz w:val="12"/>
                <w:szCs w:val="12"/>
                <w:shd w:val="clear" w:color="auto" w:fill="FFFFFF"/>
              </w:rPr>
              <w:t>сетка,</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50.Штукатурная сетка.</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 xml:space="preserve">51.Полимерная </w:t>
            </w:r>
            <w:r w:rsidRPr="001D3D03">
              <w:rPr>
                <w:bCs/>
                <w:spacing w:val="2"/>
                <w:sz w:val="12"/>
                <w:szCs w:val="12"/>
                <w:shd w:val="clear" w:color="auto" w:fill="FFFFFF"/>
              </w:rPr>
              <w:t>3-д сетка</w:t>
            </w:r>
            <w:r>
              <w:rPr>
                <w:bCs/>
                <w:spacing w:val="2"/>
                <w:sz w:val="12"/>
                <w:szCs w:val="12"/>
                <w:shd w:val="clear" w:color="auto" w:fill="FFFFFF"/>
              </w:rPr>
              <w:t xml:space="preserve"> из экструдированных полимерных волокон (ПВХ).</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Pr="001D3D03"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 xml:space="preserve">52.Керамогранит </w:t>
            </w:r>
          </w:p>
        </w:tc>
        <w:tc>
          <w:tcPr>
            <w:tcW w:w="567" w:type="dxa"/>
            <w:tcBorders>
              <w:top w:val="single" w:sz="4" w:space="0" w:color="000000"/>
              <w:left w:val="single" w:sz="4" w:space="0" w:color="auto"/>
              <w:bottom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53.Ткани</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54.Картон, бумага</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55.Кровельные строительные материалы</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 xml:space="preserve">56.Керамогранит </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sz w:val="12"/>
                <w:szCs w:val="12"/>
              </w:rPr>
            </w:pPr>
            <w:r>
              <w:rPr>
                <w:bCs/>
                <w:spacing w:val="2"/>
                <w:sz w:val="12"/>
                <w:szCs w:val="12"/>
                <w:shd w:val="clear" w:color="auto" w:fill="FFFFFF"/>
              </w:rPr>
              <w:t xml:space="preserve">57.Деревянные поддоны, бутылки, </w:t>
            </w:r>
            <w:r w:rsidRPr="000A4FF0">
              <w:rPr>
                <w:sz w:val="12"/>
                <w:szCs w:val="12"/>
              </w:rPr>
              <w:t>остатки после проведения ремонта и строительства, коробки, ящики и иные упаковочные материалы,шины и запасные части транспортных средств</w:t>
            </w:r>
            <w:r>
              <w:rPr>
                <w:sz w:val="12"/>
                <w:szCs w:val="12"/>
              </w:rPr>
              <w:t>, иные подобные изделия</w:t>
            </w:r>
          </w:p>
          <w:p w:rsidR="00F366DC" w:rsidRDefault="00F366DC" w:rsidP="004A3EEE">
            <w:pPr>
              <w:pStyle w:val="formattext"/>
              <w:spacing w:before="0" w:beforeAutospacing="0" w:after="0" w:afterAutospacing="0"/>
              <w:jc w:val="center"/>
              <w:textAlignment w:val="baseline"/>
              <w:rPr>
                <w:sz w:val="12"/>
                <w:szCs w:val="12"/>
              </w:rPr>
            </w:pPr>
          </w:p>
          <w:p w:rsidR="00F366DC" w:rsidRPr="004C1061"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sz w:val="12"/>
                <w:szCs w:val="12"/>
              </w:rPr>
              <w:t>58.</w:t>
            </w:r>
            <w:r w:rsidRPr="004C1061">
              <w:rPr>
                <w:sz w:val="12"/>
                <w:szCs w:val="12"/>
              </w:rPr>
              <w:t>неоштукатуренны</w:t>
            </w:r>
            <w:r>
              <w:rPr>
                <w:sz w:val="12"/>
                <w:szCs w:val="12"/>
              </w:rPr>
              <w:t>е</w:t>
            </w:r>
            <w:r w:rsidRPr="004C1061">
              <w:rPr>
                <w:sz w:val="12"/>
                <w:szCs w:val="12"/>
              </w:rPr>
              <w:t xml:space="preserve"> (неокрашенны</w:t>
            </w:r>
            <w:r>
              <w:rPr>
                <w:sz w:val="12"/>
                <w:szCs w:val="12"/>
              </w:rPr>
              <w:t>е</w:t>
            </w:r>
            <w:r w:rsidRPr="004C1061">
              <w:rPr>
                <w:sz w:val="12"/>
                <w:szCs w:val="12"/>
              </w:rPr>
              <w:t>) строительны</w:t>
            </w:r>
            <w:r>
              <w:rPr>
                <w:sz w:val="12"/>
                <w:szCs w:val="12"/>
              </w:rPr>
              <w:t>е</w:t>
            </w:r>
            <w:r w:rsidRPr="004C1061">
              <w:rPr>
                <w:sz w:val="12"/>
                <w:szCs w:val="12"/>
              </w:rPr>
              <w:t xml:space="preserve"> блок</w:t>
            </w:r>
            <w:r>
              <w:rPr>
                <w:sz w:val="12"/>
                <w:szCs w:val="12"/>
              </w:rPr>
              <w:t>и</w:t>
            </w:r>
          </w:p>
        </w:tc>
      </w:tr>
      <w:tr w:rsidR="00F366DC" w:rsidRPr="00941490" w:rsidTr="004A3EEE">
        <w:trPr>
          <w:trHeight w:val="559"/>
        </w:trPr>
        <w:tc>
          <w:tcPr>
            <w:tcW w:w="318" w:type="dxa"/>
            <w:tcBorders>
              <w:top w:val="single" w:sz="2" w:space="0" w:color="000000"/>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rPr>
              <w:t>1</w:t>
            </w:r>
          </w:p>
        </w:tc>
        <w:tc>
          <w:tcPr>
            <w:tcW w:w="816" w:type="dxa"/>
            <w:tcBorders>
              <w:top w:val="single" w:sz="2" w:space="0" w:color="000000"/>
              <w:left w:val="single" w:sz="4" w:space="0" w:color="auto"/>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hd w:val="clear" w:color="auto" w:fill="FFFFFF"/>
              <w:spacing w:after="0" w:line="240" w:lineRule="auto"/>
              <w:ind w:right="-149"/>
              <w:rPr>
                <w:rFonts w:ascii="Times New Roman" w:hAnsi="Times New Roman"/>
                <w:sz w:val="12"/>
                <w:szCs w:val="12"/>
                <w:shd w:val="clear" w:color="auto" w:fill="FFFFFF"/>
              </w:rPr>
            </w:pPr>
            <w:r w:rsidRPr="00941490">
              <w:rPr>
                <w:rFonts w:ascii="Times New Roman" w:hAnsi="Times New Roman"/>
                <w:sz w:val="12"/>
                <w:szCs w:val="12"/>
                <w:shd w:val="clear" w:color="auto" w:fill="FFFFFF"/>
              </w:rPr>
              <w:t xml:space="preserve">Мастерские мелкого </w:t>
            </w:r>
          </w:p>
          <w:p w:rsidR="00F366DC" w:rsidRPr="00941490" w:rsidRDefault="00F366DC" w:rsidP="004A3EEE">
            <w:pPr>
              <w:shd w:val="clear" w:color="auto" w:fill="FFFFFF"/>
              <w:spacing w:after="0" w:line="240" w:lineRule="auto"/>
              <w:ind w:right="-149"/>
              <w:rPr>
                <w:rFonts w:ascii="Times New Roman" w:hAnsi="Times New Roman"/>
                <w:sz w:val="12"/>
                <w:szCs w:val="12"/>
                <w:shd w:val="clear" w:color="auto" w:fill="FFFFFF"/>
              </w:rPr>
            </w:pPr>
            <w:r w:rsidRPr="00941490">
              <w:rPr>
                <w:rFonts w:ascii="Times New Roman" w:hAnsi="Times New Roman"/>
                <w:sz w:val="12"/>
                <w:szCs w:val="12"/>
                <w:shd w:val="clear" w:color="auto" w:fill="FFFFFF"/>
              </w:rPr>
              <w:t xml:space="preserve">ремонта, ателье, </w:t>
            </w:r>
          </w:p>
          <w:p w:rsidR="00F366DC" w:rsidRPr="00941490" w:rsidRDefault="00F366DC" w:rsidP="004A3EEE">
            <w:pPr>
              <w:shd w:val="clear" w:color="auto" w:fill="FFFFFF"/>
              <w:spacing w:after="0" w:line="240" w:lineRule="auto"/>
              <w:ind w:right="-149"/>
              <w:rPr>
                <w:rFonts w:ascii="Times New Roman" w:hAnsi="Times New Roman"/>
                <w:sz w:val="12"/>
                <w:szCs w:val="12"/>
                <w:shd w:val="clear" w:color="auto" w:fill="FFFFFF"/>
              </w:rPr>
            </w:pPr>
            <w:r w:rsidRPr="00941490">
              <w:rPr>
                <w:rFonts w:ascii="Times New Roman" w:hAnsi="Times New Roman"/>
                <w:sz w:val="12"/>
                <w:szCs w:val="12"/>
                <w:shd w:val="clear" w:color="auto" w:fill="FFFFFF"/>
              </w:rPr>
              <w:t xml:space="preserve">бани, </w:t>
            </w:r>
          </w:p>
          <w:p w:rsidR="00F366DC" w:rsidRPr="00941490" w:rsidRDefault="00F366DC" w:rsidP="004A3EEE">
            <w:pPr>
              <w:shd w:val="clear" w:color="auto" w:fill="FFFFFF"/>
              <w:spacing w:after="0" w:line="240" w:lineRule="auto"/>
              <w:ind w:right="-149"/>
              <w:rPr>
                <w:rFonts w:ascii="Times New Roman" w:hAnsi="Times New Roman"/>
                <w:sz w:val="12"/>
                <w:szCs w:val="12"/>
                <w:shd w:val="clear" w:color="auto" w:fill="FFFFFF"/>
              </w:rPr>
            </w:pPr>
            <w:r w:rsidRPr="00941490">
              <w:rPr>
                <w:rFonts w:ascii="Times New Roman" w:hAnsi="Times New Roman"/>
                <w:sz w:val="12"/>
                <w:szCs w:val="12"/>
                <w:shd w:val="clear" w:color="auto" w:fill="FFFFFF"/>
              </w:rPr>
              <w:t xml:space="preserve">парикмахерские, </w:t>
            </w:r>
          </w:p>
          <w:p w:rsidR="00F366DC" w:rsidRPr="00941490" w:rsidRDefault="00F366DC" w:rsidP="004A3EEE">
            <w:pPr>
              <w:shd w:val="clear" w:color="auto" w:fill="FFFFFF"/>
              <w:spacing w:after="0" w:line="240" w:lineRule="auto"/>
              <w:ind w:right="-149"/>
              <w:rPr>
                <w:rFonts w:ascii="Times New Roman" w:hAnsi="Times New Roman"/>
                <w:sz w:val="12"/>
                <w:szCs w:val="12"/>
                <w:shd w:val="clear" w:color="auto" w:fill="FFFFFF"/>
              </w:rPr>
            </w:pPr>
            <w:r w:rsidRPr="00941490">
              <w:rPr>
                <w:rFonts w:ascii="Times New Roman" w:hAnsi="Times New Roman"/>
                <w:sz w:val="12"/>
                <w:szCs w:val="12"/>
                <w:shd w:val="clear" w:color="auto" w:fill="FFFFFF"/>
              </w:rPr>
              <w:t xml:space="preserve">прачечные, </w:t>
            </w:r>
          </w:p>
          <w:p w:rsidR="00F366DC" w:rsidRPr="00941490" w:rsidRDefault="00F366DC" w:rsidP="004A3EEE">
            <w:pPr>
              <w:shd w:val="clear" w:color="auto" w:fill="FFFFFF"/>
              <w:spacing w:after="0" w:line="240" w:lineRule="auto"/>
              <w:ind w:right="-149"/>
              <w:rPr>
                <w:rFonts w:ascii="Times New Roman" w:hAnsi="Times New Roman"/>
                <w:sz w:val="12"/>
                <w:szCs w:val="12"/>
                <w:shd w:val="clear" w:color="auto" w:fill="FFFFFF"/>
              </w:rPr>
            </w:pPr>
            <w:r w:rsidRPr="00941490">
              <w:rPr>
                <w:rFonts w:ascii="Times New Roman" w:hAnsi="Times New Roman"/>
                <w:sz w:val="12"/>
                <w:szCs w:val="12"/>
                <w:shd w:val="clear" w:color="auto" w:fill="FFFFFF"/>
              </w:rPr>
              <w:t xml:space="preserve">химчистки, </w:t>
            </w:r>
          </w:p>
          <w:p w:rsidR="00F366DC" w:rsidRPr="00941490" w:rsidRDefault="00F366DC" w:rsidP="004A3EEE">
            <w:pPr>
              <w:shd w:val="clear" w:color="auto" w:fill="FFFFFF"/>
              <w:spacing w:after="0" w:line="240" w:lineRule="auto"/>
              <w:ind w:right="-149"/>
              <w:rPr>
                <w:rFonts w:ascii="Times New Roman" w:hAnsi="Times New Roman"/>
                <w:sz w:val="12"/>
                <w:szCs w:val="12"/>
                <w:shd w:val="clear" w:color="auto" w:fill="FFFFFF"/>
              </w:rPr>
            </w:pPr>
            <w:r w:rsidRPr="00941490">
              <w:rPr>
                <w:rFonts w:ascii="Times New Roman" w:hAnsi="Times New Roman"/>
                <w:sz w:val="12"/>
                <w:szCs w:val="12"/>
                <w:shd w:val="clear" w:color="auto" w:fill="FFFFFF"/>
              </w:rPr>
              <w:t>похоронные бюро</w:t>
            </w:r>
          </w:p>
        </w:tc>
        <w:tc>
          <w:tcPr>
            <w:tcW w:w="567" w:type="dxa"/>
            <w:vMerge w:val="restart"/>
            <w:tcBorders>
              <w:top w:val="single" w:sz="2" w:space="0" w:color="000000"/>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p w:rsidR="00F366DC" w:rsidRPr="00941490" w:rsidRDefault="00F366DC" w:rsidP="004A3EEE">
            <w:pPr>
              <w:spacing w:after="0" w:line="240" w:lineRule="auto"/>
              <w:ind w:right="-150" w:hanging="150"/>
              <w:jc w:val="center"/>
              <w:rPr>
                <w:rFonts w:ascii="Times New Roman" w:hAnsi="Times New Roman"/>
                <w:sz w:val="20"/>
                <w:szCs w:val="20"/>
              </w:rPr>
            </w:pPr>
            <w:r w:rsidRPr="00941490">
              <w:rPr>
                <w:rFonts w:ascii="Times New Roman" w:hAnsi="Times New Roman"/>
                <w:noProof/>
                <w:sz w:val="12"/>
                <w:szCs w:val="12"/>
              </w:rPr>
              <w:t>«ДА»</w:t>
            </w:r>
          </w:p>
        </w:tc>
        <w:tc>
          <w:tcPr>
            <w:tcW w:w="567" w:type="dxa"/>
            <w:vMerge w:val="restart"/>
            <w:tcBorders>
              <w:top w:val="single" w:sz="2" w:space="0" w:color="000000"/>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p w:rsidR="00F366DC" w:rsidRPr="00941490" w:rsidRDefault="00F366DC" w:rsidP="004A3EEE">
            <w:pPr>
              <w:spacing w:after="0" w:line="240" w:lineRule="auto"/>
              <w:jc w:val="center"/>
              <w:rPr>
                <w:rFonts w:ascii="Times New Roman" w:hAnsi="Times New Roman"/>
                <w:sz w:val="20"/>
                <w:szCs w:val="20"/>
              </w:rPr>
            </w:pPr>
            <w:r w:rsidRPr="00941490">
              <w:rPr>
                <w:rFonts w:ascii="Times New Roman" w:hAnsi="Times New Roman"/>
                <w:noProof/>
                <w:sz w:val="12"/>
                <w:szCs w:val="12"/>
              </w:rPr>
              <w:t>«ДА»</w:t>
            </w:r>
          </w:p>
        </w:tc>
        <w:tc>
          <w:tcPr>
            <w:tcW w:w="567" w:type="dxa"/>
            <w:vMerge w:val="restart"/>
            <w:tcBorders>
              <w:top w:val="single" w:sz="2" w:space="0" w:color="000000"/>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p w:rsidR="00F366DC" w:rsidRPr="003633DD" w:rsidRDefault="00F366DC" w:rsidP="004A3EEE">
            <w:pPr>
              <w:pStyle w:val="formattext"/>
              <w:spacing w:before="0" w:beforeAutospacing="0" w:after="0" w:afterAutospacing="0"/>
              <w:ind w:right="-151" w:hanging="150"/>
              <w:jc w:val="center"/>
              <w:textAlignment w:val="baseline"/>
              <w:rPr>
                <w:sz w:val="20"/>
                <w:szCs w:val="20"/>
              </w:rPr>
            </w:pPr>
            <w:r w:rsidRPr="00245FEE">
              <w:rPr>
                <w:noProof/>
                <w:sz w:val="12"/>
                <w:szCs w:val="12"/>
              </w:rPr>
              <w:t>«ДА»</w:t>
            </w:r>
          </w:p>
        </w:tc>
        <w:tc>
          <w:tcPr>
            <w:tcW w:w="567" w:type="dxa"/>
            <w:vMerge w:val="restart"/>
            <w:tcBorders>
              <w:top w:val="single" w:sz="2" w:space="0" w:color="000000"/>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p w:rsidR="00F366DC" w:rsidRPr="003633DD" w:rsidRDefault="00F366DC" w:rsidP="004A3EEE">
            <w:pPr>
              <w:pStyle w:val="formattext"/>
              <w:spacing w:before="0" w:beforeAutospacing="0" w:after="0" w:afterAutospacing="0"/>
              <w:ind w:right="-151" w:hanging="148"/>
              <w:jc w:val="center"/>
              <w:textAlignment w:val="baseline"/>
              <w:rPr>
                <w:sz w:val="20"/>
                <w:szCs w:val="20"/>
              </w:rPr>
            </w:pPr>
            <w:r w:rsidRPr="00245FEE">
              <w:rPr>
                <w:noProof/>
                <w:sz w:val="12"/>
                <w:szCs w:val="12"/>
              </w:rPr>
              <w:t>«</w:t>
            </w:r>
            <w:r w:rsidRPr="0066747D">
              <w:rPr>
                <w:noProof/>
                <w:sz w:val="12"/>
                <w:szCs w:val="12"/>
              </w:rPr>
              <w:t>НЕТ</w:t>
            </w:r>
            <w:r w:rsidRPr="00245FEE">
              <w:rPr>
                <w:noProof/>
                <w:sz w:val="12"/>
                <w:szCs w:val="12"/>
              </w:rPr>
              <w:t>»</w:t>
            </w:r>
          </w:p>
        </w:tc>
        <w:tc>
          <w:tcPr>
            <w:tcW w:w="567" w:type="dxa"/>
            <w:vMerge w:val="restart"/>
            <w:tcBorders>
              <w:top w:val="single" w:sz="2" w:space="0" w:color="000000"/>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p w:rsidR="00F366DC" w:rsidRPr="003633DD" w:rsidRDefault="00F366DC" w:rsidP="004A3EEE">
            <w:pPr>
              <w:pStyle w:val="formattext"/>
              <w:spacing w:before="0" w:beforeAutospacing="0" w:after="0" w:afterAutospacing="0"/>
              <w:ind w:right="-152" w:hanging="148"/>
              <w:jc w:val="center"/>
              <w:textAlignment w:val="baseline"/>
              <w:rPr>
                <w:sz w:val="20"/>
                <w:szCs w:val="20"/>
              </w:rPr>
            </w:pPr>
            <w:r w:rsidRPr="00710B04">
              <w:rPr>
                <w:sz w:val="12"/>
                <w:szCs w:val="12"/>
              </w:rPr>
              <w:t>«</w:t>
            </w:r>
            <w:r>
              <w:rPr>
                <w:sz w:val="12"/>
                <w:szCs w:val="12"/>
              </w:rPr>
              <w:t>НЕТ</w:t>
            </w:r>
            <w:r w:rsidRPr="00710B04">
              <w:rPr>
                <w:sz w:val="12"/>
                <w:szCs w:val="12"/>
              </w:rPr>
              <w:t>»</w:t>
            </w:r>
          </w:p>
        </w:tc>
        <w:tc>
          <w:tcPr>
            <w:tcW w:w="567" w:type="dxa"/>
            <w:vMerge w:val="restart"/>
            <w:tcBorders>
              <w:top w:val="single" w:sz="2" w:space="0" w:color="000000"/>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afterAutospacing="0"/>
              <w:jc w:val="center"/>
              <w:textAlignment w:val="baseline"/>
              <w:rPr>
                <w:sz w:val="20"/>
                <w:szCs w:val="20"/>
              </w:rPr>
            </w:pPr>
            <w:r w:rsidRPr="0066747D">
              <w:rPr>
                <w:noProof/>
                <w:sz w:val="12"/>
                <w:szCs w:val="12"/>
              </w:rPr>
              <w:t>«НЕТ»</w:t>
            </w:r>
          </w:p>
        </w:tc>
        <w:tc>
          <w:tcPr>
            <w:tcW w:w="567" w:type="dxa"/>
            <w:vMerge w:val="restart"/>
            <w:tcBorders>
              <w:top w:val="single" w:sz="2" w:space="0" w:color="000000"/>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afterAutospacing="0"/>
              <w:jc w:val="center"/>
              <w:textAlignment w:val="baseline"/>
              <w:rPr>
                <w:sz w:val="20"/>
                <w:szCs w:val="20"/>
              </w:rPr>
            </w:pPr>
            <w:r w:rsidRPr="0066747D">
              <w:rPr>
                <w:noProof/>
                <w:sz w:val="12"/>
                <w:szCs w:val="12"/>
              </w:rPr>
              <w:t>«НЕТ»</w:t>
            </w:r>
          </w:p>
        </w:tc>
        <w:tc>
          <w:tcPr>
            <w:tcW w:w="567" w:type="dxa"/>
            <w:vMerge w:val="restart"/>
            <w:tcBorders>
              <w:top w:val="single" w:sz="2" w:space="0" w:color="000000"/>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afterAutospacing="0"/>
              <w:jc w:val="center"/>
              <w:textAlignment w:val="baseline"/>
              <w:rPr>
                <w:noProof/>
                <w:sz w:val="20"/>
                <w:szCs w:val="20"/>
              </w:rPr>
            </w:pPr>
            <w:r w:rsidRPr="00245FEE">
              <w:rPr>
                <w:noProof/>
                <w:sz w:val="12"/>
                <w:szCs w:val="12"/>
              </w:rPr>
              <w:t>«</w:t>
            </w:r>
            <w:r>
              <w:rPr>
                <w:noProof/>
                <w:sz w:val="12"/>
                <w:szCs w:val="12"/>
              </w:rPr>
              <w:t>НЕТ</w:t>
            </w:r>
            <w:r w:rsidRPr="00245FEE">
              <w:rPr>
                <w:noProof/>
                <w:sz w:val="12"/>
                <w:szCs w:val="12"/>
              </w:rPr>
              <w:t>»</w:t>
            </w:r>
          </w:p>
        </w:tc>
        <w:tc>
          <w:tcPr>
            <w:tcW w:w="567" w:type="dxa"/>
            <w:vMerge w:val="restart"/>
            <w:tcBorders>
              <w:top w:val="single" w:sz="2" w:space="0" w:color="000000"/>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afterAutospacing="0"/>
              <w:jc w:val="center"/>
              <w:textAlignment w:val="baseline"/>
              <w:rPr>
                <w:sz w:val="14"/>
                <w:szCs w:val="14"/>
              </w:rPr>
            </w:pPr>
            <w:r w:rsidRPr="0066747D">
              <w:rPr>
                <w:noProof/>
                <w:sz w:val="12"/>
                <w:szCs w:val="12"/>
              </w:rPr>
              <w:t>«НЕТ»</w:t>
            </w:r>
          </w:p>
        </w:tc>
        <w:tc>
          <w:tcPr>
            <w:tcW w:w="567" w:type="dxa"/>
            <w:vMerge w:val="restart"/>
            <w:tcBorders>
              <w:top w:val="single" w:sz="2" w:space="0" w:color="000000"/>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afterAutospacing="0"/>
              <w:jc w:val="center"/>
              <w:textAlignment w:val="baseline"/>
              <w:rPr>
                <w:sz w:val="14"/>
                <w:szCs w:val="14"/>
              </w:rPr>
            </w:pPr>
            <w:r w:rsidRPr="0066747D">
              <w:rPr>
                <w:noProof/>
                <w:sz w:val="12"/>
                <w:szCs w:val="12"/>
              </w:rPr>
              <w:t>«НЕТ»</w:t>
            </w:r>
          </w:p>
        </w:tc>
        <w:tc>
          <w:tcPr>
            <w:tcW w:w="567" w:type="dxa"/>
            <w:vMerge w:val="restart"/>
            <w:tcBorders>
              <w:top w:val="single" w:sz="2" w:space="0" w:color="000000"/>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afterAutospacing="0"/>
              <w:jc w:val="center"/>
              <w:textAlignment w:val="baseline"/>
              <w:rPr>
                <w:sz w:val="14"/>
                <w:szCs w:val="14"/>
              </w:rPr>
            </w:pPr>
            <w:r w:rsidRPr="00245FEE">
              <w:rPr>
                <w:noProof/>
                <w:sz w:val="12"/>
                <w:szCs w:val="12"/>
              </w:rPr>
              <w:t>«</w:t>
            </w:r>
            <w:r w:rsidRPr="0066747D">
              <w:rPr>
                <w:noProof/>
                <w:sz w:val="12"/>
                <w:szCs w:val="12"/>
              </w:rPr>
              <w:t>НЕТ</w:t>
            </w:r>
            <w:r w:rsidRPr="00245FEE">
              <w:rPr>
                <w:noProof/>
                <w:sz w:val="12"/>
                <w:szCs w:val="12"/>
              </w:rPr>
              <w:t>»</w:t>
            </w:r>
          </w:p>
        </w:tc>
        <w:tc>
          <w:tcPr>
            <w:tcW w:w="567" w:type="dxa"/>
            <w:vMerge w:val="restart"/>
            <w:tcBorders>
              <w:top w:val="single" w:sz="2" w:space="0" w:color="000000"/>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p w:rsidR="00F366DC" w:rsidRPr="003633DD" w:rsidRDefault="00F366DC" w:rsidP="004A3EEE">
            <w:pPr>
              <w:pStyle w:val="formattext"/>
              <w:spacing w:before="0" w:beforeAutospacing="0" w:after="0" w:afterAutospacing="0"/>
              <w:jc w:val="center"/>
              <w:textAlignment w:val="baseline"/>
              <w:rPr>
                <w:noProof/>
                <w:sz w:val="14"/>
                <w:szCs w:val="14"/>
              </w:rPr>
            </w:pPr>
            <w:r w:rsidRPr="00710B04">
              <w:rPr>
                <w:sz w:val="12"/>
                <w:szCs w:val="12"/>
              </w:rPr>
              <w:t>«ДА</w:t>
            </w:r>
            <w:r>
              <w:rPr>
                <w:sz w:val="12"/>
                <w:szCs w:val="12"/>
              </w:rPr>
              <w:t>-</w:t>
            </w:r>
            <w:r>
              <w:rPr>
                <w:bCs/>
                <w:sz w:val="10"/>
                <w:szCs w:val="10"/>
              </w:rPr>
              <w:t>СПЕЦ</w:t>
            </w:r>
            <w:r w:rsidRPr="00710B04">
              <w:rPr>
                <w:sz w:val="12"/>
                <w:szCs w:val="12"/>
              </w:rPr>
              <w:t>»</w:t>
            </w:r>
          </w:p>
        </w:tc>
        <w:tc>
          <w:tcPr>
            <w:tcW w:w="567" w:type="dxa"/>
            <w:vMerge w:val="restart"/>
            <w:tcBorders>
              <w:top w:val="single" w:sz="2" w:space="0" w:color="000000"/>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afterAutospacing="0"/>
              <w:jc w:val="center"/>
              <w:textAlignment w:val="baseline"/>
              <w:rPr>
                <w:noProof/>
                <w:sz w:val="14"/>
                <w:szCs w:val="14"/>
              </w:rPr>
            </w:pPr>
            <w:r w:rsidRPr="00245FEE">
              <w:rPr>
                <w:noProof/>
                <w:sz w:val="12"/>
                <w:szCs w:val="12"/>
              </w:rPr>
              <w:t>«</w:t>
            </w:r>
            <w:r>
              <w:rPr>
                <w:noProof/>
                <w:sz w:val="12"/>
                <w:szCs w:val="12"/>
              </w:rPr>
              <w:t>НЕТ</w:t>
            </w:r>
            <w:r w:rsidRPr="00245FEE">
              <w:rPr>
                <w:noProof/>
                <w:sz w:val="12"/>
                <w:szCs w:val="12"/>
              </w:rPr>
              <w:t>»</w:t>
            </w:r>
          </w:p>
        </w:tc>
        <w:tc>
          <w:tcPr>
            <w:tcW w:w="567" w:type="dxa"/>
            <w:vMerge w:val="restart"/>
            <w:tcBorders>
              <w:top w:val="single" w:sz="2" w:space="0" w:color="000000"/>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p w:rsidR="00F366DC" w:rsidRPr="003633DD" w:rsidRDefault="00F366DC" w:rsidP="004A3EEE">
            <w:pPr>
              <w:pStyle w:val="formattext"/>
              <w:spacing w:before="0" w:beforeAutospacing="0" w:after="0" w:afterAutospacing="0"/>
              <w:jc w:val="center"/>
              <w:textAlignment w:val="baseline"/>
              <w:rPr>
                <w:noProof/>
                <w:sz w:val="14"/>
                <w:szCs w:val="14"/>
              </w:rPr>
            </w:pPr>
            <w:r w:rsidRPr="00710B04">
              <w:rPr>
                <w:sz w:val="12"/>
                <w:szCs w:val="12"/>
              </w:rPr>
              <w:t>«</w:t>
            </w:r>
            <w:r>
              <w:rPr>
                <w:sz w:val="12"/>
                <w:szCs w:val="12"/>
              </w:rPr>
              <w:t>НЕТ</w:t>
            </w:r>
            <w:r w:rsidRPr="00710B04">
              <w:rPr>
                <w:sz w:val="12"/>
                <w:szCs w:val="12"/>
              </w:rPr>
              <w:t>»</w:t>
            </w:r>
          </w:p>
        </w:tc>
        <w:tc>
          <w:tcPr>
            <w:tcW w:w="567" w:type="dxa"/>
            <w:vMerge w:val="restart"/>
            <w:tcBorders>
              <w:top w:val="single" w:sz="2" w:space="0" w:color="000000"/>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afterAutospacing="0"/>
              <w:jc w:val="center"/>
              <w:textAlignment w:val="baseline"/>
              <w:rPr>
                <w:noProof/>
                <w:sz w:val="14"/>
                <w:szCs w:val="14"/>
              </w:rPr>
            </w:pPr>
            <w:r w:rsidRPr="0066747D">
              <w:rPr>
                <w:noProof/>
                <w:sz w:val="12"/>
                <w:szCs w:val="12"/>
              </w:rPr>
              <w:t>«НЕТ»</w:t>
            </w:r>
          </w:p>
        </w:tc>
        <w:tc>
          <w:tcPr>
            <w:tcW w:w="567" w:type="dxa"/>
            <w:vMerge w:val="restart"/>
            <w:tcBorders>
              <w:top w:val="single" w:sz="2" w:space="0" w:color="000000"/>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afterAutospacing="0"/>
              <w:jc w:val="center"/>
              <w:textAlignment w:val="baseline"/>
              <w:rPr>
                <w:noProof/>
                <w:sz w:val="14"/>
                <w:szCs w:val="14"/>
              </w:rPr>
            </w:pPr>
            <w:r w:rsidRPr="0066747D">
              <w:rPr>
                <w:noProof/>
                <w:sz w:val="12"/>
                <w:szCs w:val="12"/>
              </w:rPr>
              <w:t>«НЕТ»</w:t>
            </w:r>
          </w:p>
        </w:tc>
      </w:tr>
      <w:tr w:rsidR="00F366DC" w:rsidRPr="00941490" w:rsidTr="004A3EEE">
        <w:trPr>
          <w:trHeight w:val="37"/>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rPr>
              <w:t>2</w:t>
            </w:r>
          </w:p>
        </w:tc>
        <w:tc>
          <w:tcPr>
            <w:tcW w:w="816"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hd w:val="clear" w:color="auto" w:fill="FFFFFF"/>
              <w:spacing w:after="0" w:line="240" w:lineRule="auto"/>
              <w:ind w:right="-149"/>
              <w:rPr>
                <w:rFonts w:ascii="Times New Roman" w:hAnsi="Times New Roman"/>
                <w:sz w:val="12"/>
                <w:szCs w:val="12"/>
                <w:shd w:val="clear" w:color="auto" w:fill="FFFFFF"/>
              </w:rPr>
            </w:pPr>
            <w:r w:rsidRPr="00941490">
              <w:rPr>
                <w:rFonts w:ascii="Times New Roman" w:hAnsi="Times New Roman"/>
                <w:sz w:val="12"/>
                <w:szCs w:val="12"/>
                <w:shd w:val="clear" w:color="auto" w:fill="FFFFFF"/>
              </w:rPr>
              <w:t xml:space="preserve">Социальная </w:t>
            </w:r>
          </w:p>
          <w:p w:rsidR="00F366DC" w:rsidRPr="00941490" w:rsidRDefault="00F366DC" w:rsidP="004A3EEE">
            <w:pPr>
              <w:shd w:val="clear" w:color="auto" w:fill="FFFFFF"/>
              <w:spacing w:after="0" w:line="240" w:lineRule="auto"/>
              <w:ind w:right="-149"/>
              <w:rPr>
                <w:rFonts w:ascii="Times New Roman" w:hAnsi="Times New Roman"/>
                <w:sz w:val="12"/>
                <w:szCs w:val="12"/>
                <w:shd w:val="clear" w:color="auto" w:fill="FFFFFF"/>
              </w:rPr>
            </w:pPr>
            <w:r w:rsidRPr="00941490">
              <w:rPr>
                <w:rFonts w:ascii="Times New Roman" w:hAnsi="Times New Roman"/>
                <w:sz w:val="12"/>
                <w:szCs w:val="12"/>
                <w:shd w:val="clear" w:color="auto" w:fill="FFFFFF"/>
              </w:rPr>
              <w:t>инфраструктура</w:t>
            </w: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67"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67"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67"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63"/>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rPr>
              <w:t>3</w:t>
            </w:r>
          </w:p>
        </w:tc>
        <w:tc>
          <w:tcPr>
            <w:tcW w:w="816"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hd w:val="clear" w:color="auto" w:fill="FFFFFF"/>
              <w:spacing w:after="0" w:line="240" w:lineRule="auto"/>
              <w:ind w:right="-149"/>
              <w:rPr>
                <w:rFonts w:ascii="Times New Roman" w:hAnsi="Times New Roman"/>
                <w:sz w:val="12"/>
                <w:szCs w:val="12"/>
                <w:shd w:val="clear" w:color="auto" w:fill="FFFFFF"/>
              </w:rPr>
            </w:pPr>
            <w:r w:rsidRPr="00941490">
              <w:rPr>
                <w:rFonts w:ascii="Times New Roman" w:hAnsi="Times New Roman"/>
                <w:sz w:val="12"/>
                <w:szCs w:val="12"/>
                <w:shd w:val="clear" w:color="auto" w:fill="FFFFFF"/>
              </w:rPr>
              <w:t xml:space="preserve">Объекты торговли и </w:t>
            </w:r>
          </w:p>
          <w:p w:rsidR="00F366DC" w:rsidRPr="00941490" w:rsidRDefault="00F366DC" w:rsidP="004A3EEE">
            <w:pPr>
              <w:shd w:val="clear" w:color="auto" w:fill="FFFFFF"/>
              <w:spacing w:after="0" w:line="240" w:lineRule="auto"/>
              <w:ind w:right="-149"/>
              <w:rPr>
                <w:rFonts w:ascii="Times New Roman" w:hAnsi="Times New Roman"/>
                <w:sz w:val="12"/>
                <w:szCs w:val="12"/>
                <w:shd w:val="clear" w:color="auto" w:fill="FFFFFF"/>
              </w:rPr>
            </w:pPr>
            <w:r w:rsidRPr="00941490">
              <w:rPr>
                <w:rFonts w:ascii="Times New Roman" w:hAnsi="Times New Roman"/>
                <w:sz w:val="12"/>
                <w:szCs w:val="12"/>
                <w:shd w:val="clear" w:color="auto" w:fill="FFFFFF"/>
              </w:rPr>
              <w:t>услуг</w:t>
            </w: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67"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67"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67"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362"/>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rPr>
              <w:t>4</w:t>
            </w:r>
          </w:p>
        </w:tc>
        <w:tc>
          <w:tcPr>
            <w:tcW w:w="816"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hd w:val="clear" w:color="auto" w:fill="FFFFFF"/>
              <w:spacing w:after="0" w:line="240" w:lineRule="auto"/>
              <w:ind w:right="-149"/>
              <w:rPr>
                <w:rFonts w:ascii="Times New Roman" w:hAnsi="Times New Roman"/>
                <w:sz w:val="12"/>
                <w:szCs w:val="12"/>
                <w:shd w:val="clear" w:color="auto" w:fill="FFFFFF"/>
              </w:rPr>
            </w:pPr>
            <w:r w:rsidRPr="00941490">
              <w:rPr>
                <w:rFonts w:ascii="Times New Roman" w:hAnsi="Times New Roman"/>
                <w:sz w:val="12"/>
                <w:szCs w:val="12"/>
                <w:shd w:val="clear" w:color="auto" w:fill="FFFFFF"/>
              </w:rPr>
              <w:t xml:space="preserve">Объекты </w:t>
            </w:r>
          </w:p>
          <w:p w:rsidR="00F366DC" w:rsidRPr="00941490" w:rsidRDefault="00F366DC" w:rsidP="004A3EEE">
            <w:pPr>
              <w:shd w:val="clear" w:color="auto" w:fill="FFFFFF"/>
              <w:spacing w:after="0" w:line="240" w:lineRule="auto"/>
              <w:ind w:right="-149"/>
              <w:rPr>
                <w:rFonts w:ascii="Times New Roman" w:hAnsi="Times New Roman"/>
                <w:sz w:val="12"/>
                <w:szCs w:val="12"/>
                <w:shd w:val="clear" w:color="auto" w:fill="FFFFFF"/>
              </w:rPr>
            </w:pPr>
            <w:r w:rsidRPr="00941490">
              <w:rPr>
                <w:rFonts w:ascii="Times New Roman" w:hAnsi="Times New Roman"/>
                <w:sz w:val="12"/>
                <w:szCs w:val="12"/>
                <w:shd w:val="clear" w:color="auto" w:fill="FFFFFF"/>
              </w:rPr>
              <w:t xml:space="preserve">придорожного </w:t>
            </w:r>
          </w:p>
          <w:p w:rsidR="00F366DC" w:rsidRPr="00941490" w:rsidRDefault="00F366DC" w:rsidP="004A3EEE">
            <w:pPr>
              <w:shd w:val="clear" w:color="auto" w:fill="FFFFFF"/>
              <w:spacing w:after="0" w:line="240" w:lineRule="auto"/>
              <w:ind w:right="-149"/>
              <w:rPr>
                <w:rFonts w:ascii="Times New Roman" w:hAnsi="Times New Roman"/>
                <w:sz w:val="12"/>
                <w:szCs w:val="12"/>
                <w:shd w:val="clear" w:color="auto" w:fill="FFFFFF"/>
              </w:rPr>
            </w:pPr>
            <w:r w:rsidRPr="00941490">
              <w:rPr>
                <w:rFonts w:ascii="Times New Roman" w:hAnsi="Times New Roman"/>
                <w:sz w:val="12"/>
                <w:szCs w:val="12"/>
                <w:shd w:val="clear" w:color="auto" w:fill="FFFFFF"/>
              </w:rPr>
              <w:t>сервиса</w:t>
            </w: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67"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67"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67"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102"/>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rPr>
              <w:t>5</w:t>
            </w:r>
          </w:p>
        </w:tc>
        <w:tc>
          <w:tcPr>
            <w:tcW w:w="816"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hd w:val="clear" w:color="auto" w:fill="FFFFFF"/>
              <w:spacing w:after="0" w:line="240" w:lineRule="auto"/>
              <w:ind w:right="-149"/>
              <w:rPr>
                <w:rFonts w:ascii="Times New Roman" w:hAnsi="Times New Roman"/>
                <w:sz w:val="12"/>
                <w:szCs w:val="12"/>
                <w:shd w:val="clear" w:color="auto" w:fill="FFFFFF"/>
              </w:rPr>
            </w:pPr>
            <w:r w:rsidRPr="00941490">
              <w:rPr>
                <w:rFonts w:ascii="Times New Roman" w:hAnsi="Times New Roman"/>
                <w:sz w:val="12"/>
                <w:szCs w:val="12"/>
                <w:shd w:val="clear" w:color="auto" w:fill="FFFFFF"/>
              </w:rPr>
              <w:t>Рынки</w:t>
            </w: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67"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67"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67"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75"/>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rPr>
              <w:lastRenderedPageBreak/>
              <w:t>6</w:t>
            </w:r>
          </w:p>
        </w:tc>
        <w:tc>
          <w:tcPr>
            <w:tcW w:w="816"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hd w:val="clear" w:color="auto" w:fill="FFFFFF"/>
              <w:spacing w:after="0" w:line="240" w:lineRule="auto"/>
              <w:ind w:right="-149"/>
              <w:rPr>
                <w:rFonts w:ascii="Times New Roman" w:hAnsi="Times New Roman"/>
                <w:sz w:val="12"/>
                <w:szCs w:val="12"/>
                <w:shd w:val="clear" w:color="auto" w:fill="FFFFFF"/>
              </w:rPr>
            </w:pPr>
            <w:r w:rsidRPr="00941490">
              <w:rPr>
                <w:rFonts w:ascii="Times New Roman" w:hAnsi="Times New Roman"/>
                <w:sz w:val="12"/>
                <w:szCs w:val="12"/>
                <w:shd w:val="clear" w:color="auto" w:fill="FFFFFF"/>
              </w:rPr>
              <w:t xml:space="preserve">Многоквартирная </w:t>
            </w:r>
          </w:p>
          <w:p w:rsidR="00F366DC" w:rsidRPr="00941490" w:rsidRDefault="00F366DC" w:rsidP="004A3EEE">
            <w:pPr>
              <w:shd w:val="clear" w:color="auto" w:fill="FFFFFF"/>
              <w:spacing w:after="0" w:line="240" w:lineRule="auto"/>
              <w:ind w:right="-149"/>
              <w:rPr>
                <w:rFonts w:ascii="Times New Roman" w:hAnsi="Times New Roman"/>
                <w:sz w:val="12"/>
                <w:szCs w:val="12"/>
                <w:shd w:val="clear" w:color="auto" w:fill="FFFFFF"/>
              </w:rPr>
            </w:pPr>
            <w:r w:rsidRPr="00941490">
              <w:rPr>
                <w:rFonts w:ascii="Times New Roman" w:hAnsi="Times New Roman"/>
                <w:sz w:val="12"/>
                <w:szCs w:val="12"/>
                <w:shd w:val="clear" w:color="auto" w:fill="FFFFFF"/>
              </w:rPr>
              <w:t xml:space="preserve">жилая застройка, </w:t>
            </w:r>
          </w:p>
          <w:p w:rsidR="00F366DC" w:rsidRPr="00941490" w:rsidRDefault="00F366DC" w:rsidP="004A3EEE">
            <w:pPr>
              <w:shd w:val="clear" w:color="auto" w:fill="FFFFFF"/>
              <w:spacing w:after="0" w:line="240" w:lineRule="auto"/>
              <w:ind w:right="-149"/>
              <w:rPr>
                <w:rFonts w:ascii="Times New Roman" w:hAnsi="Times New Roman"/>
                <w:sz w:val="12"/>
                <w:szCs w:val="12"/>
                <w:shd w:val="clear" w:color="auto" w:fill="FFFFFF"/>
              </w:rPr>
            </w:pPr>
            <w:r w:rsidRPr="00941490">
              <w:rPr>
                <w:rFonts w:ascii="Times New Roman" w:hAnsi="Times New Roman"/>
                <w:sz w:val="12"/>
                <w:szCs w:val="12"/>
                <w:shd w:val="clear" w:color="auto" w:fill="FFFFFF"/>
              </w:rPr>
              <w:t xml:space="preserve">блокированная жилая </w:t>
            </w:r>
          </w:p>
          <w:p w:rsidR="00F366DC" w:rsidRPr="00941490" w:rsidRDefault="00F366DC" w:rsidP="004A3EEE">
            <w:pPr>
              <w:shd w:val="clear" w:color="auto" w:fill="FFFFFF"/>
              <w:spacing w:after="0" w:line="240" w:lineRule="auto"/>
              <w:ind w:right="-149"/>
              <w:rPr>
                <w:rFonts w:ascii="Times New Roman" w:hAnsi="Times New Roman"/>
                <w:sz w:val="12"/>
                <w:szCs w:val="12"/>
                <w:shd w:val="clear" w:color="auto" w:fill="FFFFFF"/>
              </w:rPr>
            </w:pPr>
            <w:r w:rsidRPr="00941490">
              <w:rPr>
                <w:rFonts w:ascii="Times New Roman" w:hAnsi="Times New Roman"/>
                <w:sz w:val="12"/>
                <w:szCs w:val="12"/>
                <w:shd w:val="clear" w:color="auto" w:fill="FFFFFF"/>
              </w:rPr>
              <w:t>застройка</w:t>
            </w:r>
          </w:p>
        </w:tc>
        <w:tc>
          <w:tcPr>
            <w:tcW w:w="567"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67"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7"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7"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7"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67" w:type="dxa"/>
            <w:vMerge/>
            <w:tcBorders>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2" w:space="0" w:color="000000"/>
              <w:bottom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67" w:type="dxa"/>
            <w:vMerge/>
            <w:tcBorders>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67" w:type="dxa"/>
            <w:vMerge/>
            <w:tcBorders>
              <w:left w:val="single" w:sz="4" w:space="0" w:color="auto"/>
              <w:bottom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67" w:type="dxa"/>
            <w:vMerge/>
            <w:tcBorders>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122"/>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hd w:val="clear" w:color="auto" w:fill="FFFFFF"/>
              <w:spacing w:after="0" w:line="240" w:lineRule="auto"/>
              <w:ind w:left="-151" w:right="-149"/>
              <w:jc w:val="center"/>
              <w:rPr>
                <w:rFonts w:ascii="Times New Roman" w:hAnsi="Times New Roman"/>
                <w:sz w:val="12"/>
                <w:szCs w:val="12"/>
              </w:rPr>
            </w:pPr>
            <w:r>
              <w:rPr>
                <w:rFonts w:ascii="Times New Roman" w:eastAsia="Times New Roman" w:hAnsi="Times New Roman"/>
                <w:sz w:val="12"/>
                <w:szCs w:val="12"/>
              </w:rPr>
              <w:t>7</w:t>
            </w:r>
          </w:p>
        </w:tc>
        <w:tc>
          <w:tcPr>
            <w:tcW w:w="816"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hd w:val="clear" w:color="auto" w:fill="FFFFFF"/>
              <w:spacing w:after="0" w:line="240" w:lineRule="auto"/>
              <w:ind w:right="-149"/>
              <w:jc w:val="both"/>
              <w:rPr>
                <w:rFonts w:ascii="Times New Roman" w:hAnsi="Times New Roman"/>
                <w:sz w:val="12"/>
                <w:szCs w:val="12"/>
                <w:shd w:val="clear" w:color="auto" w:fill="FFFFFF"/>
              </w:rPr>
            </w:pPr>
            <w:r w:rsidRPr="00941490">
              <w:rPr>
                <w:rFonts w:ascii="Times New Roman" w:hAnsi="Times New Roman"/>
                <w:sz w:val="12"/>
                <w:szCs w:val="12"/>
                <w:shd w:val="clear" w:color="auto" w:fill="FFFFFF"/>
              </w:rPr>
              <w:t xml:space="preserve">Индивидуальное </w:t>
            </w:r>
          </w:p>
          <w:p w:rsidR="00F366DC" w:rsidRPr="00941490" w:rsidRDefault="00F366DC" w:rsidP="004A3EEE">
            <w:pPr>
              <w:shd w:val="clear" w:color="auto" w:fill="FFFFFF"/>
              <w:spacing w:after="0" w:line="240" w:lineRule="auto"/>
              <w:ind w:right="-149"/>
              <w:jc w:val="both"/>
              <w:rPr>
                <w:rFonts w:ascii="Times New Roman" w:hAnsi="Times New Roman"/>
                <w:sz w:val="12"/>
                <w:szCs w:val="12"/>
                <w:shd w:val="clear" w:color="auto" w:fill="FFFFFF"/>
              </w:rPr>
            </w:pPr>
            <w:r w:rsidRPr="00941490">
              <w:rPr>
                <w:rFonts w:ascii="Times New Roman" w:hAnsi="Times New Roman"/>
                <w:sz w:val="12"/>
                <w:szCs w:val="12"/>
                <w:shd w:val="clear" w:color="auto" w:fill="FFFFFF"/>
              </w:rPr>
              <w:t xml:space="preserve">жилищное </w:t>
            </w:r>
          </w:p>
          <w:p w:rsidR="00F366DC" w:rsidRPr="00941490" w:rsidRDefault="00F366DC" w:rsidP="004A3EEE">
            <w:pPr>
              <w:shd w:val="clear" w:color="auto" w:fill="FFFFFF"/>
              <w:spacing w:after="0" w:line="240" w:lineRule="auto"/>
              <w:ind w:right="-149"/>
              <w:jc w:val="both"/>
              <w:rPr>
                <w:rFonts w:ascii="Times New Roman" w:hAnsi="Times New Roman"/>
                <w:sz w:val="12"/>
                <w:szCs w:val="12"/>
                <w:shd w:val="clear" w:color="auto" w:fill="FFFFFF"/>
              </w:rPr>
            </w:pPr>
            <w:r w:rsidRPr="00941490">
              <w:rPr>
                <w:rFonts w:ascii="Times New Roman" w:hAnsi="Times New Roman"/>
                <w:sz w:val="12"/>
                <w:szCs w:val="12"/>
                <w:shd w:val="clear" w:color="auto" w:fill="FFFFFF"/>
              </w:rPr>
              <w:t xml:space="preserve">строительство, </w:t>
            </w:r>
          </w:p>
          <w:p w:rsidR="00F366DC" w:rsidRPr="00941490" w:rsidRDefault="00F366DC" w:rsidP="004A3EEE">
            <w:pPr>
              <w:shd w:val="clear" w:color="auto" w:fill="FFFFFF"/>
              <w:spacing w:after="0" w:line="240" w:lineRule="auto"/>
              <w:ind w:right="-149"/>
              <w:jc w:val="both"/>
              <w:rPr>
                <w:rFonts w:ascii="Times New Roman" w:hAnsi="Times New Roman"/>
                <w:sz w:val="12"/>
                <w:szCs w:val="12"/>
                <w:shd w:val="clear" w:color="auto" w:fill="FFFFFF"/>
              </w:rPr>
            </w:pPr>
            <w:r w:rsidRPr="00941490">
              <w:rPr>
                <w:rFonts w:ascii="Times New Roman" w:hAnsi="Times New Roman"/>
                <w:sz w:val="12"/>
                <w:szCs w:val="12"/>
                <w:shd w:val="clear" w:color="auto" w:fill="FFFFFF"/>
              </w:rPr>
              <w:t xml:space="preserve">блокированная жилая </w:t>
            </w:r>
          </w:p>
          <w:p w:rsidR="00F366DC" w:rsidRPr="00941490" w:rsidRDefault="00F366DC" w:rsidP="004A3EEE">
            <w:pPr>
              <w:shd w:val="clear" w:color="auto" w:fill="FFFFFF"/>
              <w:spacing w:after="0" w:line="240" w:lineRule="auto"/>
              <w:ind w:right="-149"/>
              <w:jc w:val="both"/>
              <w:rPr>
                <w:rFonts w:ascii="Times New Roman" w:hAnsi="Times New Roman"/>
                <w:sz w:val="12"/>
                <w:szCs w:val="12"/>
              </w:rPr>
            </w:pPr>
            <w:r w:rsidRPr="00941490">
              <w:rPr>
                <w:rFonts w:ascii="Times New Roman" w:hAnsi="Times New Roman"/>
                <w:sz w:val="12"/>
                <w:szCs w:val="12"/>
                <w:shd w:val="clear" w:color="auto" w:fill="FFFFFF"/>
              </w:rPr>
              <w:t>застройка</w:t>
            </w:r>
          </w:p>
        </w:tc>
        <w:tc>
          <w:tcPr>
            <w:tcW w:w="567"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p w:rsidR="00F366DC" w:rsidRPr="00941490" w:rsidRDefault="00F366DC" w:rsidP="004A3EEE">
            <w:pPr>
              <w:spacing w:after="0" w:line="240" w:lineRule="auto"/>
              <w:ind w:left="-150" w:right="-150"/>
              <w:jc w:val="center"/>
              <w:rPr>
                <w:rFonts w:ascii="Times New Roman" w:hAnsi="Times New Roman"/>
                <w:sz w:val="20"/>
                <w:szCs w:val="20"/>
              </w:rPr>
            </w:pPr>
            <w:r w:rsidRPr="00941490">
              <w:rPr>
                <w:rFonts w:ascii="Times New Roman" w:hAnsi="Times New Roman"/>
                <w:noProof/>
                <w:sz w:val="12"/>
                <w:szCs w:val="12"/>
              </w:rPr>
              <w:t>«ДА»</w:t>
            </w:r>
          </w:p>
        </w:tc>
        <w:tc>
          <w:tcPr>
            <w:tcW w:w="567"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p w:rsidR="00F366DC" w:rsidRPr="00941490" w:rsidRDefault="00F366DC" w:rsidP="004A3EEE">
            <w:pPr>
              <w:spacing w:after="0" w:line="240" w:lineRule="auto"/>
              <w:jc w:val="center"/>
              <w:rPr>
                <w:rFonts w:ascii="Times New Roman" w:hAnsi="Times New Roman"/>
                <w:sz w:val="20"/>
                <w:szCs w:val="20"/>
              </w:rPr>
            </w:pPr>
            <w:r w:rsidRPr="00941490">
              <w:rPr>
                <w:rFonts w:ascii="Times New Roman" w:hAnsi="Times New Roman"/>
                <w:noProof/>
                <w:sz w:val="12"/>
                <w:szCs w:val="12"/>
              </w:rPr>
              <w:t>«ДА»</w:t>
            </w:r>
          </w:p>
        </w:tc>
        <w:tc>
          <w:tcPr>
            <w:tcW w:w="567"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p w:rsidR="00F366DC" w:rsidRPr="003633DD" w:rsidRDefault="00F366DC" w:rsidP="004A3EEE">
            <w:pPr>
              <w:pStyle w:val="formattext"/>
              <w:spacing w:before="0" w:beforeAutospacing="0" w:after="0" w:afterAutospacing="0"/>
              <w:ind w:right="-151" w:hanging="150"/>
              <w:jc w:val="center"/>
              <w:textAlignment w:val="baseline"/>
              <w:rPr>
                <w:sz w:val="20"/>
                <w:szCs w:val="20"/>
              </w:rPr>
            </w:pPr>
            <w:r w:rsidRPr="00245FEE">
              <w:rPr>
                <w:noProof/>
                <w:sz w:val="12"/>
                <w:szCs w:val="12"/>
              </w:rPr>
              <w:t>«ДА»</w:t>
            </w:r>
          </w:p>
        </w:tc>
        <w:tc>
          <w:tcPr>
            <w:tcW w:w="567"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p w:rsidR="00F366DC" w:rsidRPr="003633DD" w:rsidRDefault="00F366DC" w:rsidP="004A3EEE">
            <w:pPr>
              <w:pStyle w:val="formattext"/>
              <w:spacing w:before="0" w:beforeAutospacing="0" w:after="0" w:afterAutospacing="0"/>
              <w:ind w:right="-151" w:hanging="148"/>
              <w:jc w:val="center"/>
              <w:textAlignment w:val="baseline"/>
              <w:rPr>
                <w:sz w:val="20"/>
                <w:szCs w:val="20"/>
              </w:rPr>
            </w:pPr>
            <w:r w:rsidRPr="00245FEE">
              <w:rPr>
                <w:noProof/>
                <w:sz w:val="12"/>
                <w:szCs w:val="12"/>
              </w:rPr>
              <w:t>«ДА»</w:t>
            </w:r>
          </w:p>
        </w:tc>
        <w:tc>
          <w:tcPr>
            <w:tcW w:w="567"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p w:rsidR="00F366DC" w:rsidRPr="003633DD" w:rsidRDefault="00F366DC" w:rsidP="004A3EEE">
            <w:pPr>
              <w:pStyle w:val="formattext"/>
              <w:spacing w:before="0" w:beforeAutospacing="0" w:after="0" w:afterAutospacing="0"/>
              <w:ind w:right="-152" w:hanging="148"/>
              <w:jc w:val="center"/>
              <w:textAlignment w:val="baseline"/>
              <w:rPr>
                <w:sz w:val="20"/>
                <w:szCs w:val="20"/>
              </w:rPr>
            </w:pPr>
            <w:r w:rsidRPr="00245FEE">
              <w:rPr>
                <w:noProof/>
                <w:sz w:val="12"/>
                <w:szCs w:val="12"/>
              </w:rPr>
              <w:t>«ДА»</w:t>
            </w:r>
          </w:p>
        </w:tc>
        <w:tc>
          <w:tcPr>
            <w:tcW w:w="567" w:type="dxa"/>
            <w:vMerge w:val="restart"/>
            <w:tcBorders>
              <w:top w:val="single" w:sz="4" w:space="0" w:color="auto"/>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afterAutospacing="0"/>
              <w:jc w:val="center"/>
              <w:textAlignment w:val="baseline"/>
              <w:rPr>
                <w:sz w:val="20"/>
                <w:szCs w:val="20"/>
              </w:rPr>
            </w:pPr>
            <w:r w:rsidRPr="00710B04">
              <w:rPr>
                <w:sz w:val="12"/>
                <w:szCs w:val="12"/>
              </w:rPr>
              <w:t>«</w:t>
            </w:r>
            <w:r>
              <w:rPr>
                <w:sz w:val="12"/>
                <w:szCs w:val="12"/>
              </w:rPr>
              <w:t>НЕТ-</w:t>
            </w:r>
            <w:r>
              <w:rPr>
                <w:bCs/>
                <w:sz w:val="10"/>
                <w:szCs w:val="10"/>
              </w:rPr>
              <w:t>П</w:t>
            </w:r>
            <w:r w:rsidRPr="00710B04">
              <w:rPr>
                <w:sz w:val="12"/>
                <w:szCs w:val="12"/>
              </w:rPr>
              <w:t>»</w:t>
            </w:r>
          </w:p>
        </w:tc>
        <w:tc>
          <w:tcPr>
            <w:tcW w:w="567" w:type="dxa"/>
            <w:vMerge w:val="restart"/>
            <w:tcBorders>
              <w:top w:val="single" w:sz="4" w:space="0" w:color="auto"/>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afterAutospacing="0"/>
              <w:jc w:val="center"/>
              <w:textAlignment w:val="baseline"/>
              <w:rPr>
                <w:sz w:val="20"/>
                <w:szCs w:val="20"/>
              </w:rPr>
            </w:pPr>
            <w:r w:rsidRPr="00245FEE">
              <w:rPr>
                <w:noProof/>
                <w:sz w:val="12"/>
                <w:szCs w:val="12"/>
              </w:rPr>
              <w:t>«ДА»</w:t>
            </w:r>
          </w:p>
        </w:tc>
        <w:tc>
          <w:tcPr>
            <w:tcW w:w="567" w:type="dxa"/>
            <w:vMerge w:val="restart"/>
            <w:tcBorders>
              <w:top w:val="single" w:sz="4" w:space="0" w:color="auto"/>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afterAutospacing="0"/>
              <w:jc w:val="center"/>
              <w:textAlignment w:val="baseline"/>
              <w:rPr>
                <w:noProof/>
                <w:sz w:val="20"/>
                <w:szCs w:val="20"/>
              </w:rPr>
            </w:pPr>
            <w:r w:rsidRPr="00245FEE">
              <w:rPr>
                <w:noProof/>
                <w:sz w:val="12"/>
                <w:szCs w:val="12"/>
              </w:rPr>
              <w:t>«ДА»</w:t>
            </w:r>
          </w:p>
        </w:tc>
        <w:tc>
          <w:tcPr>
            <w:tcW w:w="567" w:type="dxa"/>
            <w:vMerge w:val="restart"/>
            <w:tcBorders>
              <w:top w:val="single" w:sz="4" w:space="0" w:color="auto"/>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afterAutospacing="0"/>
              <w:jc w:val="center"/>
              <w:textAlignment w:val="baseline"/>
              <w:rPr>
                <w:sz w:val="20"/>
                <w:szCs w:val="20"/>
              </w:rPr>
            </w:pPr>
            <w:r w:rsidRPr="00710B04">
              <w:rPr>
                <w:sz w:val="12"/>
                <w:szCs w:val="12"/>
              </w:rPr>
              <w:t>«</w:t>
            </w:r>
            <w:r>
              <w:rPr>
                <w:sz w:val="12"/>
                <w:szCs w:val="12"/>
              </w:rPr>
              <w:t>НЕТ-</w:t>
            </w:r>
            <w:r>
              <w:rPr>
                <w:bCs/>
                <w:sz w:val="10"/>
                <w:szCs w:val="10"/>
              </w:rPr>
              <w:t>П</w:t>
            </w:r>
            <w:r w:rsidRPr="00710B04">
              <w:rPr>
                <w:sz w:val="12"/>
                <w:szCs w:val="12"/>
              </w:rPr>
              <w:t>»</w:t>
            </w:r>
          </w:p>
        </w:tc>
        <w:tc>
          <w:tcPr>
            <w:tcW w:w="567" w:type="dxa"/>
            <w:vMerge w:val="restart"/>
            <w:tcBorders>
              <w:top w:val="single" w:sz="4" w:space="0" w:color="auto"/>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afterAutospacing="0"/>
              <w:jc w:val="center"/>
              <w:textAlignment w:val="baseline"/>
              <w:rPr>
                <w:sz w:val="20"/>
                <w:szCs w:val="20"/>
              </w:rPr>
            </w:pPr>
            <w:r w:rsidRPr="00710B04">
              <w:rPr>
                <w:sz w:val="12"/>
                <w:szCs w:val="12"/>
              </w:rPr>
              <w:t>«</w:t>
            </w:r>
            <w:r>
              <w:rPr>
                <w:sz w:val="12"/>
                <w:szCs w:val="12"/>
              </w:rPr>
              <w:t>НЕТ-</w:t>
            </w:r>
            <w:r>
              <w:rPr>
                <w:bCs/>
                <w:sz w:val="10"/>
                <w:szCs w:val="10"/>
              </w:rPr>
              <w:t>П</w:t>
            </w:r>
            <w:r w:rsidRPr="00710B04">
              <w:rPr>
                <w:sz w:val="12"/>
                <w:szCs w:val="12"/>
              </w:rPr>
              <w:t>»</w:t>
            </w:r>
          </w:p>
        </w:tc>
        <w:tc>
          <w:tcPr>
            <w:tcW w:w="567" w:type="dxa"/>
            <w:vMerge w:val="restart"/>
            <w:tcBorders>
              <w:top w:val="single" w:sz="4" w:space="0" w:color="auto"/>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afterAutospacing="0"/>
              <w:jc w:val="center"/>
              <w:textAlignment w:val="baseline"/>
              <w:rPr>
                <w:sz w:val="20"/>
                <w:szCs w:val="20"/>
              </w:rPr>
            </w:pPr>
            <w:r w:rsidRPr="00245FEE">
              <w:rPr>
                <w:noProof/>
                <w:sz w:val="12"/>
                <w:szCs w:val="12"/>
              </w:rPr>
              <w:t>«ДА»</w:t>
            </w:r>
          </w:p>
        </w:tc>
        <w:tc>
          <w:tcPr>
            <w:tcW w:w="567" w:type="dxa"/>
            <w:vMerge w:val="restart"/>
            <w:tcBorders>
              <w:top w:val="single" w:sz="4" w:space="0" w:color="auto"/>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p w:rsidR="00F366DC" w:rsidRPr="003633DD" w:rsidRDefault="00F366DC" w:rsidP="004A3EEE">
            <w:pPr>
              <w:pStyle w:val="formattext"/>
              <w:spacing w:before="0" w:beforeAutospacing="0" w:after="0" w:afterAutospacing="0"/>
              <w:jc w:val="center"/>
              <w:textAlignment w:val="baseline"/>
              <w:rPr>
                <w:noProof/>
                <w:sz w:val="20"/>
                <w:szCs w:val="20"/>
              </w:rPr>
            </w:pPr>
            <w:r w:rsidRPr="00710B04">
              <w:rPr>
                <w:sz w:val="12"/>
                <w:szCs w:val="12"/>
              </w:rPr>
              <w:t>«ДА</w:t>
            </w:r>
            <w:r>
              <w:rPr>
                <w:sz w:val="12"/>
                <w:szCs w:val="12"/>
              </w:rPr>
              <w:t>-</w:t>
            </w:r>
            <w:r>
              <w:rPr>
                <w:bCs/>
                <w:sz w:val="10"/>
                <w:szCs w:val="10"/>
              </w:rPr>
              <w:t>СПЕЦ</w:t>
            </w:r>
            <w:r w:rsidRPr="00710B04">
              <w:rPr>
                <w:sz w:val="12"/>
                <w:szCs w:val="12"/>
              </w:rPr>
              <w:t>»</w:t>
            </w:r>
          </w:p>
        </w:tc>
        <w:tc>
          <w:tcPr>
            <w:tcW w:w="567" w:type="dxa"/>
            <w:vMerge w:val="restart"/>
            <w:tcBorders>
              <w:top w:val="single" w:sz="4" w:space="0" w:color="auto"/>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afterAutospacing="0"/>
              <w:jc w:val="center"/>
              <w:textAlignment w:val="baseline"/>
              <w:rPr>
                <w:noProof/>
                <w:sz w:val="20"/>
                <w:szCs w:val="20"/>
              </w:rPr>
            </w:pPr>
            <w:r w:rsidRPr="00245FEE">
              <w:rPr>
                <w:noProof/>
                <w:sz w:val="12"/>
                <w:szCs w:val="12"/>
              </w:rPr>
              <w:t>«ДА»</w:t>
            </w:r>
          </w:p>
        </w:tc>
        <w:tc>
          <w:tcPr>
            <w:tcW w:w="567" w:type="dxa"/>
            <w:vMerge w:val="restart"/>
            <w:tcBorders>
              <w:top w:val="single" w:sz="4" w:space="0" w:color="auto"/>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p w:rsidR="00F366DC" w:rsidRDefault="00F366DC" w:rsidP="004A3EEE">
            <w:pPr>
              <w:pStyle w:val="formattext"/>
              <w:spacing w:before="0" w:beforeAutospacing="0" w:after="0" w:afterAutospacing="0"/>
              <w:jc w:val="center"/>
              <w:textAlignment w:val="baseline"/>
              <w:rPr>
                <w:noProof/>
                <w:sz w:val="14"/>
                <w:szCs w:val="14"/>
              </w:rPr>
            </w:pPr>
            <w:r w:rsidRPr="00710B04">
              <w:rPr>
                <w:sz w:val="12"/>
                <w:szCs w:val="12"/>
              </w:rPr>
              <w:t>«</w:t>
            </w:r>
            <w:r>
              <w:rPr>
                <w:sz w:val="12"/>
                <w:szCs w:val="12"/>
              </w:rPr>
              <w:t>НЕТ-</w:t>
            </w:r>
            <w:r>
              <w:rPr>
                <w:bCs/>
                <w:sz w:val="10"/>
                <w:szCs w:val="10"/>
              </w:rPr>
              <w:t>П</w:t>
            </w:r>
            <w:r w:rsidRPr="00710B04">
              <w:rPr>
                <w:sz w:val="12"/>
                <w:szCs w:val="12"/>
              </w:rPr>
              <w:t>»</w:t>
            </w:r>
          </w:p>
        </w:tc>
        <w:tc>
          <w:tcPr>
            <w:tcW w:w="567" w:type="dxa"/>
            <w:vMerge w:val="restart"/>
            <w:tcBorders>
              <w:top w:val="single" w:sz="4" w:space="0" w:color="auto"/>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Default="00F366DC" w:rsidP="004A3EEE">
            <w:pPr>
              <w:pStyle w:val="formattext"/>
              <w:spacing w:before="0" w:beforeAutospacing="0" w:after="0" w:afterAutospacing="0"/>
              <w:jc w:val="center"/>
              <w:textAlignment w:val="baseline"/>
              <w:rPr>
                <w:noProof/>
                <w:sz w:val="14"/>
                <w:szCs w:val="14"/>
              </w:rPr>
            </w:pPr>
            <w:r w:rsidRPr="0066747D">
              <w:rPr>
                <w:noProof/>
                <w:sz w:val="12"/>
                <w:szCs w:val="12"/>
              </w:rPr>
              <w:t>«</w:t>
            </w:r>
            <w:r>
              <w:rPr>
                <w:sz w:val="12"/>
                <w:szCs w:val="12"/>
              </w:rPr>
              <w:t>НЕТ-</w:t>
            </w:r>
            <w:r>
              <w:rPr>
                <w:bCs/>
                <w:sz w:val="10"/>
                <w:szCs w:val="10"/>
              </w:rPr>
              <w:t>П</w:t>
            </w:r>
            <w:r w:rsidRPr="0066747D">
              <w:rPr>
                <w:noProof/>
                <w:sz w:val="12"/>
                <w:szCs w:val="12"/>
              </w:rPr>
              <w:t>»</w:t>
            </w:r>
          </w:p>
        </w:tc>
        <w:tc>
          <w:tcPr>
            <w:tcW w:w="567" w:type="dxa"/>
            <w:vMerge w:val="restart"/>
            <w:tcBorders>
              <w:top w:val="single" w:sz="4" w:space="0" w:color="auto"/>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Default="00F366DC" w:rsidP="004A3EEE">
            <w:pPr>
              <w:pStyle w:val="formattext"/>
              <w:spacing w:before="0" w:beforeAutospacing="0" w:after="0" w:afterAutospacing="0"/>
              <w:jc w:val="center"/>
              <w:textAlignment w:val="baseline"/>
              <w:rPr>
                <w:noProof/>
                <w:sz w:val="14"/>
                <w:szCs w:val="14"/>
              </w:rPr>
            </w:pPr>
            <w:r w:rsidRPr="0066747D">
              <w:rPr>
                <w:noProof/>
                <w:sz w:val="12"/>
                <w:szCs w:val="12"/>
              </w:rPr>
              <w:t>«НЕТ»</w:t>
            </w:r>
          </w:p>
        </w:tc>
      </w:tr>
      <w:tr w:rsidR="00F366DC" w:rsidRPr="00941490" w:rsidTr="004A3EEE">
        <w:trPr>
          <w:trHeight w:val="87"/>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hd w:val="clear" w:color="auto" w:fill="FFFFFF"/>
              <w:spacing w:after="0" w:line="240" w:lineRule="auto"/>
              <w:ind w:left="-151" w:right="-149"/>
              <w:jc w:val="center"/>
              <w:rPr>
                <w:rFonts w:ascii="Times New Roman" w:hAnsi="Times New Roman"/>
                <w:sz w:val="12"/>
                <w:szCs w:val="12"/>
              </w:rPr>
            </w:pPr>
            <w:r>
              <w:rPr>
                <w:rFonts w:ascii="Times New Roman" w:eastAsia="Times New Roman" w:hAnsi="Times New Roman"/>
                <w:sz w:val="12"/>
                <w:szCs w:val="12"/>
              </w:rPr>
              <w:t>8</w:t>
            </w:r>
          </w:p>
        </w:tc>
        <w:tc>
          <w:tcPr>
            <w:tcW w:w="816"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hd w:val="clear" w:color="auto" w:fill="FFFFFF"/>
              <w:spacing w:after="0" w:line="240" w:lineRule="auto"/>
              <w:ind w:right="-149"/>
              <w:jc w:val="both"/>
              <w:rPr>
                <w:rFonts w:ascii="Times New Roman" w:hAnsi="Times New Roman"/>
                <w:sz w:val="12"/>
                <w:szCs w:val="12"/>
                <w:shd w:val="clear" w:color="auto" w:fill="FFFFFF"/>
              </w:rPr>
            </w:pPr>
            <w:r w:rsidRPr="00941490">
              <w:rPr>
                <w:rFonts w:ascii="Times New Roman" w:hAnsi="Times New Roman"/>
                <w:sz w:val="12"/>
                <w:szCs w:val="12"/>
                <w:shd w:val="clear" w:color="auto" w:fill="FFFFFF"/>
              </w:rPr>
              <w:t xml:space="preserve">Личные подсобные </w:t>
            </w:r>
          </w:p>
          <w:p w:rsidR="00F366DC" w:rsidRPr="00941490" w:rsidRDefault="00F366DC" w:rsidP="004A3EEE">
            <w:pPr>
              <w:shd w:val="clear" w:color="auto" w:fill="FFFFFF"/>
              <w:spacing w:after="0" w:line="240" w:lineRule="auto"/>
              <w:ind w:right="-149"/>
              <w:jc w:val="both"/>
              <w:rPr>
                <w:rFonts w:ascii="Times New Roman" w:hAnsi="Times New Roman"/>
                <w:sz w:val="12"/>
                <w:szCs w:val="12"/>
                <w:shd w:val="clear" w:color="auto" w:fill="FFFFFF"/>
              </w:rPr>
            </w:pPr>
            <w:r w:rsidRPr="00941490">
              <w:rPr>
                <w:rFonts w:ascii="Times New Roman" w:hAnsi="Times New Roman"/>
                <w:sz w:val="12"/>
                <w:szCs w:val="12"/>
                <w:shd w:val="clear" w:color="auto" w:fill="FFFFFF"/>
              </w:rPr>
              <w:t xml:space="preserve">хозяйства, </w:t>
            </w:r>
          </w:p>
          <w:p w:rsidR="00F366DC" w:rsidRPr="00941490" w:rsidRDefault="00F366DC" w:rsidP="004A3EEE">
            <w:pPr>
              <w:shd w:val="clear" w:color="auto" w:fill="FFFFFF"/>
              <w:spacing w:after="0" w:line="240" w:lineRule="auto"/>
              <w:ind w:right="-149"/>
              <w:jc w:val="both"/>
              <w:rPr>
                <w:rFonts w:ascii="Times New Roman" w:hAnsi="Times New Roman"/>
                <w:sz w:val="12"/>
                <w:szCs w:val="12"/>
                <w:shd w:val="clear" w:color="auto" w:fill="FFFFFF"/>
              </w:rPr>
            </w:pPr>
            <w:r w:rsidRPr="00941490">
              <w:rPr>
                <w:rFonts w:ascii="Times New Roman" w:hAnsi="Times New Roman"/>
                <w:sz w:val="12"/>
                <w:szCs w:val="12"/>
                <w:shd w:val="clear" w:color="auto" w:fill="FFFFFF"/>
              </w:rPr>
              <w:t xml:space="preserve">огородничество, </w:t>
            </w:r>
          </w:p>
          <w:p w:rsidR="00F366DC" w:rsidRPr="00941490" w:rsidRDefault="00F366DC" w:rsidP="004A3EEE">
            <w:pPr>
              <w:shd w:val="clear" w:color="auto" w:fill="FFFFFF"/>
              <w:spacing w:after="0" w:line="240" w:lineRule="auto"/>
              <w:ind w:right="-149"/>
              <w:jc w:val="both"/>
              <w:rPr>
                <w:rFonts w:ascii="Times New Roman" w:hAnsi="Times New Roman"/>
                <w:sz w:val="12"/>
                <w:szCs w:val="12"/>
              </w:rPr>
            </w:pPr>
            <w:r w:rsidRPr="00941490">
              <w:rPr>
                <w:rFonts w:ascii="Times New Roman" w:hAnsi="Times New Roman"/>
                <w:sz w:val="12"/>
                <w:szCs w:val="12"/>
                <w:shd w:val="clear" w:color="auto" w:fill="FFFFFF"/>
              </w:rPr>
              <w:t>садоводство</w:t>
            </w:r>
          </w:p>
        </w:tc>
        <w:tc>
          <w:tcPr>
            <w:tcW w:w="567"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sz w:val="20"/>
                <w:szCs w:val="20"/>
              </w:rPr>
            </w:pPr>
          </w:p>
        </w:tc>
        <w:tc>
          <w:tcPr>
            <w:tcW w:w="567"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sz w:val="20"/>
                <w:szCs w:val="20"/>
              </w:rPr>
            </w:pPr>
          </w:p>
        </w:tc>
        <w:tc>
          <w:tcPr>
            <w:tcW w:w="567"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Pr="00C136C7" w:rsidRDefault="00F366DC" w:rsidP="004A3EEE">
            <w:pPr>
              <w:pStyle w:val="formattext"/>
              <w:spacing w:before="0" w:after="0" w:afterAutospacing="0"/>
              <w:jc w:val="center"/>
              <w:textAlignment w:val="baseline"/>
              <w:rPr>
                <w:sz w:val="20"/>
                <w:szCs w:val="20"/>
              </w:rPr>
            </w:pPr>
          </w:p>
        </w:tc>
        <w:tc>
          <w:tcPr>
            <w:tcW w:w="567"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Pr="00C136C7" w:rsidRDefault="00F366DC" w:rsidP="004A3EEE">
            <w:pPr>
              <w:pStyle w:val="formattext"/>
              <w:spacing w:before="0" w:after="0" w:afterAutospacing="0"/>
              <w:jc w:val="center"/>
              <w:textAlignment w:val="baseline"/>
              <w:rPr>
                <w:sz w:val="20"/>
                <w:szCs w:val="20"/>
              </w:rPr>
            </w:pPr>
          </w:p>
        </w:tc>
        <w:tc>
          <w:tcPr>
            <w:tcW w:w="567"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Pr="00C136C7" w:rsidRDefault="00F366DC" w:rsidP="004A3EEE">
            <w:pPr>
              <w:pStyle w:val="formattext"/>
              <w:spacing w:before="0" w:after="0" w:afterAutospacing="0"/>
              <w:jc w:val="center"/>
              <w:textAlignment w:val="baseline"/>
              <w:rPr>
                <w:sz w:val="20"/>
                <w:szCs w:val="20"/>
              </w:rPr>
            </w:pPr>
          </w:p>
        </w:tc>
        <w:tc>
          <w:tcPr>
            <w:tcW w:w="567" w:type="dxa"/>
            <w:vMerge/>
            <w:tcBorders>
              <w:left w:val="single" w:sz="2" w:space="0" w:color="000000"/>
              <w:bottom w:val="single" w:sz="4" w:space="0" w:color="auto"/>
              <w:right w:val="single" w:sz="2" w:space="0" w:color="000000"/>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2" w:space="0" w:color="000000"/>
              <w:bottom w:val="single" w:sz="4" w:space="0" w:color="auto"/>
              <w:right w:val="single" w:sz="2" w:space="0" w:color="000000"/>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2" w:space="0" w:color="000000"/>
              <w:bottom w:val="single" w:sz="4" w:space="0" w:color="auto"/>
              <w:right w:val="single" w:sz="2" w:space="0" w:color="000000"/>
            </w:tcBorders>
          </w:tcPr>
          <w:p w:rsidR="00F366DC" w:rsidRPr="00C136C7" w:rsidRDefault="00F366DC" w:rsidP="004A3EEE">
            <w:pPr>
              <w:pStyle w:val="formattext"/>
              <w:spacing w:before="0" w:beforeAutospacing="0" w:after="0" w:afterAutospacing="0"/>
              <w:jc w:val="center"/>
              <w:textAlignment w:val="baseline"/>
              <w:rPr>
                <w:noProof/>
                <w:sz w:val="20"/>
                <w:szCs w:val="20"/>
              </w:rPr>
            </w:pPr>
          </w:p>
        </w:tc>
        <w:tc>
          <w:tcPr>
            <w:tcW w:w="567" w:type="dxa"/>
            <w:vMerge/>
            <w:tcBorders>
              <w:left w:val="single" w:sz="2" w:space="0" w:color="000000"/>
              <w:bottom w:val="single" w:sz="4" w:space="0" w:color="auto"/>
              <w:right w:val="single" w:sz="2" w:space="0" w:color="000000"/>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2" w:space="0" w:color="000000"/>
              <w:bottom w:val="single" w:sz="4" w:space="0" w:color="auto"/>
              <w:right w:val="single" w:sz="4" w:space="0" w:color="auto"/>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4" w:space="0" w:color="auto"/>
              <w:bottom w:val="single" w:sz="4" w:space="0" w:color="auto"/>
              <w:right w:val="single" w:sz="2" w:space="0" w:color="000000"/>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4" w:space="0" w:color="auto"/>
              <w:bottom w:val="single" w:sz="4" w:space="0" w:color="auto"/>
              <w:right w:val="single" w:sz="2" w:space="0" w:color="000000"/>
            </w:tcBorders>
          </w:tcPr>
          <w:p w:rsidR="00F366DC" w:rsidRPr="00C136C7" w:rsidRDefault="00F366DC" w:rsidP="004A3EEE">
            <w:pPr>
              <w:pStyle w:val="formattext"/>
              <w:spacing w:before="0" w:beforeAutospacing="0" w:after="0" w:afterAutospacing="0"/>
              <w:jc w:val="center"/>
              <w:textAlignment w:val="baseline"/>
              <w:rPr>
                <w:noProof/>
                <w:sz w:val="20"/>
                <w:szCs w:val="20"/>
              </w:rPr>
            </w:pPr>
          </w:p>
        </w:tc>
        <w:tc>
          <w:tcPr>
            <w:tcW w:w="567" w:type="dxa"/>
            <w:vMerge/>
            <w:tcBorders>
              <w:left w:val="single" w:sz="4" w:space="0" w:color="auto"/>
              <w:bottom w:val="single" w:sz="4" w:space="0" w:color="auto"/>
              <w:right w:val="single" w:sz="2" w:space="0" w:color="000000"/>
            </w:tcBorders>
          </w:tcPr>
          <w:p w:rsidR="00F366DC" w:rsidRPr="00C136C7" w:rsidRDefault="00F366DC" w:rsidP="004A3EEE">
            <w:pPr>
              <w:pStyle w:val="formattext"/>
              <w:spacing w:before="0" w:beforeAutospacing="0" w:after="0" w:afterAutospacing="0"/>
              <w:jc w:val="center"/>
              <w:textAlignment w:val="baseline"/>
              <w:rPr>
                <w:noProof/>
                <w:sz w:val="20"/>
                <w:szCs w:val="20"/>
              </w:rPr>
            </w:pPr>
          </w:p>
        </w:tc>
        <w:tc>
          <w:tcPr>
            <w:tcW w:w="567" w:type="dxa"/>
            <w:vMerge/>
            <w:tcBorders>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4"/>
                <w:szCs w:val="14"/>
              </w:rPr>
            </w:pPr>
          </w:p>
        </w:tc>
        <w:tc>
          <w:tcPr>
            <w:tcW w:w="567" w:type="dxa"/>
            <w:vMerge/>
            <w:tcBorders>
              <w:left w:val="single" w:sz="4" w:space="0" w:color="auto"/>
              <w:bottom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4"/>
                <w:szCs w:val="14"/>
              </w:rPr>
            </w:pPr>
          </w:p>
        </w:tc>
        <w:tc>
          <w:tcPr>
            <w:tcW w:w="567" w:type="dxa"/>
            <w:vMerge/>
            <w:tcBorders>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4"/>
                <w:szCs w:val="14"/>
              </w:rPr>
            </w:pPr>
          </w:p>
        </w:tc>
      </w:tr>
      <w:tr w:rsidR="00F366DC" w:rsidRPr="00941490" w:rsidTr="004A3EEE">
        <w:trPr>
          <w:trHeight w:val="53"/>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rPr>
              <w:t>9</w:t>
            </w:r>
          </w:p>
        </w:tc>
        <w:tc>
          <w:tcPr>
            <w:tcW w:w="816"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hd w:val="clear" w:color="auto" w:fill="FFFFFF"/>
              <w:spacing w:after="0" w:line="240" w:lineRule="auto"/>
              <w:ind w:right="-149"/>
              <w:jc w:val="both"/>
              <w:rPr>
                <w:rFonts w:ascii="Times New Roman" w:hAnsi="Times New Roman"/>
                <w:sz w:val="12"/>
                <w:szCs w:val="12"/>
                <w:shd w:val="clear" w:color="auto" w:fill="FFFFFF"/>
              </w:rPr>
            </w:pPr>
            <w:r w:rsidRPr="00941490">
              <w:rPr>
                <w:rFonts w:ascii="Times New Roman" w:hAnsi="Times New Roman"/>
                <w:sz w:val="12"/>
                <w:szCs w:val="12"/>
                <w:shd w:val="clear" w:color="auto" w:fill="FFFFFF"/>
              </w:rPr>
              <w:t>Объекты гаражного</w:t>
            </w:r>
          </w:p>
          <w:p w:rsidR="00F366DC" w:rsidRPr="00941490" w:rsidRDefault="00F366DC" w:rsidP="004A3EEE">
            <w:pPr>
              <w:shd w:val="clear" w:color="auto" w:fill="FFFFFF"/>
              <w:spacing w:after="0" w:line="240" w:lineRule="auto"/>
              <w:ind w:right="-149"/>
              <w:jc w:val="both"/>
              <w:rPr>
                <w:rFonts w:ascii="Times New Roman" w:hAnsi="Times New Roman"/>
                <w:sz w:val="12"/>
                <w:szCs w:val="12"/>
                <w:shd w:val="clear" w:color="auto" w:fill="FFFFFF"/>
              </w:rPr>
            </w:pPr>
            <w:r w:rsidRPr="00941490">
              <w:rPr>
                <w:rFonts w:ascii="Times New Roman" w:hAnsi="Times New Roman"/>
                <w:sz w:val="12"/>
                <w:szCs w:val="12"/>
                <w:shd w:val="clear" w:color="auto" w:fill="FFFFFF"/>
              </w:rPr>
              <w:t>назначения</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p w:rsidR="00F366DC" w:rsidRPr="00941490" w:rsidRDefault="00F366DC" w:rsidP="004A3EEE">
            <w:pPr>
              <w:spacing w:after="0" w:line="240" w:lineRule="auto"/>
              <w:ind w:right="-150" w:hanging="150"/>
              <w:jc w:val="center"/>
              <w:rPr>
                <w:rFonts w:ascii="Times New Roman" w:hAnsi="Times New Roman"/>
                <w:sz w:val="20"/>
                <w:szCs w:val="20"/>
              </w:rPr>
            </w:pPr>
            <w:r w:rsidRPr="00941490">
              <w:rPr>
                <w:rFonts w:ascii="Times New Roman" w:hAnsi="Times New Roman"/>
                <w:noProof/>
                <w:sz w:val="12"/>
                <w:szCs w:val="12"/>
              </w:rPr>
              <w:t>«ДА»</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p w:rsidR="00F366DC" w:rsidRPr="00941490" w:rsidRDefault="00F366DC" w:rsidP="004A3EEE">
            <w:pPr>
              <w:spacing w:after="0" w:line="240" w:lineRule="auto"/>
              <w:jc w:val="center"/>
              <w:rPr>
                <w:rFonts w:ascii="Times New Roman" w:hAnsi="Times New Roman"/>
                <w:sz w:val="20"/>
                <w:szCs w:val="20"/>
              </w:rPr>
            </w:pPr>
            <w:r w:rsidRPr="00941490">
              <w:rPr>
                <w:rFonts w:ascii="Times New Roman" w:hAnsi="Times New Roman"/>
                <w:noProof/>
                <w:sz w:val="12"/>
                <w:szCs w:val="12"/>
              </w:rPr>
              <w:t>«НЕТ»</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ind w:right="-151" w:hanging="150"/>
              <w:jc w:val="center"/>
              <w:textAlignment w:val="baseline"/>
              <w:rPr>
                <w:noProof/>
                <w:sz w:val="12"/>
                <w:szCs w:val="12"/>
              </w:rPr>
            </w:pPr>
          </w:p>
          <w:p w:rsidR="00F366DC" w:rsidRPr="00C136C7" w:rsidRDefault="00F366DC" w:rsidP="004A3EEE">
            <w:pPr>
              <w:pStyle w:val="formattext"/>
              <w:spacing w:before="0" w:beforeAutospacing="0" w:after="0" w:afterAutospacing="0"/>
              <w:ind w:right="-151" w:hanging="150"/>
              <w:jc w:val="center"/>
              <w:textAlignment w:val="baseline"/>
              <w:rPr>
                <w:sz w:val="20"/>
                <w:szCs w:val="20"/>
              </w:rPr>
            </w:pPr>
            <w:r w:rsidRPr="00245FEE">
              <w:rPr>
                <w:noProof/>
                <w:sz w:val="12"/>
                <w:szCs w:val="12"/>
              </w:rPr>
              <w:t>«</w:t>
            </w:r>
            <w:r>
              <w:rPr>
                <w:noProof/>
                <w:sz w:val="12"/>
                <w:szCs w:val="12"/>
              </w:rPr>
              <w:t>НЕТ</w:t>
            </w:r>
            <w:r w:rsidRPr="00245FEE">
              <w:rPr>
                <w:noProof/>
                <w:sz w:val="12"/>
                <w:szCs w:val="12"/>
              </w:rPr>
              <w:t>»</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ind w:right="-151" w:hanging="148"/>
              <w:jc w:val="center"/>
              <w:textAlignment w:val="baseline"/>
              <w:rPr>
                <w:noProof/>
                <w:sz w:val="12"/>
                <w:szCs w:val="12"/>
              </w:rPr>
            </w:pPr>
          </w:p>
          <w:p w:rsidR="00F366DC" w:rsidRPr="00C136C7" w:rsidRDefault="00F366DC" w:rsidP="004A3EEE">
            <w:pPr>
              <w:pStyle w:val="formattext"/>
              <w:spacing w:before="0" w:beforeAutospacing="0" w:after="0" w:afterAutospacing="0"/>
              <w:ind w:right="-151" w:hanging="148"/>
              <w:jc w:val="center"/>
              <w:textAlignment w:val="baseline"/>
              <w:rPr>
                <w:sz w:val="20"/>
                <w:szCs w:val="20"/>
              </w:rPr>
            </w:pPr>
            <w:r w:rsidRPr="00245FEE">
              <w:rPr>
                <w:noProof/>
                <w:sz w:val="12"/>
                <w:szCs w:val="12"/>
              </w:rPr>
              <w:t>«</w:t>
            </w:r>
            <w:r>
              <w:rPr>
                <w:noProof/>
                <w:sz w:val="12"/>
                <w:szCs w:val="12"/>
              </w:rPr>
              <w:t>НЕТ</w:t>
            </w:r>
            <w:r w:rsidRPr="00245FEE">
              <w:rPr>
                <w:noProof/>
                <w:sz w:val="12"/>
                <w:szCs w:val="12"/>
              </w:rPr>
              <w:t>»</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ind w:right="-152" w:hanging="148"/>
              <w:jc w:val="center"/>
              <w:textAlignment w:val="baseline"/>
              <w:rPr>
                <w:sz w:val="12"/>
                <w:szCs w:val="12"/>
              </w:rPr>
            </w:pPr>
          </w:p>
          <w:p w:rsidR="00F366DC" w:rsidRPr="00C136C7" w:rsidRDefault="00F366DC" w:rsidP="004A3EEE">
            <w:pPr>
              <w:pStyle w:val="formattext"/>
              <w:spacing w:before="0" w:beforeAutospacing="0" w:after="0" w:afterAutospacing="0"/>
              <w:ind w:right="-152" w:hanging="148"/>
              <w:jc w:val="center"/>
              <w:textAlignment w:val="baseline"/>
              <w:rPr>
                <w:sz w:val="20"/>
                <w:szCs w:val="20"/>
              </w:rPr>
            </w:pPr>
            <w:r w:rsidRPr="00245FEE">
              <w:rPr>
                <w:noProof/>
                <w:sz w:val="12"/>
                <w:szCs w:val="12"/>
              </w:rPr>
              <w:t>«ДА»</w:t>
            </w:r>
          </w:p>
        </w:tc>
        <w:tc>
          <w:tcPr>
            <w:tcW w:w="567" w:type="dxa"/>
            <w:tcBorders>
              <w:top w:val="single" w:sz="4" w:space="0" w:color="auto"/>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C136C7" w:rsidRDefault="00F366DC" w:rsidP="004A3EEE">
            <w:pPr>
              <w:pStyle w:val="formattext"/>
              <w:spacing w:before="0" w:beforeAutospacing="0" w:after="0" w:afterAutospacing="0"/>
              <w:jc w:val="center"/>
              <w:textAlignment w:val="baseline"/>
              <w:rPr>
                <w:sz w:val="20"/>
                <w:szCs w:val="20"/>
              </w:rPr>
            </w:pPr>
            <w:r w:rsidRPr="00710B04">
              <w:rPr>
                <w:sz w:val="12"/>
                <w:szCs w:val="12"/>
              </w:rPr>
              <w:t>«</w:t>
            </w:r>
            <w:r>
              <w:rPr>
                <w:sz w:val="12"/>
                <w:szCs w:val="12"/>
              </w:rPr>
              <w:t>НЕТ</w:t>
            </w:r>
            <w:r w:rsidRPr="00710B04">
              <w:rPr>
                <w:sz w:val="12"/>
                <w:szCs w:val="12"/>
              </w:rPr>
              <w:t>»</w:t>
            </w:r>
          </w:p>
        </w:tc>
        <w:tc>
          <w:tcPr>
            <w:tcW w:w="567" w:type="dxa"/>
            <w:tcBorders>
              <w:top w:val="single" w:sz="4" w:space="0" w:color="auto"/>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C136C7" w:rsidRDefault="00F366DC" w:rsidP="004A3EEE">
            <w:pPr>
              <w:pStyle w:val="formattext"/>
              <w:spacing w:before="0" w:beforeAutospacing="0" w:after="0" w:afterAutospacing="0"/>
              <w:jc w:val="center"/>
              <w:textAlignment w:val="baseline"/>
              <w:rPr>
                <w:sz w:val="20"/>
                <w:szCs w:val="20"/>
              </w:rPr>
            </w:pPr>
            <w:r w:rsidRPr="00245FEE">
              <w:rPr>
                <w:noProof/>
                <w:sz w:val="12"/>
                <w:szCs w:val="12"/>
              </w:rPr>
              <w:t>«</w:t>
            </w:r>
            <w:r>
              <w:rPr>
                <w:noProof/>
                <w:sz w:val="12"/>
                <w:szCs w:val="12"/>
              </w:rPr>
              <w:t>НЕТ</w:t>
            </w:r>
            <w:r w:rsidRPr="00245FEE">
              <w:rPr>
                <w:noProof/>
                <w:sz w:val="12"/>
                <w:szCs w:val="12"/>
              </w:rPr>
              <w:t>»</w:t>
            </w:r>
          </w:p>
        </w:tc>
        <w:tc>
          <w:tcPr>
            <w:tcW w:w="567" w:type="dxa"/>
            <w:tcBorders>
              <w:top w:val="single" w:sz="4" w:space="0" w:color="auto"/>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C136C7" w:rsidRDefault="00F366DC" w:rsidP="004A3EEE">
            <w:pPr>
              <w:pStyle w:val="formattext"/>
              <w:spacing w:before="0" w:beforeAutospacing="0" w:after="0" w:afterAutospacing="0"/>
              <w:jc w:val="center"/>
              <w:textAlignment w:val="baseline"/>
              <w:rPr>
                <w:noProof/>
                <w:sz w:val="20"/>
                <w:szCs w:val="20"/>
              </w:rPr>
            </w:pPr>
            <w:r w:rsidRPr="00245FEE">
              <w:rPr>
                <w:noProof/>
                <w:sz w:val="12"/>
                <w:szCs w:val="12"/>
              </w:rPr>
              <w:t>«</w:t>
            </w:r>
            <w:r>
              <w:rPr>
                <w:noProof/>
                <w:sz w:val="12"/>
                <w:szCs w:val="12"/>
              </w:rPr>
              <w:t>НЕТ</w:t>
            </w:r>
            <w:r w:rsidRPr="00245FEE">
              <w:rPr>
                <w:noProof/>
                <w:sz w:val="12"/>
                <w:szCs w:val="12"/>
              </w:rPr>
              <w:t>»</w:t>
            </w:r>
          </w:p>
        </w:tc>
        <w:tc>
          <w:tcPr>
            <w:tcW w:w="567" w:type="dxa"/>
            <w:tcBorders>
              <w:top w:val="single" w:sz="4" w:space="0" w:color="auto"/>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C136C7" w:rsidRDefault="00F366DC" w:rsidP="004A3EEE">
            <w:pPr>
              <w:pStyle w:val="formattext"/>
              <w:spacing w:before="0" w:beforeAutospacing="0" w:after="0" w:afterAutospacing="0"/>
              <w:jc w:val="center"/>
              <w:textAlignment w:val="baseline"/>
              <w:rPr>
                <w:sz w:val="20"/>
                <w:szCs w:val="20"/>
              </w:rPr>
            </w:pPr>
            <w:r w:rsidRPr="00710B04">
              <w:rPr>
                <w:sz w:val="12"/>
                <w:szCs w:val="12"/>
              </w:rPr>
              <w:t>«</w:t>
            </w:r>
            <w:r>
              <w:rPr>
                <w:sz w:val="12"/>
                <w:szCs w:val="12"/>
              </w:rPr>
              <w:t>НЕТ</w:t>
            </w:r>
            <w:r w:rsidRPr="00710B04">
              <w:rPr>
                <w:sz w:val="12"/>
                <w:szCs w:val="12"/>
              </w:rPr>
              <w:t>»</w:t>
            </w:r>
          </w:p>
        </w:tc>
        <w:tc>
          <w:tcPr>
            <w:tcW w:w="567" w:type="dxa"/>
            <w:tcBorders>
              <w:top w:val="single" w:sz="4" w:space="0" w:color="auto"/>
              <w:left w:val="single" w:sz="2" w:space="0" w:color="000000"/>
              <w:bottom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C136C7" w:rsidRDefault="00F366DC" w:rsidP="004A3EEE">
            <w:pPr>
              <w:pStyle w:val="formattext"/>
              <w:spacing w:before="0" w:beforeAutospacing="0" w:after="0" w:afterAutospacing="0"/>
              <w:jc w:val="center"/>
              <w:textAlignment w:val="baseline"/>
              <w:rPr>
                <w:sz w:val="20"/>
                <w:szCs w:val="20"/>
              </w:rPr>
            </w:pPr>
            <w:r w:rsidRPr="00710B04">
              <w:rPr>
                <w:sz w:val="12"/>
                <w:szCs w:val="12"/>
              </w:rPr>
              <w:t>«</w:t>
            </w:r>
            <w:r>
              <w:rPr>
                <w:sz w:val="12"/>
                <w:szCs w:val="12"/>
              </w:rPr>
              <w:t>НЕТ</w:t>
            </w:r>
            <w:r w:rsidRPr="00710B04">
              <w:rPr>
                <w:sz w:val="12"/>
                <w:szCs w:val="12"/>
              </w:rPr>
              <w:t>»</w:t>
            </w:r>
          </w:p>
        </w:tc>
        <w:tc>
          <w:tcPr>
            <w:tcW w:w="567" w:type="dxa"/>
            <w:tcBorders>
              <w:top w:val="single" w:sz="4" w:space="0" w:color="auto"/>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C136C7" w:rsidRDefault="00F366DC" w:rsidP="004A3EEE">
            <w:pPr>
              <w:pStyle w:val="formattext"/>
              <w:spacing w:before="0" w:beforeAutospacing="0" w:after="0" w:afterAutospacing="0"/>
              <w:jc w:val="center"/>
              <w:textAlignment w:val="baseline"/>
              <w:rPr>
                <w:sz w:val="20"/>
                <w:szCs w:val="20"/>
              </w:rPr>
            </w:pPr>
            <w:r w:rsidRPr="00245FEE">
              <w:rPr>
                <w:noProof/>
                <w:sz w:val="12"/>
                <w:szCs w:val="12"/>
              </w:rPr>
              <w:t>«</w:t>
            </w:r>
            <w:r>
              <w:rPr>
                <w:noProof/>
                <w:sz w:val="12"/>
                <w:szCs w:val="12"/>
              </w:rPr>
              <w:t>НЕТ</w:t>
            </w:r>
            <w:r w:rsidRPr="00245FEE">
              <w:rPr>
                <w:noProof/>
                <w:sz w:val="12"/>
                <w:szCs w:val="12"/>
              </w:rPr>
              <w:t>»</w:t>
            </w:r>
          </w:p>
        </w:tc>
        <w:tc>
          <w:tcPr>
            <w:tcW w:w="567" w:type="dxa"/>
            <w:tcBorders>
              <w:top w:val="single" w:sz="4" w:space="0" w:color="auto"/>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p w:rsidR="00F366DC" w:rsidRPr="00C136C7" w:rsidRDefault="00F366DC" w:rsidP="004A3EEE">
            <w:pPr>
              <w:pStyle w:val="formattext"/>
              <w:spacing w:before="0" w:beforeAutospacing="0" w:after="0" w:afterAutospacing="0"/>
              <w:jc w:val="center"/>
              <w:textAlignment w:val="baseline"/>
              <w:rPr>
                <w:noProof/>
                <w:sz w:val="20"/>
                <w:szCs w:val="20"/>
              </w:rPr>
            </w:pPr>
            <w:r w:rsidRPr="00710B04">
              <w:rPr>
                <w:sz w:val="12"/>
                <w:szCs w:val="12"/>
              </w:rPr>
              <w:t>«ДА</w:t>
            </w:r>
            <w:r>
              <w:rPr>
                <w:sz w:val="12"/>
                <w:szCs w:val="12"/>
              </w:rPr>
              <w:t>-</w:t>
            </w:r>
            <w:r>
              <w:rPr>
                <w:bCs/>
                <w:sz w:val="10"/>
                <w:szCs w:val="10"/>
              </w:rPr>
              <w:t>СПЕЦ</w:t>
            </w:r>
            <w:r w:rsidRPr="00710B04">
              <w:rPr>
                <w:sz w:val="12"/>
                <w:szCs w:val="12"/>
              </w:rPr>
              <w:t>»</w:t>
            </w:r>
          </w:p>
        </w:tc>
        <w:tc>
          <w:tcPr>
            <w:tcW w:w="567" w:type="dxa"/>
            <w:tcBorders>
              <w:top w:val="single" w:sz="4" w:space="0" w:color="auto"/>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p w:rsidR="00F366DC" w:rsidRPr="00C136C7" w:rsidRDefault="00F366DC" w:rsidP="004A3EEE">
            <w:pPr>
              <w:pStyle w:val="formattext"/>
              <w:spacing w:before="0" w:beforeAutospacing="0" w:after="0" w:afterAutospacing="0"/>
              <w:jc w:val="center"/>
              <w:textAlignment w:val="baseline"/>
              <w:rPr>
                <w:noProof/>
                <w:sz w:val="20"/>
                <w:szCs w:val="20"/>
              </w:rPr>
            </w:pPr>
            <w:r w:rsidRPr="00710B04">
              <w:rPr>
                <w:sz w:val="12"/>
                <w:szCs w:val="12"/>
              </w:rPr>
              <w:t>«</w:t>
            </w:r>
            <w:r>
              <w:rPr>
                <w:sz w:val="12"/>
                <w:szCs w:val="12"/>
              </w:rPr>
              <w:t>НЕТ</w:t>
            </w:r>
            <w:r w:rsidRPr="00710B04">
              <w:rPr>
                <w:sz w:val="12"/>
                <w:szCs w:val="12"/>
              </w:rPr>
              <w:t>»</w:t>
            </w:r>
          </w:p>
        </w:tc>
        <w:tc>
          <w:tcPr>
            <w:tcW w:w="567" w:type="dxa"/>
            <w:tcBorders>
              <w:top w:val="single" w:sz="4" w:space="0" w:color="auto"/>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p w:rsidR="00F366DC" w:rsidRPr="003633DD" w:rsidRDefault="00F366DC" w:rsidP="004A3EEE">
            <w:pPr>
              <w:pStyle w:val="formattext"/>
              <w:spacing w:before="0" w:beforeAutospacing="0" w:after="0" w:afterAutospacing="0"/>
              <w:jc w:val="center"/>
              <w:textAlignment w:val="baseline"/>
              <w:rPr>
                <w:noProof/>
                <w:sz w:val="14"/>
                <w:szCs w:val="14"/>
              </w:rPr>
            </w:pPr>
            <w:r w:rsidRPr="00710B04">
              <w:rPr>
                <w:sz w:val="12"/>
                <w:szCs w:val="12"/>
              </w:rPr>
              <w:t>«</w:t>
            </w:r>
            <w:r>
              <w:rPr>
                <w:sz w:val="12"/>
                <w:szCs w:val="12"/>
              </w:rPr>
              <w:t>НЕТ</w:t>
            </w:r>
            <w:r w:rsidRPr="00710B04">
              <w:rPr>
                <w:sz w:val="12"/>
                <w:szCs w:val="12"/>
              </w:rPr>
              <w:t>»</w:t>
            </w:r>
          </w:p>
        </w:tc>
        <w:tc>
          <w:tcPr>
            <w:tcW w:w="567" w:type="dxa"/>
            <w:tcBorders>
              <w:top w:val="single" w:sz="4" w:space="0" w:color="auto"/>
              <w:left w:val="single" w:sz="4" w:space="0" w:color="auto"/>
              <w:bottom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afterAutospacing="0"/>
              <w:jc w:val="center"/>
              <w:textAlignment w:val="baseline"/>
              <w:rPr>
                <w:noProof/>
                <w:sz w:val="14"/>
                <w:szCs w:val="14"/>
              </w:rPr>
            </w:pPr>
            <w:r w:rsidRPr="0066747D">
              <w:rPr>
                <w:noProof/>
                <w:sz w:val="12"/>
                <w:szCs w:val="12"/>
              </w:rPr>
              <w:t>«НЕТ»</w:t>
            </w:r>
          </w:p>
        </w:tc>
        <w:tc>
          <w:tcPr>
            <w:tcW w:w="567" w:type="dxa"/>
            <w:tcBorders>
              <w:top w:val="single" w:sz="4" w:space="0" w:color="auto"/>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afterAutospacing="0"/>
              <w:jc w:val="center"/>
              <w:textAlignment w:val="baseline"/>
              <w:rPr>
                <w:noProof/>
                <w:sz w:val="14"/>
                <w:szCs w:val="14"/>
              </w:rPr>
            </w:pPr>
            <w:r w:rsidRPr="0066747D">
              <w:rPr>
                <w:noProof/>
                <w:sz w:val="12"/>
                <w:szCs w:val="12"/>
              </w:rPr>
              <w:t>«НЕТ»</w:t>
            </w:r>
          </w:p>
        </w:tc>
      </w:tr>
      <w:tr w:rsidR="00F366DC" w:rsidRPr="00941490" w:rsidTr="004A3EEE">
        <w:trPr>
          <w:trHeight w:val="37"/>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rPr>
              <w:t>10</w:t>
            </w:r>
          </w:p>
        </w:tc>
        <w:tc>
          <w:tcPr>
            <w:tcW w:w="816"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hd w:val="clear" w:color="auto" w:fill="FFFFFF"/>
              <w:spacing w:after="0" w:line="240" w:lineRule="auto"/>
              <w:ind w:right="-149"/>
              <w:rPr>
                <w:rFonts w:ascii="Times New Roman" w:hAnsi="Times New Roman"/>
                <w:sz w:val="12"/>
                <w:szCs w:val="12"/>
                <w:shd w:val="clear" w:color="auto" w:fill="FFFFFF"/>
              </w:rPr>
            </w:pPr>
            <w:r w:rsidRPr="00941490">
              <w:rPr>
                <w:rFonts w:ascii="Times New Roman" w:hAnsi="Times New Roman"/>
                <w:sz w:val="12"/>
                <w:szCs w:val="12"/>
                <w:shd w:val="clear" w:color="auto" w:fill="FFFFFF"/>
              </w:rPr>
              <w:t xml:space="preserve">Плоскостные </w:t>
            </w:r>
          </w:p>
          <w:p w:rsidR="00F366DC" w:rsidRPr="00941490" w:rsidRDefault="00F366DC" w:rsidP="004A3EEE">
            <w:pPr>
              <w:shd w:val="clear" w:color="auto" w:fill="FFFFFF"/>
              <w:spacing w:after="0" w:line="240" w:lineRule="auto"/>
              <w:ind w:right="-149"/>
              <w:rPr>
                <w:rFonts w:ascii="Times New Roman" w:hAnsi="Times New Roman"/>
                <w:sz w:val="12"/>
                <w:szCs w:val="12"/>
                <w:shd w:val="clear" w:color="auto" w:fill="FFFFFF"/>
              </w:rPr>
            </w:pPr>
            <w:r w:rsidRPr="00941490">
              <w:rPr>
                <w:rFonts w:ascii="Times New Roman" w:hAnsi="Times New Roman"/>
                <w:sz w:val="12"/>
                <w:szCs w:val="12"/>
                <w:shd w:val="clear" w:color="auto" w:fill="FFFFFF"/>
              </w:rPr>
              <w:t>автостоянки</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p w:rsidR="00F366DC" w:rsidRPr="00941490" w:rsidRDefault="00F366DC" w:rsidP="004A3EEE">
            <w:pPr>
              <w:spacing w:after="0" w:line="240" w:lineRule="auto"/>
              <w:ind w:right="-150" w:hanging="150"/>
              <w:jc w:val="center"/>
              <w:rPr>
                <w:rFonts w:ascii="Times New Roman" w:hAnsi="Times New Roman"/>
                <w:noProof/>
                <w:sz w:val="20"/>
                <w:szCs w:val="20"/>
              </w:rPr>
            </w:pPr>
            <w:r w:rsidRPr="00941490">
              <w:rPr>
                <w:rFonts w:ascii="Times New Roman" w:hAnsi="Times New Roman"/>
                <w:noProof/>
                <w:sz w:val="12"/>
                <w:szCs w:val="12"/>
              </w:rPr>
              <w:t>«ДА»</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p w:rsidR="00F366DC" w:rsidRPr="00941490" w:rsidRDefault="00F366DC" w:rsidP="004A3EEE">
            <w:pPr>
              <w:spacing w:after="0" w:line="240" w:lineRule="auto"/>
              <w:jc w:val="center"/>
              <w:rPr>
                <w:rFonts w:ascii="Times New Roman" w:hAnsi="Times New Roman"/>
                <w:noProof/>
                <w:sz w:val="20"/>
                <w:szCs w:val="20"/>
              </w:rPr>
            </w:pPr>
            <w:r w:rsidRPr="00941490">
              <w:rPr>
                <w:rFonts w:ascii="Times New Roman" w:hAnsi="Times New Roman"/>
                <w:noProof/>
                <w:sz w:val="12"/>
                <w:szCs w:val="12"/>
              </w:rPr>
              <w:t>«ДА»</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ind w:right="-151" w:hanging="150"/>
              <w:jc w:val="center"/>
              <w:textAlignment w:val="baseline"/>
              <w:rPr>
                <w:noProof/>
                <w:sz w:val="12"/>
                <w:szCs w:val="12"/>
              </w:rPr>
            </w:pPr>
          </w:p>
          <w:p w:rsidR="00F366DC" w:rsidRPr="00C136C7" w:rsidRDefault="00F366DC" w:rsidP="004A3EEE">
            <w:pPr>
              <w:pStyle w:val="formattext"/>
              <w:spacing w:before="0" w:beforeAutospacing="0" w:after="0" w:afterAutospacing="0"/>
              <w:ind w:left="-150" w:right="-151"/>
              <w:jc w:val="center"/>
              <w:textAlignment w:val="baseline"/>
              <w:rPr>
                <w:sz w:val="20"/>
                <w:szCs w:val="20"/>
              </w:rPr>
            </w:pPr>
            <w:r w:rsidRPr="00245FEE">
              <w:rPr>
                <w:noProof/>
                <w:sz w:val="12"/>
                <w:szCs w:val="12"/>
              </w:rPr>
              <w:t>«</w:t>
            </w:r>
            <w:r>
              <w:rPr>
                <w:noProof/>
                <w:sz w:val="12"/>
                <w:szCs w:val="12"/>
              </w:rPr>
              <w:t>НЕТ</w:t>
            </w:r>
            <w:r w:rsidRPr="00245FEE">
              <w:rPr>
                <w:noProof/>
                <w:sz w:val="12"/>
                <w:szCs w:val="12"/>
              </w:rPr>
              <w:t>»</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ind w:right="-151" w:hanging="148"/>
              <w:jc w:val="center"/>
              <w:textAlignment w:val="baseline"/>
              <w:rPr>
                <w:noProof/>
                <w:sz w:val="12"/>
                <w:szCs w:val="12"/>
              </w:rPr>
            </w:pPr>
          </w:p>
          <w:p w:rsidR="00F366DC" w:rsidRPr="00C136C7" w:rsidRDefault="00F366DC" w:rsidP="004A3EEE">
            <w:pPr>
              <w:pStyle w:val="formattext"/>
              <w:spacing w:before="0" w:beforeAutospacing="0" w:after="0" w:afterAutospacing="0"/>
              <w:ind w:left="-148" w:right="-151"/>
              <w:jc w:val="center"/>
              <w:textAlignment w:val="baseline"/>
              <w:rPr>
                <w:sz w:val="20"/>
                <w:szCs w:val="20"/>
              </w:rPr>
            </w:pPr>
            <w:r w:rsidRPr="00245FEE">
              <w:rPr>
                <w:noProof/>
                <w:sz w:val="12"/>
                <w:szCs w:val="12"/>
              </w:rPr>
              <w:t>«</w:t>
            </w:r>
            <w:r>
              <w:rPr>
                <w:noProof/>
                <w:sz w:val="12"/>
                <w:szCs w:val="12"/>
              </w:rPr>
              <w:t>НЕТ</w:t>
            </w:r>
            <w:r w:rsidRPr="00245FEE">
              <w:rPr>
                <w:noProof/>
                <w:sz w:val="12"/>
                <w:szCs w:val="12"/>
              </w:rPr>
              <w:t>»</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ind w:right="-152" w:hanging="148"/>
              <w:jc w:val="center"/>
              <w:textAlignment w:val="baseline"/>
              <w:rPr>
                <w:sz w:val="12"/>
                <w:szCs w:val="12"/>
              </w:rPr>
            </w:pPr>
          </w:p>
          <w:p w:rsidR="00F366DC" w:rsidRPr="00C136C7" w:rsidRDefault="00F366DC" w:rsidP="004A3EEE">
            <w:pPr>
              <w:pStyle w:val="formattext"/>
              <w:spacing w:before="0" w:beforeAutospacing="0" w:after="0" w:afterAutospacing="0"/>
              <w:ind w:right="-152" w:hanging="148"/>
              <w:jc w:val="center"/>
              <w:textAlignment w:val="baseline"/>
              <w:rPr>
                <w:sz w:val="20"/>
                <w:szCs w:val="20"/>
              </w:rPr>
            </w:pPr>
            <w:r w:rsidRPr="00245FEE">
              <w:rPr>
                <w:noProof/>
                <w:sz w:val="12"/>
                <w:szCs w:val="12"/>
              </w:rPr>
              <w:t>«</w:t>
            </w:r>
            <w:r>
              <w:rPr>
                <w:noProof/>
                <w:sz w:val="12"/>
                <w:szCs w:val="12"/>
              </w:rPr>
              <w:t>НЕТ</w:t>
            </w:r>
            <w:r w:rsidRPr="00245FEE">
              <w:rPr>
                <w:noProof/>
                <w:sz w:val="12"/>
                <w:szCs w:val="12"/>
              </w:rPr>
              <w:t>»</w:t>
            </w:r>
          </w:p>
        </w:tc>
        <w:tc>
          <w:tcPr>
            <w:tcW w:w="567" w:type="dxa"/>
            <w:tcBorders>
              <w:top w:val="single" w:sz="4" w:space="0" w:color="auto"/>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C136C7" w:rsidRDefault="00F366DC" w:rsidP="004A3EEE">
            <w:pPr>
              <w:pStyle w:val="formattext"/>
              <w:spacing w:before="0" w:beforeAutospacing="0" w:after="0" w:afterAutospacing="0"/>
              <w:jc w:val="center"/>
              <w:textAlignment w:val="baseline"/>
              <w:rPr>
                <w:sz w:val="20"/>
                <w:szCs w:val="20"/>
              </w:rPr>
            </w:pPr>
            <w:r w:rsidRPr="00710B04">
              <w:rPr>
                <w:sz w:val="12"/>
                <w:szCs w:val="12"/>
              </w:rPr>
              <w:t>«</w:t>
            </w:r>
            <w:r>
              <w:rPr>
                <w:sz w:val="12"/>
                <w:szCs w:val="12"/>
              </w:rPr>
              <w:t>НЕТ</w:t>
            </w:r>
            <w:r w:rsidRPr="00710B04">
              <w:rPr>
                <w:sz w:val="12"/>
                <w:szCs w:val="12"/>
              </w:rPr>
              <w:t>»</w:t>
            </w:r>
          </w:p>
        </w:tc>
        <w:tc>
          <w:tcPr>
            <w:tcW w:w="567" w:type="dxa"/>
            <w:tcBorders>
              <w:top w:val="single" w:sz="4" w:space="0" w:color="auto"/>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C136C7" w:rsidRDefault="00F366DC" w:rsidP="004A3EEE">
            <w:pPr>
              <w:pStyle w:val="formattext"/>
              <w:spacing w:before="0" w:beforeAutospacing="0" w:after="0" w:afterAutospacing="0"/>
              <w:jc w:val="center"/>
              <w:textAlignment w:val="baseline"/>
              <w:rPr>
                <w:sz w:val="20"/>
                <w:szCs w:val="20"/>
              </w:rPr>
            </w:pPr>
            <w:r w:rsidRPr="00245FEE">
              <w:rPr>
                <w:noProof/>
                <w:sz w:val="12"/>
                <w:szCs w:val="12"/>
              </w:rPr>
              <w:t>«</w:t>
            </w:r>
            <w:r>
              <w:rPr>
                <w:noProof/>
                <w:sz w:val="12"/>
                <w:szCs w:val="12"/>
              </w:rPr>
              <w:t>НЕТ</w:t>
            </w:r>
            <w:r w:rsidRPr="00245FEE">
              <w:rPr>
                <w:noProof/>
                <w:sz w:val="12"/>
                <w:szCs w:val="12"/>
              </w:rPr>
              <w:t>»</w:t>
            </w:r>
          </w:p>
        </w:tc>
        <w:tc>
          <w:tcPr>
            <w:tcW w:w="567" w:type="dxa"/>
            <w:tcBorders>
              <w:top w:val="single" w:sz="4" w:space="0" w:color="auto"/>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C136C7" w:rsidRDefault="00F366DC" w:rsidP="004A3EEE">
            <w:pPr>
              <w:pStyle w:val="formattext"/>
              <w:spacing w:before="0" w:beforeAutospacing="0" w:after="0" w:afterAutospacing="0"/>
              <w:jc w:val="center"/>
              <w:textAlignment w:val="baseline"/>
              <w:rPr>
                <w:noProof/>
                <w:sz w:val="20"/>
                <w:szCs w:val="20"/>
              </w:rPr>
            </w:pPr>
            <w:r w:rsidRPr="00245FEE">
              <w:rPr>
                <w:noProof/>
                <w:sz w:val="12"/>
                <w:szCs w:val="12"/>
              </w:rPr>
              <w:t>«</w:t>
            </w:r>
            <w:r>
              <w:rPr>
                <w:noProof/>
                <w:sz w:val="12"/>
                <w:szCs w:val="12"/>
              </w:rPr>
              <w:t>НЕТ</w:t>
            </w:r>
            <w:r w:rsidRPr="00245FEE">
              <w:rPr>
                <w:noProof/>
                <w:sz w:val="12"/>
                <w:szCs w:val="12"/>
              </w:rPr>
              <w:t>»</w:t>
            </w:r>
          </w:p>
        </w:tc>
        <w:tc>
          <w:tcPr>
            <w:tcW w:w="567" w:type="dxa"/>
            <w:tcBorders>
              <w:top w:val="single" w:sz="4" w:space="0" w:color="auto"/>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C136C7" w:rsidRDefault="00F366DC" w:rsidP="004A3EEE">
            <w:pPr>
              <w:pStyle w:val="formattext"/>
              <w:spacing w:before="0" w:beforeAutospacing="0" w:after="0" w:afterAutospacing="0"/>
              <w:jc w:val="center"/>
              <w:textAlignment w:val="baseline"/>
              <w:rPr>
                <w:sz w:val="20"/>
                <w:szCs w:val="20"/>
              </w:rPr>
            </w:pPr>
            <w:r w:rsidRPr="00710B04">
              <w:rPr>
                <w:sz w:val="12"/>
                <w:szCs w:val="12"/>
              </w:rPr>
              <w:t>«</w:t>
            </w:r>
            <w:r>
              <w:rPr>
                <w:sz w:val="12"/>
                <w:szCs w:val="12"/>
              </w:rPr>
              <w:t>НЕТ</w:t>
            </w:r>
            <w:r w:rsidRPr="00710B04">
              <w:rPr>
                <w:sz w:val="12"/>
                <w:szCs w:val="12"/>
              </w:rPr>
              <w:t>»</w:t>
            </w:r>
          </w:p>
        </w:tc>
        <w:tc>
          <w:tcPr>
            <w:tcW w:w="567" w:type="dxa"/>
            <w:tcBorders>
              <w:top w:val="single" w:sz="4" w:space="0" w:color="auto"/>
              <w:left w:val="single" w:sz="2" w:space="0" w:color="000000"/>
              <w:bottom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C136C7" w:rsidRDefault="00F366DC" w:rsidP="004A3EEE">
            <w:pPr>
              <w:pStyle w:val="formattext"/>
              <w:spacing w:before="0" w:beforeAutospacing="0" w:after="0" w:afterAutospacing="0"/>
              <w:jc w:val="center"/>
              <w:textAlignment w:val="baseline"/>
              <w:rPr>
                <w:sz w:val="20"/>
                <w:szCs w:val="20"/>
              </w:rPr>
            </w:pPr>
            <w:r w:rsidRPr="00710B04">
              <w:rPr>
                <w:sz w:val="12"/>
                <w:szCs w:val="12"/>
              </w:rPr>
              <w:t>«</w:t>
            </w:r>
            <w:r>
              <w:rPr>
                <w:sz w:val="12"/>
                <w:szCs w:val="12"/>
              </w:rPr>
              <w:t>НЕТ</w:t>
            </w:r>
            <w:r w:rsidRPr="00710B04">
              <w:rPr>
                <w:sz w:val="12"/>
                <w:szCs w:val="12"/>
              </w:rPr>
              <w:t>»</w:t>
            </w:r>
          </w:p>
        </w:tc>
        <w:tc>
          <w:tcPr>
            <w:tcW w:w="567" w:type="dxa"/>
            <w:tcBorders>
              <w:top w:val="single" w:sz="4" w:space="0" w:color="auto"/>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C136C7" w:rsidRDefault="00F366DC" w:rsidP="004A3EEE">
            <w:pPr>
              <w:pStyle w:val="formattext"/>
              <w:spacing w:before="0" w:beforeAutospacing="0" w:after="0" w:afterAutospacing="0"/>
              <w:jc w:val="center"/>
              <w:textAlignment w:val="baseline"/>
              <w:rPr>
                <w:sz w:val="20"/>
                <w:szCs w:val="20"/>
              </w:rPr>
            </w:pPr>
            <w:r w:rsidRPr="00245FEE">
              <w:rPr>
                <w:noProof/>
                <w:sz w:val="12"/>
                <w:szCs w:val="12"/>
              </w:rPr>
              <w:t>«</w:t>
            </w:r>
            <w:r>
              <w:rPr>
                <w:noProof/>
                <w:sz w:val="12"/>
                <w:szCs w:val="12"/>
              </w:rPr>
              <w:t>НЕТ</w:t>
            </w:r>
            <w:r w:rsidRPr="00245FEE">
              <w:rPr>
                <w:noProof/>
                <w:sz w:val="12"/>
                <w:szCs w:val="12"/>
              </w:rPr>
              <w:t>»</w:t>
            </w:r>
          </w:p>
        </w:tc>
        <w:tc>
          <w:tcPr>
            <w:tcW w:w="567" w:type="dxa"/>
            <w:tcBorders>
              <w:top w:val="single" w:sz="4" w:space="0" w:color="auto"/>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p w:rsidR="00F366DC" w:rsidRPr="00C136C7" w:rsidRDefault="00F366DC" w:rsidP="004A3EEE">
            <w:pPr>
              <w:pStyle w:val="formattext"/>
              <w:spacing w:before="0" w:beforeAutospacing="0" w:after="0" w:afterAutospacing="0"/>
              <w:jc w:val="center"/>
              <w:textAlignment w:val="baseline"/>
              <w:rPr>
                <w:noProof/>
                <w:sz w:val="20"/>
                <w:szCs w:val="20"/>
              </w:rPr>
            </w:pPr>
            <w:r w:rsidRPr="00710B04">
              <w:rPr>
                <w:sz w:val="12"/>
                <w:szCs w:val="12"/>
              </w:rPr>
              <w:t>«ДА</w:t>
            </w:r>
            <w:r>
              <w:rPr>
                <w:sz w:val="12"/>
                <w:szCs w:val="12"/>
              </w:rPr>
              <w:t>-</w:t>
            </w:r>
            <w:r>
              <w:rPr>
                <w:bCs/>
                <w:sz w:val="10"/>
                <w:szCs w:val="10"/>
              </w:rPr>
              <w:t>СПЕЦ</w:t>
            </w:r>
            <w:r w:rsidRPr="00710B04">
              <w:rPr>
                <w:sz w:val="12"/>
                <w:szCs w:val="12"/>
              </w:rPr>
              <w:t>»</w:t>
            </w:r>
          </w:p>
        </w:tc>
        <w:tc>
          <w:tcPr>
            <w:tcW w:w="567" w:type="dxa"/>
            <w:tcBorders>
              <w:top w:val="single" w:sz="4" w:space="0" w:color="auto"/>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p w:rsidR="00F366DC" w:rsidRPr="00C136C7" w:rsidRDefault="00F366DC" w:rsidP="004A3EEE">
            <w:pPr>
              <w:pStyle w:val="formattext"/>
              <w:spacing w:before="0" w:beforeAutospacing="0" w:after="0" w:afterAutospacing="0"/>
              <w:jc w:val="center"/>
              <w:textAlignment w:val="baseline"/>
              <w:rPr>
                <w:noProof/>
                <w:sz w:val="20"/>
                <w:szCs w:val="20"/>
              </w:rPr>
            </w:pPr>
            <w:r w:rsidRPr="00710B04">
              <w:rPr>
                <w:sz w:val="12"/>
                <w:szCs w:val="12"/>
              </w:rPr>
              <w:t>«</w:t>
            </w:r>
            <w:r>
              <w:rPr>
                <w:sz w:val="12"/>
                <w:szCs w:val="12"/>
              </w:rPr>
              <w:t>НЕТ</w:t>
            </w:r>
            <w:r w:rsidRPr="00710B04">
              <w:rPr>
                <w:sz w:val="12"/>
                <w:szCs w:val="12"/>
              </w:rPr>
              <w:t>»</w:t>
            </w:r>
          </w:p>
        </w:tc>
        <w:tc>
          <w:tcPr>
            <w:tcW w:w="567" w:type="dxa"/>
            <w:tcBorders>
              <w:top w:val="single" w:sz="4" w:space="0" w:color="auto"/>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p w:rsidR="00F366DC" w:rsidRPr="003633DD" w:rsidRDefault="00F366DC" w:rsidP="004A3EEE">
            <w:pPr>
              <w:pStyle w:val="formattext"/>
              <w:spacing w:before="0" w:beforeAutospacing="0" w:after="0" w:afterAutospacing="0"/>
              <w:jc w:val="center"/>
              <w:textAlignment w:val="baseline"/>
              <w:rPr>
                <w:noProof/>
                <w:sz w:val="14"/>
                <w:szCs w:val="14"/>
              </w:rPr>
            </w:pPr>
            <w:r w:rsidRPr="00710B04">
              <w:rPr>
                <w:sz w:val="12"/>
                <w:szCs w:val="12"/>
              </w:rPr>
              <w:t>«</w:t>
            </w:r>
            <w:r>
              <w:rPr>
                <w:sz w:val="12"/>
                <w:szCs w:val="12"/>
              </w:rPr>
              <w:t>НЕТ</w:t>
            </w:r>
            <w:r w:rsidRPr="00710B04">
              <w:rPr>
                <w:sz w:val="12"/>
                <w:szCs w:val="12"/>
              </w:rPr>
              <w:t>»</w:t>
            </w:r>
          </w:p>
        </w:tc>
        <w:tc>
          <w:tcPr>
            <w:tcW w:w="567" w:type="dxa"/>
            <w:tcBorders>
              <w:top w:val="single" w:sz="4" w:space="0" w:color="auto"/>
              <w:left w:val="single" w:sz="4" w:space="0" w:color="auto"/>
              <w:bottom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afterAutospacing="0"/>
              <w:jc w:val="center"/>
              <w:textAlignment w:val="baseline"/>
              <w:rPr>
                <w:noProof/>
                <w:sz w:val="14"/>
                <w:szCs w:val="14"/>
              </w:rPr>
            </w:pPr>
            <w:r w:rsidRPr="0066747D">
              <w:rPr>
                <w:noProof/>
                <w:sz w:val="12"/>
                <w:szCs w:val="12"/>
              </w:rPr>
              <w:t>«НЕТ»</w:t>
            </w:r>
          </w:p>
        </w:tc>
        <w:tc>
          <w:tcPr>
            <w:tcW w:w="567" w:type="dxa"/>
            <w:tcBorders>
              <w:top w:val="single" w:sz="4" w:space="0" w:color="auto"/>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afterAutospacing="0"/>
              <w:jc w:val="center"/>
              <w:textAlignment w:val="baseline"/>
              <w:rPr>
                <w:noProof/>
                <w:sz w:val="14"/>
                <w:szCs w:val="14"/>
              </w:rPr>
            </w:pPr>
            <w:r w:rsidRPr="0066747D">
              <w:rPr>
                <w:noProof/>
                <w:sz w:val="12"/>
                <w:szCs w:val="12"/>
              </w:rPr>
              <w:t>«НЕТ»</w:t>
            </w:r>
          </w:p>
        </w:tc>
      </w:tr>
      <w:tr w:rsidR="00F366DC" w:rsidRPr="00941490" w:rsidTr="004A3EEE">
        <w:trPr>
          <w:trHeight w:val="286"/>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rPr>
              <w:t>11</w:t>
            </w:r>
          </w:p>
        </w:tc>
        <w:tc>
          <w:tcPr>
            <w:tcW w:w="816"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49"/>
              <w:rPr>
                <w:rFonts w:ascii="Times New Roman" w:hAnsi="Times New Roman"/>
                <w:sz w:val="12"/>
                <w:szCs w:val="12"/>
                <w:shd w:val="clear" w:color="auto" w:fill="FFFFFF"/>
              </w:rPr>
            </w:pPr>
            <w:r w:rsidRPr="00941490">
              <w:rPr>
                <w:rFonts w:ascii="Times New Roman" w:hAnsi="Times New Roman"/>
                <w:sz w:val="12"/>
                <w:szCs w:val="12"/>
                <w:shd w:val="clear" w:color="auto" w:fill="FFFFFF"/>
              </w:rPr>
              <w:t xml:space="preserve">Коммунальное </w:t>
            </w:r>
          </w:p>
          <w:p w:rsidR="00F366DC" w:rsidRPr="00941490" w:rsidRDefault="00F366DC" w:rsidP="004A3EEE">
            <w:pPr>
              <w:spacing w:after="0" w:line="240" w:lineRule="auto"/>
              <w:ind w:right="-149"/>
              <w:rPr>
                <w:rFonts w:ascii="Times New Roman" w:hAnsi="Times New Roman"/>
                <w:sz w:val="12"/>
                <w:szCs w:val="12"/>
                <w:shd w:val="clear" w:color="auto" w:fill="FFFFFF"/>
              </w:rPr>
            </w:pPr>
            <w:r w:rsidRPr="00941490">
              <w:rPr>
                <w:rFonts w:ascii="Times New Roman" w:hAnsi="Times New Roman"/>
                <w:sz w:val="12"/>
                <w:szCs w:val="12"/>
                <w:shd w:val="clear" w:color="auto" w:fill="FFFFFF"/>
              </w:rPr>
              <w:t xml:space="preserve">обслуживание </w:t>
            </w:r>
          </w:p>
        </w:tc>
        <w:tc>
          <w:tcPr>
            <w:tcW w:w="567" w:type="dxa"/>
            <w:vMerge w:val="restart"/>
            <w:tcBorders>
              <w:top w:val="single" w:sz="4" w:space="0" w:color="auto"/>
              <w:left w:val="single" w:sz="2" w:space="0" w:color="000000"/>
              <w:right w:val="single" w:sz="4" w:space="0" w:color="auto"/>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p w:rsidR="00F366DC" w:rsidRPr="00941490" w:rsidRDefault="00F366DC" w:rsidP="004A3EEE">
            <w:pPr>
              <w:spacing w:after="0" w:line="240" w:lineRule="auto"/>
              <w:ind w:left="-150" w:right="-150"/>
              <w:jc w:val="center"/>
              <w:rPr>
                <w:rFonts w:ascii="Times New Roman" w:hAnsi="Times New Roman"/>
                <w:sz w:val="20"/>
                <w:szCs w:val="20"/>
              </w:rPr>
            </w:pPr>
            <w:r w:rsidRPr="00941490">
              <w:rPr>
                <w:rFonts w:ascii="Times New Roman" w:hAnsi="Times New Roman"/>
                <w:noProof/>
                <w:sz w:val="12"/>
                <w:szCs w:val="12"/>
              </w:rPr>
              <w:t>«ДА»</w:t>
            </w:r>
          </w:p>
        </w:tc>
        <w:tc>
          <w:tcPr>
            <w:tcW w:w="567" w:type="dxa"/>
            <w:vMerge w:val="restart"/>
            <w:tcBorders>
              <w:top w:val="single" w:sz="4" w:space="0" w:color="auto"/>
              <w:left w:val="single" w:sz="4" w:space="0" w:color="auto"/>
              <w:right w:val="single" w:sz="4" w:space="0" w:color="auto"/>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p w:rsidR="00F366DC" w:rsidRPr="00C136C7" w:rsidRDefault="00F366DC" w:rsidP="004A3EEE">
            <w:pPr>
              <w:pStyle w:val="formattext"/>
              <w:spacing w:before="0" w:beforeAutospacing="0" w:after="0" w:afterAutospacing="0"/>
              <w:jc w:val="center"/>
              <w:textAlignment w:val="baseline"/>
              <w:rPr>
                <w:sz w:val="20"/>
                <w:szCs w:val="20"/>
              </w:rPr>
            </w:pPr>
            <w:r w:rsidRPr="00245FEE">
              <w:rPr>
                <w:noProof/>
                <w:sz w:val="12"/>
                <w:szCs w:val="12"/>
              </w:rPr>
              <w:t>«ДА»</w:t>
            </w:r>
          </w:p>
        </w:tc>
        <w:tc>
          <w:tcPr>
            <w:tcW w:w="567" w:type="dxa"/>
            <w:vMerge w:val="restart"/>
            <w:tcBorders>
              <w:top w:val="single" w:sz="4" w:space="0" w:color="auto"/>
              <w:left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ind w:right="-151" w:hanging="150"/>
              <w:jc w:val="center"/>
              <w:textAlignment w:val="baseline"/>
              <w:rPr>
                <w:noProof/>
                <w:sz w:val="12"/>
                <w:szCs w:val="12"/>
              </w:rPr>
            </w:pPr>
          </w:p>
          <w:p w:rsidR="00F366DC" w:rsidRPr="00C136C7" w:rsidRDefault="00F366DC" w:rsidP="004A3EEE">
            <w:pPr>
              <w:pStyle w:val="formattext"/>
              <w:spacing w:before="0" w:beforeAutospacing="0" w:after="0" w:afterAutospacing="0"/>
              <w:ind w:left="-149" w:right="-151"/>
              <w:jc w:val="center"/>
              <w:textAlignment w:val="baseline"/>
              <w:rPr>
                <w:sz w:val="20"/>
                <w:szCs w:val="20"/>
              </w:rPr>
            </w:pPr>
            <w:r w:rsidRPr="00245FEE">
              <w:rPr>
                <w:noProof/>
                <w:sz w:val="12"/>
                <w:szCs w:val="12"/>
              </w:rPr>
              <w:t>«ДА»</w:t>
            </w:r>
          </w:p>
        </w:tc>
        <w:tc>
          <w:tcPr>
            <w:tcW w:w="567"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ind w:right="-151" w:hanging="148"/>
              <w:jc w:val="center"/>
              <w:textAlignment w:val="baseline"/>
              <w:rPr>
                <w:noProof/>
                <w:sz w:val="12"/>
                <w:szCs w:val="12"/>
              </w:rPr>
            </w:pPr>
          </w:p>
          <w:p w:rsidR="00F366DC" w:rsidRPr="00C136C7" w:rsidRDefault="00F366DC" w:rsidP="004A3EEE">
            <w:pPr>
              <w:pStyle w:val="formattext"/>
              <w:spacing w:before="0" w:beforeAutospacing="0" w:after="0" w:afterAutospacing="0"/>
              <w:ind w:left="-148" w:right="-151"/>
              <w:jc w:val="center"/>
              <w:textAlignment w:val="baseline"/>
              <w:rPr>
                <w:sz w:val="20"/>
                <w:szCs w:val="20"/>
              </w:rPr>
            </w:pPr>
            <w:r w:rsidRPr="00245FEE">
              <w:rPr>
                <w:noProof/>
                <w:sz w:val="12"/>
                <w:szCs w:val="12"/>
              </w:rPr>
              <w:t>«ДА»</w:t>
            </w:r>
          </w:p>
        </w:tc>
        <w:tc>
          <w:tcPr>
            <w:tcW w:w="567"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ind w:right="-152" w:hanging="148"/>
              <w:jc w:val="center"/>
              <w:textAlignment w:val="baseline"/>
              <w:rPr>
                <w:sz w:val="12"/>
                <w:szCs w:val="12"/>
              </w:rPr>
            </w:pPr>
          </w:p>
          <w:p w:rsidR="00F366DC" w:rsidRPr="00C136C7" w:rsidRDefault="00F366DC" w:rsidP="004A3EEE">
            <w:pPr>
              <w:pStyle w:val="formattext"/>
              <w:spacing w:before="0" w:beforeAutospacing="0" w:after="0" w:afterAutospacing="0"/>
              <w:ind w:left="-148" w:right="-152"/>
              <w:jc w:val="center"/>
              <w:textAlignment w:val="baseline"/>
              <w:rPr>
                <w:sz w:val="20"/>
                <w:szCs w:val="20"/>
              </w:rPr>
            </w:pPr>
            <w:r w:rsidRPr="00710B04">
              <w:rPr>
                <w:sz w:val="12"/>
                <w:szCs w:val="12"/>
              </w:rPr>
              <w:t>«</w:t>
            </w:r>
            <w:r>
              <w:rPr>
                <w:sz w:val="12"/>
                <w:szCs w:val="12"/>
              </w:rPr>
              <w:t>НЕТ-</w:t>
            </w:r>
            <w:r>
              <w:rPr>
                <w:bCs/>
                <w:sz w:val="10"/>
                <w:szCs w:val="10"/>
              </w:rPr>
              <w:t>П</w:t>
            </w:r>
            <w:r w:rsidRPr="00710B04">
              <w:rPr>
                <w:sz w:val="12"/>
                <w:szCs w:val="12"/>
              </w:rPr>
              <w:t>»</w:t>
            </w:r>
          </w:p>
        </w:tc>
        <w:tc>
          <w:tcPr>
            <w:tcW w:w="567" w:type="dxa"/>
            <w:vMerge w:val="restart"/>
            <w:tcBorders>
              <w:top w:val="single" w:sz="4" w:space="0" w:color="auto"/>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C136C7" w:rsidRDefault="00F366DC" w:rsidP="004A3EEE">
            <w:pPr>
              <w:pStyle w:val="formattext"/>
              <w:spacing w:before="0" w:beforeAutospacing="0" w:after="0" w:afterAutospacing="0"/>
              <w:jc w:val="center"/>
              <w:textAlignment w:val="baseline"/>
              <w:rPr>
                <w:sz w:val="20"/>
                <w:szCs w:val="20"/>
              </w:rPr>
            </w:pPr>
            <w:r w:rsidRPr="00710B04">
              <w:rPr>
                <w:sz w:val="12"/>
                <w:szCs w:val="12"/>
              </w:rPr>
              <w:t>«</w:t>
            </w:r>
            <w:r>
              <w:rPr>
                <w:sz w:val="12"/>
                <w:szCs w:val="12"/>
              </w:rPr>
              <w:t>НЕТ-</w:t>
            </w:r>
            <w:r>
              <w:rPr>
                <w:bCs/>
                <w:sz w:val="10"/>
                <w:szCs w:val="10"/>
              </w:rPr>
              <w:t>П</w:t>
            </w:r>
            <w:r w:rsidRPr="00710B04">
              <w:rPr>
                <w:sz w:val="12"/>
                <w:szCs w:val="12"/>
              </w:rPr>
              <w:t>»</w:t>
            </w:r>
          </w:p>
        </w:tc>
        <w:tc>
          <w:tcPr>
            <w:tcW w:w="567" w:type="dxa"/>
            <w:vMerge w:val="restart"/>
            <w:tcBorders>
              <w:top w:val="single" w:sz="4" w:space="0" w:color="auto"/>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C136C7" w:rsidRDefault="00F366DC" w:rsidP="004A3EEE">
            <w:pPr>
              <w:pStyle w:val="formattext"/>
              <w:spacing w:before="0" w:beforeAutospacing="0" w:after="0" w:afterAutospacing="0"/>
              <w:jc w:val="center"/>
              <w:textAlignment w:val="baseline"/>
              <w:rPr>
                <w:sz w:val="20"/>
                <w:szCs w:val="20"/>
              </w:rPr>
            </w:pPr>
            <w:r w:rsidRPr="0066747D">
              <w:rPr>
                <w:noProof/>
                <w:sz w:val="12"/>
                <w:szCs w:val="12"/>
              </w:rPr>
              <w:t>«НЕТ»</w:t>
            </w:r>
          </w:p>
        </w:tc>
        <w:tc>
          <w:tcPr>
            <w:tcW w:w="567" w:type="dxa"/>
            <w:vMerge w:val="restart"/>
            <w:tcBorders>
              <w:top w:val="single" w:sz="4" w:space="0" w:color="auto"/>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C136C7" w:rsidRDefault="00F366DC" w:rsidP="004A3EEE">
            <w:pPr>
              <w:pStyle w:val="formattext"/>
              <w:spacing w:before="0" w:beforeAutospacing="0" w:after="0" w:afterAutospacing="0"/>
              <w:jc w:val="center"/>
              <w:textAlignment w:val="baseline"/>
              <w:rPr>
                <w:noProof/>
                <w:sz w:val="20"/>
                <w:szCs w:val="20"/>
              </w:rPr>
            </w:pPr>
            <w:r w:rsidRPr="00710B04">
              <w:rPr>
                <w:sz w:val="12"/>
                <w:szCs w:val="12"/>
              </w:rPr>
              <w:t>«</w:t>
            </w:r>
            <w:r>
              <w:rPr>
                <w:sz w:val="12"/>
                <w:szCs w:val="12"/>
              </w:rPr>
              <w:t>НЕТ-</w:t>
            </w:r>
            <w:r>
              <w:rPr>
                <w:bCs/>
                <w:sz w:val="10"/>
                <w:szCs w:val="10"/>
              </w:rPr>
              <w:t>П</w:t>
            </w:r>
            <w:r w:rsidRPr="00710B04">
              <w:rPr>
                <w:sz w:val="12"/>
                <w:szCs w:val="12"/>
              </w:rPr>
              <w:t>»</w:t>
            </w:r>
          </w:p>
        </w:tc>
        <w:tc>
          <w:tcPr>
            <w:tcW w:w="567" w:type="dxa"/>
            <w:vMerge w:val="restart"/>
            <w:tcBorders>
              <w:top w:val="single" w:sz="4" w:space="0" w:color="auto"/>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C136C7" w:rsidRDefault="00F366DC" w:rsidP="004A3EEE">
            <w:pPr>
              <w:pStyle w:val="formattext"/>
              <w:spacing w:before="0" w:beforeAutospacing="0" w:after="0" w:afterAutospacing="0"/>
              <w:jc w:val="center"/>
              <w:textAlignment w:val="baseline"/>
              <w:rPr>
                <w:sz w:val="20"/>
                <w:szCs w:val="20"/>
              </w:rPr>
            </w:pPr>
            <w:r w:rsidRPr="0066747D">
              <w:rPr>
                <w:noProof/>
                <w:sz w:val="12"/>
                <w:szCs w:val="12"/>
              </w:rPr>
              <w:t>«НЕТ»</w:t>
            </w:r>
          </w:p>
        </w:tc>
        <w:tc>
          <w:tcPr>
            <w:tcW w:w="567" w:type="dxa"/>
            <w:vMerge w:val="restart"/>
            <w:tcBorders>
              <w:top w:val="single" w:sz="4" w:space="0" w:color="auto"/>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C136C7" w:rsidRDefault="00F366DC" w:rsidP="004A3EEE">
            <w:pPr>
              <w:pStyle w:val="formattext"/>
              <w:spacing w:before="0" w:beforeAutospacing="0" w:after="0" w:afterAutospacing="0"/>
              <w:jc w:val="center"/>
              <w:textAlignment w:val="baseline"/>
              <w:rPr>
                <w:sz w:val="20"/>
                <w:szCs w:val="20"/>
              </w:rPr>
            </w:pPr>
            <w:r w:rsidRPr="0066747D">
              <w:rPr>
                <w:noProof/>
                <w:sz w:val="12"/>
                <w:szCs w:val="12"/>
              </w:rPr>
              <w:t>«НЕТ»</w:t>
            </w:r>
          </w:p>
        </w:tc>
        <w:tc>
          <w:tcPr>
            <w:tcW w:w="567" w:type="dxa"/>
            <w:vMerge w:val="restart"/>
            <w:tcBorders>
              <w:top w:val="single" w:sz="4" w:space="0" w:color="auto"/>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C136C7" w:rsidRDefault="00F366DC" w:rsidP="004A3EEE">
            <w:pPr>
              <w:pStyle w:val="formattext"/>
              <w:spacing w:before="0" w:beforeAutospacing="0" w:after="0" w:afterAutospacing="0"/>
              <w:jc w:val="center"/>
              <w:textAlignment w:val="baseline"/>
              <w:rPr>
                <w:sz w:val="20"/>
                <w:szCs w:val="20"/>
              </w:rPr>
            </w:pPr>
            <w:r w:rsidRPr="00245FEE">
              <w:rPr>
                <w:noProof/>
                <w:sz w:val="12"/>
                <w:szCs w:val="12"/>
              </w:rPr>
              <w:t>«ДА»</w:t>
            </w:r>
          </w:p>
        </w:tc>
        <w:tc>
          <w:tcPr>
            <w:tcW w:w="567" w:type="dxa"/>
            <w:vMerge w:val="restart"/>
            <w:tcBorders>
              <w:top w:val="single" w:sz="4" w:space="0" w:color="auto"/>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p w:rsidR="00F366DC" w:rsidRPr="00C136C7" w:rsidRDefault="00F366DC" w:rsidP="004A3EEE">
            <w:pPr>
              <w:pStyle w:val="formattext"/>
              <w:spacing w:before="0" w:beforeAutospacing="0" w:after="0" w:afterAutospacing="0"/>
              <w:jc w:val="center"/>
              <w:textAlignment w:val="baseline"/>
              <w:rPr>
                <w:noProof/>
                <w:sz w:val="20"/>
                <w:szCs w:val="20"/>
              </w:rPr>
            </w:pPr>
            <w:r w:rsidRPr="00710B04">
              <w:rPr>
                <w:sz w:val="12"/>
                <w:szCs w:val="12"/>
              </w:rPr>
              <w:t>«ДА</w:t>
            </w:r>
            <w:r>
              <w:rPr>
                <w:sz w:val="12"/>
                <w:szCs w:val="12"/>
              </w:rPr>
              <w:t>-</w:t>
            </w:r>
            <w:r>
              <w:rPr>
                <w:bCs/>
                <w:sz w:val="10"/>
                <w:szCs w:val="10"/>
              </w:rPr>
              <w:t>СПЕЦ</w:t>
            </w:r>
            <w:r w:rsidRPr="00710B04">
              <w:rPr>
                <w:sz w:val="12"/>
                <w:szCs w:val="12"/>
              </w:rPr>
              <w:t>»</w:t>
            </w:r>
          </w:p>
        </w:tc>
        <w:tc>
          <w:tcPr>
            <w:tcW w:w="567" w:type="dxa"/>
            <w:vMerge w:val="restart"/>
            <w:tcBorders>
              <w:top w:val="single" w:sz="4" w:space="0" w:color="auto"/>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C136C7" w:rsidRDefault="00F366DC" w:rsidP="004A3EEE">
            <w:pPr>
              <w:pStyle w:val="formattext"/>
              <w:spacing w:before="0" w:beforeAutospacing="0" w:after="0" w:afterAutospacing="0"/>
              <w:jc w:val="center"/>
              <w:textAlignment w:val="baseline"/>
              <w:rPr>
                <w:noProof/>
                <w:sz w:val="20"/>
                <w:szCs w:val="20"/>
              </w:rPr>
            </w:pPr>
            <w:r w:rsidRPr="00245FEE">
              <w:rPr>
                <w:noProof/>
                <w:sz w:val="12"/>
                <w:szCs w:val="12"/>
              </w:rPr>
              <w:t>«ДА»</w:t>
            </w:r>
          </w:p>
        </w:tc>
        <w:tc>
          <w:tcPr>
            <w:tcW w:w="567" w:type="dxa"/>
            <w:vMerge w:val="restart"/>
            <w:tcBorders>
              <w:top w:val="single" w:sz="4" w:space="0" w:color="auto"/>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p w:rsidR="00F366DC" w:rsidRPr="003633DD" w:rsidRDefault="00F366DC" w:rsidP="004A3EEE">
            <w:pPr>
              <w:pStyle w:val="formattext"/>
              <w:spacing w:before="0" w:beforeAutospacing="0" w:after="0" w:afterAutospacing="0"/>
              <w:jc w:val="center"/>
              <w:textAlignment w:val="baseline"/>
              <w:rPr>
                <w:noProof/>
                <w:sz w:val="14"/>
                <w:szCs w:val="14"/>
              </w:rPr>
            </w:pPr>
            <w:r w:rsidRPr="00710B04">
              <w:rPr>
                <w:sz w:val="12"/>
                <w:szCs w:val="12"/>
              </w:rPr>
              <w:t>«</w:t>
            </w:r>
            <w:r>
              <w:rPr>
                <w:sz w:val="12"/>
                <w:szCs w:val="12"/>
              </w:rPr>
              <w:t>НЕТ-</w:t>
            </w:r>
            <w:r>
              <w:rPr>
                <w:bCs/>
                <w:sz w:val="10"/>
                <w:szCs w:val="10"/>
              </w:rPr>
              <w:t>П</w:t>
            </w:r>
            <w:r w:rsidRPr="00710B04">
              <w:rPr>
                <w:sz w:val="12"/>
                <w:szCs w:val="12"/>
              </w:rPr>
              <w:t>»</w:t>
            </w:r>
          </w:p>
        </w:tc>
        <w:tc>
          <w:tcPr>
            <w:tcW w:w="567" w:type="dxa"/>
            <w:vMerge w:val="restart"/>
            <w:tcBorders>
              <w:top w:val="single" w:sz="4" w:space="0" w:color="auto"/>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afterAutospacing="0"/>
              <w:jc w:val="center"/>
              <w:textAlignment w:val="baseline"/>
              <w:rPr>
                <w:noProof/>
                <w:sz w:val="14"/>
                <w:szCs w:val="14"/>
              </w:rPr>
            </w:pPr>
            <w:r w:rsidRPr="0066747D">
              <w:rPr>
                <w:noProof/>
                <w:sz w:val="12"/>
                <w:szCs w:val="12"/>
              </w:rPr>
              <w:t>«НЕТ»</w:t>
            </w:r>
          </w:p>
        </w:tc>
        <w:tc>
          <w:tcPr>
            <w:tcW w:w="567" w:type="dxa"/>
            <w:vMerge w:val="restart"/>
            <w:tcBorders>
              <w:top w:val="single" w:sz="4" w:space="0" w:color="auto"/>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afterAutospacing="0"/>
              <w:jc w:val="center"/>
              <w:textAlignment w:val="baseline"/>
              <w:rPr>
                <w:noProof/>
                <w:sz w:val="14"/>
                <w:szCs w:val="14"/>
              </w:rPr>
            </w:pPr>
            <w:r w:rsidRPr="0066747D">
              <w:rPr>
                <w:noProof/>
                <w:sz w:val="12"/>
                <w:szCs w:val="12"/>
              </w:rPr>
              <w:t>«НЕТ»</w:t>
            </w:r>
          </w:p>
        </w:tc>
      </w:tr>
      <w:tr w:rsidR="00F366DC" w:rsidRPr="00941490" w:rsidTr="004A3EEE">
        <w:trPr>
          <w:trHeight w:val="156"/>
        </w:trPr>
        <w:tc>
          <w:tcPr>
            <w:tcW w:w="318" w:type="dxa"/>
            <w:tcBorders>
              <w:top w:val="single" w:sz="4" w:space="0" w:color="auto"/>
              <w:left w:val="single" w:sz="2" w:space="0" w:color="000000"/>
              <w:right w:val="single" w:sz="4" w:space="0" w:color="auto"/>
            </w:tcBorders>
            <w:tcMar>
              <w:top w:w="0" w:type="dxa"/>
              <w:left w:w="149" w:type="dxa"/>
              <w:bottom w:w="0" w:type="dxa"/>
              <w:right w:w="149" w:type="dxa"/>
            </w:tcMar>
          </w:tcPr>
          <w:p w:rsidR="00F366DC" w:rsidRPr="00941490" w:rsidRDefault="00F366DC" w:rsidP="004A3EEE">
            <w:pPr>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rPr>
              <w:t>12</w:t>
            </w:r>
          </w:p>
        </w:tc>
        <w:tc>
          <w:tcPr>
            <w:tcW w:w="816" w:type="dxa"/>
            <w:tcBorders>
              <w:top w:val="single" w:sz="4" w:space="0" w:color="auto"/>
              <w:left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49"/>
              <w:rPr>
                <w:rFonts w:ascii="Times New Roman" w:hAnsi="Times New Roman"/>
                <w:sz w:val="12"/>
                <w:szCs w:val="12"/>
                <w:shd w:val="clear" w:color="auto" w:fill="FFFFFF"/>
              </w:rPr>
            </w:pPr>
            <w:r w:rsidRPr="00941490">
              <w:rPr>
                <w:rFonts w:ascii="Times New Roman" w:hAnsi="Times New Roman"/>
                <w:sz w:val="12"/>
                <w:szCs w:val="12"/>
                <w:shd w:val="clear" w:color="auto" w:fill="FFFFFF"/>
              </w:rPr>
              <w:t xml:space="preserve">Обслуживание </w:t>
            </w:r>
          </w:p>
          <w:p w:rsidR="00F366DC" w:rsidRPr="00941490" w:rsidRDefault="00F366DC" w:rsidP="004A3EEE">
            <w:pPr>
              <w:spacing w:after="0" w:line="240" w:lineRule="auto"/>
              <w:ind w:right="-149"/>
              <w:rPr>
                <w:rFonts w:ascii="Times New Roman" w:hAnsi="Times New Roman"/>
                <w:sz w:val="12"/>
                <w:szCs w:val="12"/>
                <w:shd w:val="clear" w:color="auto" w:fill="FFFFFF"/>
              </w:rPr>
            </w:pPr>
            <w:r w:rsidRPr="00941490">
              <w:rPr>
                <w:rFonts w:ascii="Times New Roman" w:hAnsi="Times New Roman"/>
                <w:sz w:val="12"/>
                <w:szCs w:val="12"/>
                <w:shd w:val="clear" w:color="auto" w:fill="FFFFFF"/>
              </w:rPr>
              <w:t>автотранспорта</w:t>
            </w:r>
          </w:p>
        </w:tc>
        <w:tc>
          <w:tcPr>
            <w:tcW w:w="567" w:type="dxa"/>
            <w:vMerge/>
            <w:tcBorders>
              <w:left w:val="single" w:sz="2" w:space="0" w:color="000000"/>
              <w:right w:val="single" w:sz="4" w:space="0" w:color="auto"/>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sz w:val="20"/>
                <w:szCs w:val="20"/>
              </w:rPr>
            </w:pPr>
          </w:p>
        </w:tc>
        <w:tc>
          <w:tcPr>
            <w:tcW w:w="567" w:type="dxa"/>
            <w:vMerge/>
            <w:tcBorders>
              <w:left w:val="single" w:sz="4" w:space="0" w:color="auto"/>
              <w:right w:val="single" w:sz="4" w:space="0" w:color="auto"/>
            </w:tcBorders>
            <w:tcMar>
              <w:top w:w="0" w:type="dxa"/>
              <w:left w:w="149" w:type="dxa"/>
              <w:bottom w:w="0" w:type="dxa"/>
              <w:right w:w="149" w:type="dxa"/>
            </w:tcMar>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4" w:space="0" w:color="auto"/>
              <w:right w:val="single" w:sz="2" w:space="0" w:color="000000"/>
            </w:tcBorders>
            <w:tcMar>
              <w:top w:w="0" w:type="dxa"/>
              <w:left w:w="149" w:type="dxa"/>
              <w:bottom w:w="0" w:type="dxa"/>
              <w:right w:w="149" w:type="dxa"/>
            </w:tcMar>
          </w:tcPr>
          <w:p w:rsidR="00F366DC" w:rsidRPr="00C136C7" w:rsidRDefault="00F366DC" w:rsidP="004A3EEE">
            <w:pPr>
              <w:pStyle w:val="formattext"/>
              <w:spacing w:before="0" w:after="0" w:afterAutospacing="0"/>
              <w:jc w:val="center"/>
              <w:textAlignment w:val="baseline"/>
              <w:rPr>
                <w:sz w:val="20"/>
                <w:szCs w:val="20"/>
              </w:rPr>
            </w:pP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Pr="00C136C7" w:rsidRDefault="00F366DC" w:rsidP="004A3EEE">
            <w:pPr>
              <w:pStyle w:val="formattext"/>
              <w:spacing w:before="0" w:after="0" w:afterAutospacing="0"/>
              <w:jc w:val="center"/>
              <w:textAlignment w:val="baseline"/>
              <w:rPr>
                <w:sz w:val="20"/>
                <w:szCs w:val="20"/>
              </w:rPr>
            </w:pP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Pr="00C136C7" w:rsidRDefault="00F366DC" w:rsidP="004A3EEE">
            <w:pPr>
              <w:pStyle w:val="formattext"/>
              <w:spacing w:before="0" w:after="0" w:afterAutospacing="0"/>
              <w:jc w:val="center"/>
              <w:textAlignment w:val="baseline"/>
              <w:rPr>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noProof/>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2" w:space="0" w:color="000000"/>
              <w:right w:val="single" w:sz="4" w:space="0" w:color="auto"/>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4" w:space="0" w:color="auto"/>
              <w:right w:val="single" w:sz="2" w:space="0" w:color="000000"/>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noProof/>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noProof/>
                <w:sz w:val="20"/>
                <w:szCs w:val="20"/>
              </w:rPr>
            </w:pPr>
          </w:p>
        </w:tc>
        <w:tc>
          <w:tcPr>
            <w:tcW w:w="567" w:type="dxa"/>
            <w:vMerge/>
            <w:tcBorders>
              <w:left w:val="single" w:sz="2" w:space="0" w:color="000000"/>
              <w:right w:val="single" w:sz="2" w:space="0" w:color="000000"/>
            </w:tcBorders>
          </w:tcPr>
          <w:p w:rsidR="00F366DC" w:rsidRPr="003633DD" w:rsidRDefault="00F366DC" w:rsidP="004A3EEE">
            <w:pPr>
              <w:pStyle w:val="formattext"/>
              <w:spacing w:before="0" w:beforeAutospacing="0" w:after="0" w:afterAutospacing="0"/>
              <w:jc w:val="center"/>
              <w:textAlignment w:val="baseline"/>
              <w:rPr>
                <w:noProof/>
                <w:sz w:val="14"/>
                <w:szCs w:val="14"/>
              </w:rPr>
            </w:pPr>
          </w:p>
        </w:tc>
        <w:tc>
          <w:tcPr>
            <w:tcW w:w="567" w:type="dxa"/>
            <w:vMerge/>
            <w:tcBorders>
              <w:left w:val="single" w:sz="2" w:space="0" w:color="000000"/>
              <w:right w:val="single" w:sz="2" w:space="0" w:color="000000"/>
            </w:tcBorders>
          </w:tcPr>
          <w:p w:rsidR="00F366DC" w:rsidRPr="003633DD" w:rsidRDefault="00F366DC" w:rsidP="004A3EEE">
            <w:pPr>
              <w:pStyle w:val="formattext"/>
              <w:spacing w:before="0" w:beforeAutospacing="0" w:after="0" w:afterAutospacing="0"/>
              <w:jc w:val="center"/>
              <w:textAlignment w:val="baseline"/>
              <w:rPr>
                <w:noProof/>
                <w:sz w:val="14"/>
                <w:szCs w:val="14"/>
              </w:rPr>
            </w:pPr>
          </w:p>
        </w:tc>
        <w:tc>
          <w:tcPr>
            <w:tcW w:w="567" w:type="dxa"/>
            <w:vMerge/>
            <w:tcBorders>
              <w:left w:val="single" w:sz="2" w:space="0" w:color="000000"/>
              <w:right w:val="single" w:sz="2" w:space="0" w:color="000000"/>
            </w:tcBorders>
          </w:tcPr>
          <w:p w:rsidR="00F366DC" w:rsidRPr="003633DD" w:rsidRDefault="00F366DC" w:rsidP="004A3EEE">
            <w:pPr>
              <w:pStyle w:val="formattext"/>
              <w:spacing w:before="0" w:beforeAutospacing="0" w:after="0" w:afterAutospacing="0"/>
              <w:jc w:val="center"/>
              <w:textAlignment w:val="baseline"/>
              <w:rPr>
                <w:noProof/>
                <w:sz w:val="14"/>
                <w:szCs w:val="14"/>
              </w:rPr>
            </w:pPr>
          </w:p>
        </w:tc>
      </w:tr>
      <w:tr w:rsidR="00F366DC" w:rsidRPr="00941490" w:rsidTr="004A3EEE">
        <w:trPr>
          <w:trHeight w:val="170"/>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pacing w:after="0" w:line="240" w:lineRule="auto"/>
              <w:ind w:left="-151" w:right="-149"/>
              <w:jc w:val="center"/>
              <w:rPr>
                <w:rFonts w:ascii="Times New Roman" w:hAnsi="Times New Roman"/>
                <w:sz w:val="12"/>
                <w:szCs w:val="12"/>
              </w:rPr>
            </w:pPr>
            <w:r>
              <w:rPr>
                <w:rFonts w:ascii="Times New Roman" w:eastAsia="Times New Roman" w:hAnsi="Times New Roman"/>
                <w:sz w:val="12"/>
                <w:szCs w:val="12"/>
              </w:rPr>
              <w:t>13</w:t>
            </w:r>
          </w:p>
        </w:tc>
        <w:tc>
          <w:tcPr>
            <w:tcW w:w="816"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49"/>
              <w:rPr>
                <w:rFonts w:ascii="Times New Roman" w:hAnsi="Times New Roman"/>
                <w:sz w:val="12"/>
                <w:szCs w:val="12"/>
              </w:rPr>
            </w:pPr>
            <w:r w:rsidRPr="00941490">
              <w:rPr>
                <w:rFonts w:ascii="Times New Roman" w:hAnsi="Times New Roman"/>
                <w:sz w:val="12"/>
                <w:szCs w:val="12"/>
              </w:rPr>
              <w:t>Кладбища</w:t>
            </w:r>
          </w:p>
        </w:tc>
        <w:tc>
          <w:tcPr>
            <w:tcW w:w="567" w:type="dxa"/>
            <w:vMerge/>
            <w:tcBorders>
              <w:left w:val="single" w:sz="2" w:space="0" w:color="000000"/>
              <w:right w:val="single" w:sz="4" w:space="0" w:color="auto"/>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sz w:val="20"/>
                <w:szCs w:val="20"/>
              </w:rPr>
            </w:pPr>
          </w:p>
        </w:tc>
        <w:tc>
          <w:tcPr>
            <w:tcW w:w="567" w:type="dxa"/>
            <w:vMerge/>
            <w:tcBorders>
              <w:left w:val="single" w:sz="4" w:space="0" w:color="auto"/>
              <w:right w:val="single" w:sz="4" w:space="0" w:color="auto"/>
            </w:tcBorders>
            <w:tcMar>
              <w:top w:w="0" w:type="dxa"/>
              <w:left w:w="149" w:type="dxa"/>
              <w:bottom w:w="0" w:type="dxa"/>
              <w:right w:w="149" w:type="dxa"/>
            </w:tcMar>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4" w:space="0" w:color="auto"/>
              <w:right w:val="single" w:sz="2" w:space="0" w:color="000000"/>
            </w:tcBorders>
            <w:tcMar>
              <w:top w:w="0" w:type="dxa"/>
              <w:left w:w="149" w:type="dxa"/>
              <w:bottom w:w="0" w:type="dxa"/>
              <w:right w:w="149" w:type="dxa"/>
            </w:tcMar>
          </w:tcPr>
          <w:p w:rsidR="00F366DC" w:rsidRPr="00C136C7" w:rsidRDefault="00F366DC" w:rsidP="004A3EEE">
            <w:pPr>
              <w:pStyle w:val="formattext"/>
              <w:spacing w:before="0" w:after="0" w:afterAutospacing="0"/>
              <w:jc w:val="center"/>
              <w:textAlignment w:val="baseline"/>
              <w:rPr>
                <w:sz w:val="20"/>
                <w:szCs w:val="20"/>
              </w:rPr>
            </w:pP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Pr="00C136C7" w:rsidRDefault="00F366DC" w:rsidP="004A3EEE">
            <w:pPr>
              <w:pStyle w:val="formattext"/>
              <w:spacing w:before="0" w:after="0" w:afterAutospacing="0"/>
              <w:jc w:val="center"/>
              <w:textAlignment w:val="baseline"/>
              <w:rPr>
                <w:sz w:val="20"/>
                <w:szCs w:val="20"/>
              </w:rPr>
            </w:pP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Pr="00C136C7" w:rsidRDefault="00F366DC" w:rsidP="004A3EEE">
            <w:pPr>
              <w:pStyle w:val="formattext"/>
              <w:spacing w:before="0" w:after="0" w:afterAutospacing="0"/>
              <w:jc w:val="center"/>
              <w:textAlignment w:val="baseline"/>
              <w:rPr>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noProof/>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2" w:space="0" w:color="000000"/>
              <w:right w:val="single" w:sz="4" w:space="0" w:color="auto"/>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4" w:space="0" w:color="auto"/>
              <w:right w:val="single" w:sz="2" w:space="0" w:color="000000"/>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noProof/>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noProof/>
                <w:sz w:val="20"/>
                <w:szCs w:val="20"/>
              </w:rPr>
            </w:pPr>
          </w:p>
        </w:tc>
        <w:tc>
          <w:tcPr>
            <w:tcW w:w="567" w:type="dxa"/>
            <w:vMerge/>
            <w:tcBorders>
              <w:left w:val="single" w:sz="2" w:space="0" w:color="000000"/>
              <w:right w:val="single" w:sz="2" w:space="0" w:color="000000"/>
            </w:tcBorders>
          </w:tcPr>
          <w:p w:rsidR="00F366DC" w:rsidRPr="003633DD" w:rsidRDefault="00F366DC" w:rsidP="004A3EEE">
            <w:pPr>
              <w:pStyle w:val="formattext"/>
              <w:spacing w:before="0" w:beforeAutospacing="0" w:after="0" w:afterAutospacing="0"/>
              <w:jc w:val="center"/>
              <w:textAlignment w:val="baseline"/>
              <w:rPr>
                <w:noProof/>
                <w:sz w:val="14"/>
                <w:szCs w:val="14"/>
              </w:rPr>
            </w:pPr>
          </w:p>
        </w:tc>
        <w:tc>
          <w:tcPr>
            <w:tcW w:w="567" w:type="dxa"/>
            <w:vMerge/>
            <w:tcBorders>
              <w:left w:val="single" w:sz="2" w:space="0" w:color="000000"/>
              <w:right w:val="single" w:sz="2" w:space="0" w:color="000000"/>
            </w:tcBorders>
          </w:tcPr>
          <w:p w:rsidR="00F366DC" w:rsidRPr="003633DD" w:rsidRDefault="00F366DC" w:rsidP="004A3EEE">
            <w:pPr>
              <w:pStyle w:val="formattext"/>
              <w:spacing w:before="0" w:beforeAutospacing="0" w:after="0" w:afterAutospacing="0"/>
              <w:jc w:val="center"/>
              <w:textAlignment w:val="baseline"/>
              <w:rPr>
                <w:noProof/>
                <w:sz w:val="14"/>
                <w:szCs w:val="14"/>
              </w:rPr>
            </w:pPr>
          </w:p>
        </w:tc>
        <w:tc>
          <w:tcPr>
            <w:tcW w:w="567" w:type="dxa"/>
            <w:vMerge/>
            <w:tcBorders>
              <w:left w:val="single" w:sz="2" w:space="0" w:color="000000"/>
              <w:right w:val="single" w:sz="2" w:space="0" w:color="000000"/>
            </w:tcBorders>
          </w:tcPr>
          <w:p w:rsidR="00F366DC" w:rsidRPr="003633DD" w:rsidRDefault="00F366DC" w:rsidP="004A3EEE">
            <w:pPr>
              <w:pStyle w:val="formattext"/>
              <w:spacing w:before="0" w:beforeAutospacing="0" w:after="0" w:afterAutospacing="0"/>
              <w:jc w:val="center"/>
              <w:textAlignment w:val="baseline"/>
              <w:rPr>
                <w:noProof/>
                <w:sz w:val="14"/>
                <w:szCs w:val="14"/>
              </w:rPr>
            </w:pPr>
          </w:p>
        </w:tc>
      </w:tr>
      <w:tr w:rsidR="00F366DC" w:rsidRPr="00941490" w:rsidTr="004A3EEE">
        <w:trPr>
          <w:trHeight w:val="286"/>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rPr>
              <w:t>14</w:t>
            </w:r>
          </w:p>
        </w:tc>
        <w:tc>
          <w:tcPr>
            <w:tcW w:w="816"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49"/>
              <w:rPr>
                <w:rFonts w:ascii="Times New Roman" w:hAnsi="Times New Roman"/>
                <w:sz w:val="12"/>
                <w:szCs w:val="12"/>
                <w:shd w:val="clear" w:color="auto" w:fill="FFFFFF"/>
              </w:rPr>
            </w:pPr>
            <w:r w:rsidRPr="00941490">
              <w:rPr>
                <w:rFonts w:ascii="Times New Roman" w:hAnsi="Times New Roman"/>
                <w:sz w:val="12"/>
                <w:szCs w:val="12"/>
                <w:shd w:val="clear" w:color="auto" w:fill="FFFFFF"/>
              </w:rPr>
              <w:t xml:space="preserve">Ритуальная </w:t>
            </w:r>
          </w:p>
          <w:p w:rsidR="00F366DC" w:rsidRPr="00941490" w:rsidRDefault="00F366DC" w:rsidP="004A3EEE">
            <w:pPr>
              <w:spacing w:after="0" w:line="240" w:lineRule="auto"/>
              <w:ind w:right="-149"/>
              <w:rPr>
                <w:rFonts w:ascii="Times New Roman" w:hAnsi="Times New Roman"/>
                <w:sz w:val="12"/>
                <w:szCs w:val="12"/>
                <w:shd w:val="clear" w:color="auto" w:fill="FFFFFF"/>
              </w:rPr>
            </w:pPr>
            <w:r w:rsidRPr="00941490">
              <w:rPr>
                <w:rFonts w:ascii="Times New Roman" w:hAnsi="Times New Roman"/>
                <w:sz w:val="12"/>
                <w:szCs w:val="12"/>
                <w:shd w:val="clear" w:color="auto" w:fill="FFFFFF"/>
              </w:rPr>
              <w:t>деятельность</w:t>
            </w:r>
          </w:p>
        </w:tc>
        <w:tc>
          <w:tcPr>
            <w:tcW w:w="567" w:type="dxa"/>
            <w:vMerge/>
            <w:tcBorders>
              <w:left w:val="single" w:sz="2" w:space="0" w:color="000000"/>
              <w:right w:val="single" w:sz="4" w:space="0" w:color="auto"/>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sz w:val="20"/>
                <w:szCs w:val="20"/>
              </w:rPr>
            </w:pPr>
          </w:p>
        </w:tc>
        <w:tc>
          <w:tcPr>
            <w:tcW w:w="567" w:type="dxa"/>
            <w:vMerge/>
            <w:tcBorders>
              <w:left w:val="single" w:sz="4" w:space="0" w:color="auto"/>
              <w:right w:val="single" w:sz="4" w:space="0" w:color="auto"/>
            </w:tcBorders>
            <w:tcMar>
              <w:top w:w="0" w:type="dxa"/>
              <w:left w:w="149" w:type="dxa"/>
              <w:bottom w:w="0" w:type="dxa"/>
              <w:right w:w="149" w:type="dxa"/>
            </w:tcMar>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4" w:space="0" w:color="auto"/>
              <w:right w:val="single" w:sz="2" w:space="0" w:color="000000"/>
            </w:tcBorders>
            <w:tcMar>
              <w:top w:w="0" w:type="dxa"/>
              <w:left w:w="149" w:type="dxa"/>
              <w:bottom w:w="0" w:type="dxa"/>
              <w:right w:w="149" w:type="dxa"/>
            </w:tcMar>
          </w:tcPr>
          <w:p w:rsidR="00F366DC" w:rsidRPr="00C136C7" w:rsidRDefault="00F366DC" w:rsidP="004A3EEE">
            <w:pPr>
              <w:pStyle w:val="formattext"/>
              <w:spacing w:before="0" w:after="0" w:afterAutospacing="0"/>
              <w:jc w:val="center"/>
              <w:textAlignment w:val="baseline"/>
              <w:rPr>
                <w:sz w:val="20"/>
                <w:szCs w:val="20"/>
              </w:rPr>
            </w:pP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Pr="00C136C7" w:rsidRDefault="00F366DC" w:rsidP="004A3EEE">
            <w:pPr>
              <w:pStyle w:val="formattext"/>
              <w:spacing w:before="0" w:after="0" w:afterAutospacing="0"/>
              <w:jc w:val="center"/>
              <w:textAlignment w:val="baseline"/>
              <w:rPr>
                <w:sz w:val="20"/>
                <w:szCs w:val="20"/>
              </w:rPr>
            </w:pP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Pr="00C136C7" w:rsidRDefault="00F366DC" w:rsidP="004A3EEE">
            <w:pPr>
              <w:pStyle w:val="formattext"/>
              <w:spacing w:before="0" w:after="0" w:afterAutospacing="0"/>
              <w:jc w:val="center"/>
              <w:textAlignment w:val="baseline"/>
              <w:rPr>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noProof/>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2" w:space="0" w:color="000000"/>
              <w:right w:val="single" w:sz="4" w:space="0" w:color="auto"/>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4" w:space="0" w:color="auto"/>
              <w:right w:val="single" w:sz="2" w:space="0" w:color="000000"/>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noProof/>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noProof/>
                <w:sz w:val="20"/>
                <w:szCs w:val="20"/>
              </w:rPr>
            </w:pPr>
          </w:p>
        </w:tc>
        <w:tc>
          <w:tcPr>
            <w:tcW w:w="567" w:type="dxa"/>
            <w:vMerge/>
            <w:tcBorders>
              <w:left w:val="single" w:sz="2" w:space="0" w:color="000000"/>
              <w:right w:val="single" w:sz="2" w:space="0" w:color="000000"/>
            </w:tcBorders>
          </w:tcPr>
          <w:p w:rsidR="00F366DC" w:rsidRPr="003633DD" w:rsidRDefault="00F366DC" w:rsidP="004A3EEE">
            <w:pPr>
              <w:pStyle w:val="formattext"/>
              <w:spacing w:before="0" w:beforeAutospacing="0" w:after="0" w:afterAutospacing="0"/>
              <w:jc w:val="center"/>
              <w:textAlignment w:val="baseline"/>
              <w:rPr>
                <w:noProof/>
                <w:sz w:val="14"/>
                <w:szCs w:val="14"/>
              </w:rPr>
            </w:pPr>
          </w:p>
        </w:tc>
        <w:tc>
          <w:tcPr>
            <w:tcW w:w="567" w:type="dxa"/>
            <w:vMerge/>
            <w:tcBorders>
              <w:left w:val="single" w:sz="2" w:space="0" w:color="000000"/>
              <w:right w:val="single" w:sz="2" w:space="0" w:color="000000"/>
            </w:tcBorders>
          </w:tcPr>
          <w:p w:rsidR="00F366DC" w:rsidRPr="003633DD" w:rsidRDefault="00F366DC" w:rsidP="004A3EEE">
            <w:pPr>
              <w:pStyle w:val="formattext"/>
              <w:spacing w:before="0" w:beforeAutospacing="0" w:after="0" w:afterAutospacing="0"/>
              <w:jc w:val="center"/>
              <w:textAlignment w:val="baseline"/>
              <w:rPr>
                <w:noProof/>
                <w:sz w:val="14"/>
                <w:szCs w:val="14"/>
              </w:rPr>
            </w:pPr>
          </w:p>
        </w:tc>
        <w:tc>
          <w:tcPr>
            <w:tcW w:w="567" w:type="dxa"/>
            <w:vMerge/>
            <w:tcBorders>
              <w:left w:val="single" w:sz="2" w:space="0" w:color="000000"/>
              <w:right w:val="single" w:sz="2" w:space="0" w:color="000000"/>
            </w:tcBorders>
          </w:tcPr>
          <w:p w:rsidR="00F366DC" w:rsidRPr="003633DD" w:rsidRDefault="00F366DC" w:rsidP="004A3EEE">
            <w:pPr>
              <w:pStyle w:val="formattext"/>
              <w:spacing w:before="0" w:beforeAutospacing="0" w:after="0" w:afterAutospacing="0"/>
              <w:jc w:val="center"/>
              <w:textAlignment w:val="baseline"/>
              <w:rPr>
                <w:noProof/>
                <w:sz w:val="14"/>
                <w:szCs w:val="14"/>
              </w:rPr>
            </w:pPr>
          </w:p>
        </w:tc>
      </w:tr>
      <w:tr w:rsidR="00F366DC" w:rsidRPr="00941490" w:rsidTr="004A3EEE">
        <w:trPr>
          <w:trHeight w:val="42"/>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pacing w:after="0" w:line="240" w:lineRule="auto"/>
              <w:ind w:left="-151" w:right="-149"/>
              <w:jc w:val="center"/>
              <w:rPr>
                <w:rFonts w:ascii="Times New Roman" w:hAnsi="Times New Roman"/>
                <w:sz w:val="12"/>
                <w:szCs w:val="12"/>
                <w:shd w:val="clear" w:color="auto" w:fill="FFFFFF"/>
              </w:rPr>
            </w:pPr>
            <w:r w:rsidRPr="00941490">
              <w:rPr>
                <w:rFonts w:ascii="Times New Roman" w:hAnsi="Times New Roman"/>
                <w:noProof/>
                <w:sz w:val="12"/>
                <w:szCs w:val="12"/>
              </w:rPr>
              <w:t>15</w:t>
            </w:r>
          </w:p>
        </w:tc>
        <w:tc>
          <w:tcPr>
            <w:tcW w:w="816"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49"/>
              <w:rPr>
                <w:rFonts w:ascii="Times New Roman" w:hAnsi="Times New Roman"/>
                <w:sz w:val="12"/>
                <w:szCs w:val="12"/>
                <w:shd w:val="clear" w:color="auto" w:fill="FFFFFF"/>
              </w:rPr>
            </w:pPr>
            <w:r>
              <w:rPr>
                <w:noProof/>
                <w:lang w:eastAsia="ru-RU"/>
              </w:rPr>
              <w:drawing>
                <wp:anchor distT="0" distB="0" distL="114300" distR="114300" simplePos="0" relativeHeight="251659264" behindDoc="1" locked="0" layoutInCell="1" allowOverlap="1" wp14:anchorId="47C433F5" wp14:editId="4D0A26AE">
                  <wp:simplePos x="0" y="0"/>
                  <wp:positionH relativeFrom="page">
                    <wp:posOffset>7232015</wp:posOffset>
                  </wp:positionH>
                  <wp:positionV relativeFrom="paragraph">
                    <wp:posOffset>107950</wp:posOffset>
                  </wp:positionV>
                  <wp:extent cx="323850" cy="17913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cstate="print">
                            <a:extLst>
                              <a:ext uri="{28A0092B-C50C-407E-A947-70E740481C1C}">
                                <a14:useLocalDpi xmlns:a14="http://schemas.microsoft.com/office/drawing/2010/main" val="0"/>
                              </a:ext>
                            </a:extLst>
                          </a:blip>
                          <a:srcRect l="22884" t="17859" r="70189" b="13959"/>
                          <a:stretch>
                            <a:fillRect/>
                          </a:stretch>
                        </pic:blipFill>
                        <pic:spPr bwMode="auto">
                          <a:xfrm>
                            <a:off x="0" y="0"/>
                            <a:ext cx="323850" cy="1791335"/>
                          </a:xfrm>
                          <a:prstGeom prst="rect">
                            <a:avLst/>
                          </a:prstGeom>
                          <a:noFill/>
                          <a:ln>
                            <a:noFill/>
                          </a:ln>
                        </pic:spPr>
                      </pic:pic>
                    </a:graphicData>
                  </a:graphic>
                </wp:anchor>
              </w:drawing>
            </w:r>
            <w:r w:rsidRPr="00941490">
              <w:rPr>
                <w:rFonts w:ascii="Times New Roman" w:hAnsi="Times New Roman"/>
                <w:sz w:val="12"/>
                <w:szCs w:val="12"/>
                <w:shd w:val="clear" w:color="auto" w:fill="FFFFFF"/>
              </w:rPr>
              <w:t xml:space="preserve">Содержание или </w:t>
            </w:r>
          </w:p>
          <w:p w:rsidR="00F366DC" w:rsidRPr="00941490" w:rsidRDefault="00F366DC" w:rsidP="004A3EEE">
            <w:pPr>
              <w:spacing w:after="0" w:line="240" w:lineRule="auto"/>
              <w:ind w:right="-149"/>
              <w:rPr>
                <w:rFonts w:ascii="Times New Roman" w:hAnsi="Times New Roman"/>
                <w:sz w:val="12"/>
                <w:szCs w:val="12"/>
                <w:shd w:val="clear" w:color="auto" w:fill="FFFFFF"/>
              </w:rPr>
            </w:pPr>
            <w:r w:rsidRPr="00941490">
              <w:rPr>
                <w:rFonts w:ascii="Times New Roman" w:hAnsi="Times New Roman"/>
                <w:sz w:val="12"/>
                <w:szCs w:val="12"/>
                <w:shd w:val="clear" w:color="auto" w:fill="FFFFFF"/>
              </w:rPr>
              <w:t>разведение животных</w:t>
            </w:r>
          </w:p>
        </w:tc>
        <w:tc>
          <w:tcPr>
            <w:tcW w:w="567" w:type="dxa"/>
            <w:vMerge/>
            <w:tcBorders>
              <w:left w:val="single" w:sz="2" w:space="0" w:color="000000"/>
              <w:right w:val="single" w:sz="4" w:space="0" w:color="auto"/>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sz w:val="20"/>
                <w:szCs w:val="20"/>
              </w:rPr>
            </w:pPr>
          </w:p>
        </w:tc>
        <w:tc>
          <w:tcPr>
            <w:tcW w:w="567" w:type="dxa"/>
            <w:vMerge/>
            <w:tcBorders>
              <w:left w:val="single" w:sz="4" w:space="0" w:color="auto"/>
              <w:right w:val="single" w:sz="4" w:space="0" w:color="auto"/>
            </w:tcBorders>
            <w:tcMar>
              <w:top w:w="0" w:type="dxa"/>
              <w:left w:w="149" w:type="dxa"/>
              <w:bottom w:w="0" w:type="dxa"/>
              <w:right w:w="149" w:type="dxa"/>
            </w:tcMar>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4" w:space="0" w:color="auto"/>
              <w:right w:val="single" w:sz="2" w:space="0" w:color="000000"/>
            </w:tcBorders>
            <w:tcMar>
              <w:top w:w="0" w:type="dxa"/>
              <w:left w:w="149" w:type="dxa"/>
              <w:bottom w:w="0" w:type="dxa"/>
              <w:right w:w="149" w:type="dxa"/>
            </w:tcMar>
          </w:tcPr>
          <w:p w:rsidR="00F366DC" w:rsidRPr="00C136C7" w:rsidRDefault="00F366DC" w:rsidP="004A3EEE">
            <w:pPr>
              <w:pStyle w:val="formattext"/>
              <w:spacing w:before="0" w:after="0" w:afterAutospacing="0"/>
              <w:jc w:val="center"/>
              <w:textAlignment w:val="baseline"/>
              <w:rPr>
                <w:sz w:val="20"/>
                <w:szCs w:val="20"/>
              </w:rPr>
            </w:pP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Pr="00C136C7" w:rsidRDefault="00F366DC" w:rsidP="004A3EEE">
            <w:pPr>
              <w:pStyle w:val="formattext"/>
              <w:spacing w:before="0" w:after="0" w:afterAutospacing="0"/>
              <w:jc w:val="center"/>
              <w:textAlignment w:val="baseline"/>
              <w:rPr>
                <w:sz w:val="20"/>
                <w:szCs w:val="20"/>
              </w:rPr>
            </w:pP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Pr="00C136C7" w:rsidRDefault="00F366DC" w:rsidP="004A3EEE">
            <w:pPr>
              <w:pStyle w:val="formattext"/>
              <w:spacing w:before="0" w:after="0" w:afterAutospacing="0"/>
              <w:jc w:val="center"/>
              <w:textAlignment w:val="baseline"/>
              <w:rPr>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noProof/>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2" w:space="0" w:color="000000"/>
              <w:right w:val="single" w:sz="4" w:space="0" w:color="auto"/>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4" w:space="0" w:color="auto"/>
              <w:right w:val="single" w:sz="2" w:space="0" w:color="000000"/>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noProof/>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noProof/>
                <w:sz w:val="20"/>
                <w:szCs w:val="20"/>
              </w:rPr>
            </w:pPr>
          </w:p>
        </w:tc>
        <w:tc>
          <w:tcPr>
            <w:tcW w:w="567" w:type="dxa"/>
            <w:vMerge/>
            <w:tcBorders>
              <w:left w:val="single" w:sz="2" w:space="0" w:color="000000"/>
              <w:right w:val="single" w:sz="2" w:space="0" w:color="000000"/>
            </w:tcBorders>
          </w:tcPr>
          <w:p w:rsidR="00F366DC" w:rsidRPr="003633DD" w:rsidRDefault="00F366DC" w:rsidP="004A3EEE">
            <w:pPr>
              <w:pStyle w:val="formattext"/>
              <w:spacing w:before="0" w:beforeAutospacing="0" w:after="0" w:afterAutospacing="0"/>
              <w:jc w:val="center"/>
              <w:textAlignment w:val="baseline"/>
              <w:rPr>
                <w:noProof/>
                <w:sz w:val="14"/>
                <w:szCs w:val="14"/>
              </w:rPr>
            </w:pPr>
          </w:p>
        </w:tc>
        <w:tc>
          <w:tcPr>
            <w:tcW w:w="567" w:type="dxa"/>
            <w:vMerge/>
            <w:tcBorders>
              <w:left w:val="single" w:sz="2" w:space="0" w:color="000000"/>
              <w:right w:val="single" w:sz="2" w:space="0" w:color="000000"/>
            </w:tcBorders>
          </w:tcPr>
          <w:p w:rsidR="00F366DC" w:rsidRPr="003633DD" w:rsidRDefault="00F366DC" w:rsidP="004A3EEE">
            <w:pPr>
              <w:pStyle w:val="formattext"/>
              <w:spacing w:before="0" w:beforeAutospacing="0" w:after="0" w:afterAutospacing="0"/>
              <w:jc w:val="center"/>
              <w:textAlignment w:val="baseline"/>
              <w:rPr>
                <w:noProof/>
                <w:sz w:val="14"/>
                <w:szCs w:val="14"/>
              </w:rPr>
            </w:pPr>
          </w:p>
        </w:tc>
        <w:tc>
          <w:tcPr>
            <w:tcW w:w="567" w:type="dxa"/>
            <w:vMerge/>
            <w:tcBorders>
              <w:left w:val="single" w:sz="2" w:space="0" w:color="000000"/>
              <w:right w:val="single" w:sz="2" w:space="0" w:color="000000"/>
            </w:tcBorders>
          </w:tcPr>
          <w:p w:rsidR="00F366DC" w:rsidRPr="003633DD" w:rsidRDefault="00F366DC" w:rsidP="004A3EEE">
            <w:pPr>
              <w:pStyle w:val="formattext"/>
              <w:spacing w:before="0" w:beforeAutospacing="0" w:after="0" w:afterAutospacing="0"/>
              <w:jc w:val="center"/>
              <w:textAlignment w:val="baseline"/>
              <w:rPr>
                <w:noProof/>
                <w:sz w:val="14"/>
                <w:szCs w:val="14"/>
              </w:rPr>
            </w:pPr>
          </w:p>
        </w:tc>
      </w:tr>
      <w:tr w:rsidR="00F366DC" w:rsidRPr="00941490" w:rsidTr="004A3EEE">
        <w:trPr>
          <w:trHeight w:val="82"/>
        </w:trPr>
        <w:tc>
          <w:tcPr>
            <w:tcW w:w="318" w:type="dxa"/>
            <w:tcBorders>
              <w:top w:val="single" w:sz="4" w:space="0" w:color="auto"/>
              <w:left w:val="single" w:sz="2" w:space="0" w:color="000000"/>
              <w:right w:val="single" w:sz="4" w:space="0" w:color="auto"/>
            </w:tcBorders>
            <w:tcMar>
              <w:top w:w="0" w:type="dxa"/>
              <w:left w:w="149" w:type="dxa"/>
              <w:bottom w:w="0" w:type="dxa"/>
              <w:right w:w="149" w:type="dxa"/>
            </w:tcMar>
          </w:tcPr>
          <w:p w:rsidR="00F366DC" w:rsidRPr="00941490" w:rsidRDefault="00F366DC" w:rsidP="004A3EEE">
            <w:pPr>
              <w:spacing w:after="0" w:line="240" w:lineRule="auto"/>
              <w:ind w:left="-151" w:right="-149"/>
              <w:jc w:val="center"/>
              <w:rPr>
                <w:rFonts w:ascii="Times New Roman" w:hAnsi="Times New Roman"/>
                <w:sz w:val="12"/>
                <w:szCs w:val="12"/>
                <w:shd w:val="clear" w:color="auto" w:fill="FFFFFF"/>
              </w:rPr>
            </w:pPr>
            <w:r w:rsidRPr="00941490">
              <w:rPr>
                <w:rFonts w:ascii="Times New Roman" w:hAnsi="Times New Roman"/>
                <w:noProof/>
                <w:sz w:val="12"/>
                <w:szCs w:val="12"/>
              </w:rPr>
              <w:t>16</w:t>
            </w:r>
          </w:p>
        </w:tc>
        <w:tc>
          <w:tcPr>
            <w:tcW w:w="816" w:type="dxa"/>
            <w:tcBorders>
              <w:top w:val="single" w:sz="4" w:space="0" w:color="auto"/>
              <w:left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49"/>
              <w:rPr>
                <w:rFonts w:ascii="Times New Roman" w:hAnsi="Times New Roman"/>
                <w:sz w:val="12"/>
                <w:szCs w:val="12"/>
                <w:shd w:val="clear" w:color="auto" w:fill="FFFFFF"/>
              </w:rPr>
            </w:pPr>
            <w:r w:rsidRPr="00941490">
              <w:rPr>
                <w:rFonts w:ascii="Times New Roman" w:hAnsi="Times New Roman"/>
                <w:sz w:val="12"/>
                <w:szCs w:val="12"/>
                <w:shd w:val="clear" w:color="auto" w:fill="FFFFFF"/>
              </w:rPr>
              <w:t>Приюты для</w:t>
            </w:r>
          </w:p>
          <w:p w:rsidR="00F366DC" w:rsidRPr="00941490" w:rsidRDefault="00F366DC" w:rsidP="004A3EEE">
            <w:pPr>
              <w:spacing w:after="0" w:line="240" w:lineRule="auto"/>
              <w:ind w:right="-149"/>
              <w:rPr>
                <w:rFonts w:ascii="Times New Roman" w:hAnsi="Times New Roman"/>
                <w:sz w:val="12"/>
                <w:szCs w:val="12"/>
                <w:shd w:val="clear" w:color="auto" w:fill="FFFFFF"/>
              </w:rPr>
            </w:pPr>
            <w:r w:rsidRPr="00941490">
              <w:rPr>
                <w:rFonts w:ascii="Times New Roman" w:hAnsi="Times New Roman"/>
                <w:sz w:val="12"/>
                <w:szCs w:val="12"/>
                <w:shd w:val="clear" w:color="auto" w:fill="FFFFFF"/>
              </w:rPr>
              <w:t>животных</w:t>
            </w:r>
          </w:p>
        </w:tc>
        <w:tc>
          <w:tcPr>
            <w:tcW w:w="567" w:type="dxa"/>
            <w:vMerge/>
            <w:tcBorders>
              <w:left w:val="single" w:sz="2" w:space="0" w:color="000000"/>
              <w:right w:val="single" w:sz="4" w:space="0" w:color="auto"/>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sz w:val="20"/>
                <w:szCs w:val="20"/>
              </w:rPr>
            </w:pPr>
          </w:p>
        </w:tc>
        <w:tc>
          <w:tcPr>
            <w:tcW w:w="567" w:type="dxa"/>
            <w:vMerge/>
            <w:tcBorders>
              <w:left w:val="single" w:sz="4" w:space="0" w:color="auto"/>
              <w:right w:val="single" w:sz="4" w:space="0" w:color="auto"/>
            </w:tcBorders>
            <w:tcMar>
              <w:top w:w="0" w:type="dxa"/>
              <w:left w:w="149" w:type="dxa"/>
              <w:bottom w:w="0" w:type="dxa"/>
              <w:right w:w="149" w:type="dxa"/>
            </w:tcMar>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4" w:space="0" w:color="auto"/>
              <w:right w:val="single" w:sz="2" w:space="0" w:color="000000"/>
            </w:tcBorders>
            <w:tcMar>
              <w:top w:w="0" w:type="dxa"/>
              <w:left w:w="149" w:type="dxa"/>
              <w:bottom w:w="0" w:type="dxa"/>
              <w:right w:w="149" w:type="dxa"/>
            </w:tcMar>
          </w:tcPr>
          <w:p w:rsidR="00F366DC" w:rsidRPr="00C136C7" w:rsidRDefault="00F366DC" w:rsidP="004A3EEE">
            <w:pPr>
              <w:pStyle w:val="formattext"/>
              <w:spacing w:before="0" w:after="0" w:afterAutospacing="0"/>
              <w:jc w:val="center"/>
              <w:textAlignment w:val="baseline"/>
              <w:rPr>
                <w:sz w:val="20"/>
                <w:szCs w:val="20"/>
              </w:rPr>
            </w:pP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Pr="00C136C7" w:rsidRDefault="00F366DC" w:rsidP="004A3EEE">
            <w:pPr>
              <w:pStyle w:val="formattext"/>
              <w:spacing w:before="0" w:after="0" w:afterAutospacing="0"/>
              <w:jc w:val="center"/>
              <w:textAlignment w:val="baseline"/>
              <w:rPr>
                <w:sz w:val="20"/>
                <w:szCs w:val="20"/>
              </w:rPr>
            </w:pP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Pr="00C136C7" w:rsidRDefault="00F366DC" w:rsidP="004A3EEE">
            <w:pPr>
              <w:pStyle w:val="formattext"/>
              <w:spacing w:before="0" w:after="0" w:afterAutospacing="0"/>
              <w:jc w:val="center"/>
              <w:textAlignment w:val="baseline"/>
              <w:rPr>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noProof/>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2" w:space="0" w:color="000000"/>
              <w:right w:val="single" w:sz="4" w:space="0" w:color="auto"/>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4" w:space="0" w:color="auto"/>
              <w:right w:val="single" w:sz="2" w:space="0" w:color="000000"/>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noProof/>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noProof/>
                <w:sz w:val="20"/>
                <w:szCs w:val="20"/>
              </w:rPr>
            </w:pPr>
          </w:p>
        </w:tc>
        <w:tc>
          <w:tcPr>
            <w:tcW w:w="567" w:type="dxa"/>
            <w:vMerge/>
            <w:tcBorders>
              <w:left w:val="single" w:sz="2" w:space="0" w:color="000000"/>
              <w:right w:val="single" w:sz="2" w:space="0" w:color="000000"/>
            </w:tcBorders>
          </w:tcPr>
          <w:p w:rsidR="00F366DC" w:rsidRPr="003633DD" w:rsidRDefault="00F366DC" w:rsidP="004A3EEE">
            <w:pPr>
              <w:pStyle w:val="formattext"/>
              <w:spacing w:before="0" w:beforeAutospacing="0" w:after="0" w:afterAutospacing="0"/>
              <w:jc w:val="center"/>
              <w:textAlignment w:val="baseline"/>
              <w:rPr>
                <w:noProof/>
                <w:sz w:val="14"/>
                <w:szCs w:val="14"/>
              </w:rPr>
            </w:pPr>
          </w:p>
        </w:tc>
        <w:tc>
          <w:tcPr>
            <w:tcW w:w="567" w:type="dxa"/>
            <w:vMerge/>
            <w:tcBorders>
              <w:left w:val="single" w:sz="2" w:space="0" w:color="000000"/>
              <w:right w:val="single" w:sz="2" w:space="0" w:color="000000"/>
            </w:tcBorders>
          </w:tcPr>
          <w:p w:rsidR="00F366DC" w:rsidRPr="003633DD" w:rsidRDefault="00F366DC" w:rsidP="004A3EEE">
            <w:pPr>
              <w:pStyle w:val="formattext"/>
              <w:spacing w:before="0" w:beforeAutospacing="0" w:after="0" w:afterAutospacing="0"/>
              <w:jc w:val="center"/>
              <w:textAlignment w:val="baseline"/>
              <w:rPr>
                <w:noProof/>
                <w:sz w:val="14"/>
                <w:szCs w:val="14"/>
              </w:rPr>
            </w:pPr>
          </w:p>
        </w:tc>
        <w:tc>
          <w:tcPr>
            <w:tcW w:w="567" w:type="dxa"/>
            <w:vMerge/>
            <w:tcBorders>
              <w:left w:val="single" w:sz="2" w:space="0" w:color="000000"/>
              <w:right w:val="single" w:sz="2" w:space="0" w:color="000000"/>
            </w:tcBorders>
          </w:tcPr>
          <w:p w:rsidR="00F366DC" w:rsidRPr="003633DD" w:rsidRDefault="00F366DC" w:rsidP="004A3EEE">
            <w:pPr>
              <w:pStyle w:val="formattext"/>
              <w:spacing w:before="0" w:beforeAutospacing="0" w:after="0" w:afterAutospacing="0"/>
              <w:jc w:val="center"/>
              <w:textAlignment w:val="baseline"/>
              <w:rPr>
                <w:noProof/>
                <w:sz w:val="14"/>
                <w:szCs w:val="14"/>
              </w:rPr>
            </w:pPr>
          </w:p>
        </w:tc>
      </w:tr>
      <w:tr w:rsidR="00F366DC" w:rsidRPr="00941490" w:rsidTr="004A3EEE">
        <w:trPr>
          <w:trHeight w:val="37"/>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pacing w:after="0" w:line="240" w:lineRule="auto"/>
              <w:ind w:left="-151" w:right="-149"/>
              <w:jc w:val="center"/>
              <w:rPr>
                <w:rFonts w:ascii="Times New Roman" w:hAnsi="Times New Roman"/>
                <w:sz w:val="12"/>
                <w:szCs w:val="12"/>
                <w:shd w:val="clear" w:color="auto" w:fill="FFFFFF"/>
              </w:rPr>
            </w:pPr>
            <w:r w:rsidRPr="00941490">
              <w:rPr>
                <w:rFonts w:ascii="Times New Roman" w:hAnsi="Times New Roman"/>
                <w:noProof/>
                <w:sz w:val="12"/>
                <w:szCs w:val="12"/>
              </w:rPr>
              <w:t>17</w:t>
            </w:r>
          </w:p>
        </w:tc>
        <w:tc>
          <w:tcPr>
            <w:tcW w:w="816"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49"/>
              <w:rPr>
                <w:rFonts w:ascii="Times New Roman" w:hAnsi="Times New Roman"/>
                <w:sz w:val="12"/>
                <w:szCs w:val="12"/>
                <w:shd w:val="clear" w:color="auto" w:fill="FFFFFF"/>
              </w:rPr>
            </w:pPr>
            <w:r w:rsidRPr="00941490">
              <w:rPr>
                <w:rFonts w:ascii="Times New Roman" w:hAnsi="Times New Roman"/>
                <w:sz w:val="12"/>
                <w:szCs w:val="12"/>
                <w:shd w:val="clear" w:color="auto" w:fill="FFFFFF"/>
              </w:rPr>
              <w:t>Иные</w:t>
            </w:r>
          </w:p>
        </w:tc>
        <w:tc>
          <w:tcPr>
            <w:tcW w:w="567" w:type="dxa"/>
            <w:vMerge/>
            <w:tcBorders>
              <w:left w:val="single" w:sz="2" w:space="0" w:color="000000"/>
              <w:right w:val="single" w:sz="4" w:space="0" w:color="auto"/>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sz w:val="20"/>
                <w:szCs w:val="20"/>
              </w:rPr>
            </w:pPr>
          </w:p>
        </w:tc>
        <w:tc>
          <w:tcPr>
            <w:tcW w:w="567" w:type="dxa"/>
            <w:vMerge/>
            <w:tcBorders>
              <w:left w:val="single" w:sz="4" w:space="0" w:color="auto"/>
              <w:right w:val="single" w:sz="4" w:space="0" w:color="auto"/>
            </w:tcBorders>
            <w:tcMar>
              <w:top w:w="0" w:type="dxa"/>
              <w:left w:w="149" w:type="dxa"/>
              <w:bottom w:w="0" w:type="dxa"/>
              <w:right w:w="149" w:type="dxa"/>
            </w:tcMar>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4" w:space="0" w:color="auto"/>
              <w:right w:val="single" w:sz="2" w:space="0" w:color="000000"/>
            </w:tcBorders>
            <w:tcMar>
              <w:top w:w="0" w:type="dxa"/>
              <w:left w:w="149" w:type="dxa"/>
              <w:bottom w:w="0" w:type="dxa"/>
              <w:right w:w="149" w:type="dxa"/>
            </w:tcMar>
          </w:tcPr>
          <w:p w:rsidR="00F366DC" w:rsidRPr="00C136C7" w:rsidRDefault="00F366DC" w:rsidP="004A3EEE">
            <w:pPr>
              <w:pStyle w:val="formattext"/>
              <w:spacing w:before="0" w:after="0" w:afterAutospacing="0"/>
              <w:jc w:val="center"/>
              <w:textAlignment w:val="baseline"/>
              <w:rPr>
                <w:sz w:val="20"/>
                <w:szCs w:val="20"/>
              </w:rPr>
            </w:pP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Pr="00C136C7" w:rsidRDefault="00F366DC" w:rsidP="004A3EEE">
            <w:pPr>
              <w:pStyle w:val="formattext"/>
              <w:spacing w:before="0" w:after="0" w:afterAutospacing="0"/>
              <w:jc w:val="center"/>
              <w:textAlignment w:val="baseline"/>
              <w:rPr>
                <w:sz w:val="20"/>
                <w:szCs w:val="20"/>
              </w:rPr>
            </w:pPr>
          </w:p>
        </w:tc>
        <w:tc>
          <w:tcPr>
            <w:tcW w:w="567" w:type="dxa"/>
            <w:vMerge/>
            <w:tcBorders>
              <w:left w:val="single" w:sz="2" w:space="0" w:color="000000"/>
              <w:right w:val="single" w:sz="2" w:space="0" w:color="000000"/>
            </w:tcBorders>
            <w:tcMar>
              <w:top w:w="0" w:type="dxa"/>
              <w:left w:w="149" w:type="dxa"/>
              <w:bottom w:w="0" w:type="dxa"/>
              <w:right w:w="149" w:type="dxa"/>
            </w:tcMar>
          </w:tcPr>
          <w:p w:rsidR="00F366DC" w:rsidRPr="00C136C7" w:rsidRDefault="00F366DC" w:rsidP="004A3EEE">
            <w:pPr>
              <w:pStyle w:val="formattext"/>
              <w:spacing w:before="0" w:after="0" w:afterAutospacing="0"/>
              <w:jc w:val="center"/>
              <w:textAlignment w:val="baseline"/>
              <w:rPr>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noProof/>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2" w:space="0" w:color="000000"/>
              <w:right w:val="single" w:sz="4" w:space="0" w:color="auto"/>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4" w:space="0" w:color="auto"/>
              <w:right w:val="single" w:sz="2" w:space="0" w:color="000000"/>
            </w:tcBorders>
          </w:tcPr>
          <w:p w:rsidR="00F366DC" w:rsidRPr="00C136C7" w:rsidRDefault="00F366DC" w:rsidP="004A3EEE">
            <w:pPr>
              <w:pStyle w:val="formattext"/>
              <w:spacing w:before="0" w:beforeAutospacing="0" w:after="0" w:afterAutospacing="0"/>
              <w:jc w:val="center"/>
              <w:textAlignment w:val="baseline"/>
              <w:rPr>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noProof/>
                <w:sz w:val="20"/>
                <w:szCs w:val="20"/>
              </w:rPr>
            </w:pPr>
          </w:p>
        </w:tc>
        <w:tc>
          <w:tcPr>
            <w:tcW w:w="567" w:type="dxa"/>
            <w:vMerge/>
            <w:tcBorders>
              <w:left w:val="single" w:sz="2" w:space="0" w:color="000000"/>
              <w:right w:val="single" w:sz="2" w:space="0" w:color="000000"/>
            </w:tcBorders>
          </w:tcPr>
          <w:p w:rsidR="00F366DC" w:rsidRPr="00C136C7" w:rsidRDefault="00F366DC" w:rsidP="004A3EEE">
            <w:pPr>
              <w:pStyle w:val="formattext"/>
              <w:spacing w:before="0" w:beforeAutospacing="0" w:after="0" w:afterAutospacing="0"/>
              <w:jc w:val="center"/>
              <w:textAlignment w:val="baseline"/>
              <w:rPr>
                <w:noProof/>
                <w:sz w:val="20"/>
                <w:szCs w:val="20"/>
              </w:rPr>
            </w:pPr>
          </w:p>
        </w:tc>
        <w:tc>
          <w:tcPr>
            <w:tcW w:w="567" w:type="dxa"/>
            <w:vMerge/>
            <w:tcBorders>
              <w:left w:val="single" w:sz="2" w:space="0" w:color="000000"/>
              <w:right w:val="single" w:sz="2" w:space="0" w:color="000000"/>
            </w:tcBorders>
          </w:tcPr>
          <w:p w:rsidR="00F366DC" w:rsidRPr="003633DD" w:rsidRDefault="00F366DC" w:rsidP="004A3EEE">
            <w:pPr>
              <w:pStyle w:val="formattext"/>
              <w:spacing w:before="0" w:beforeAutospacing="0" w:after="0" w:afterAutospacing="0"/>
              <w:jc w:val="center"/>
              <w:textAlignment w:val="baseline"/>
              <w:rPr>
                <w:noProof/>
                <w:sz w:val="14"/>
                <w:szCs w:val="14"/>
              </w:rPr>
            </w:pPr>
          </w:p>
        </w:tc>
        <w:tc>
          <w:tcPr>
            <w:tcW w:w="567" w:type="dxa"/>
            <w:vMerge/>
            <w:tcBorders>
              <w:left w:val="single" w:sz="2" w:space="0" w:color="000000"/>
              <w:right w:val="single" w:sz="2" w:space="0" w:color="000000"/>
            </w:tcBorders>
          </w:tcPr>
          <w:p w:rsidR="00F366DC" w:rsidRPr="003633DD" w:rsidRDefault="00F366DC" w:rsidP="004A3EEE">
            <w:pPr>
              <w:pStyle w:val="formattext"/>
              <w:spacing w:before="0" w:beforeAutospacing="0" w:after="0" w:afterAutospacing="0"/>
              <w:jc w:val="center"/>
              <w:textAlignment w:val="baseline"/>
              <w:rPr>
                <w:noProof/>
                <w:sz w:val="14"/>
                <w:szCs w:val="14"/>
              </w:rPr>
            </w:pPr>
          </w:p>
        </w:tc>
        <w:tc>
          <w:tcPr>
            <w:tcW w:w="567" w:type="dxa"/>
            <w:vMerge/>
            <w:tcBorders>
              <w:left w:val="single" w:sz="2" w:space="0" w:color="000000"/>
              <w:right w:val="single" w:sz="2" w:space="0" w:color="000000"/>
            </w:tcBorders>
          </w:tcPr>
          <w:p w:rsidR="00F366DC" w:rsidRPr="003633DD" w:rsidRDefault="00F366DC" w:rsidP="004A3EEE">
            <w:pPr>
              <w:pStyle w:val="formattext"/>
              <w:spacing w:before="0" w:beforeAutospacing="0" w:after="0" w:afterAutospacing="0"/>
              <w:jc w:val="center"/>
              <w:textAlignment w:val="baseline"/>
              <w:rPr>
                <w:noProof/>
                <w:sz w:val="14"/>
                <w:szCs w:val="14"/>
              </w:rPr>
            </w:pPr>
          </w:p>
        </w:tc>
      </w:tr>
      <w:tr w:rsidR="00F366DC" w:rsidRPr="00941490" w:rsidTr="004A3EEE">
        <w:trPr>
          <w:trHeight w:val="37"/>
        </w:trPr>
        <w:tc>
          <w:tcPr>
            <w:tcW w:w="10206" w:type="dxa"/>
            <w:gridSpan w:val="18"/>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F366DC" w:rsidRPr="00941490" w:rsidRDefault="00F366DC" w:rsidP="004A3EEE">
            <w:pPr>
              <w:pStyle w:val="a3"/>
              <w:tabs>
                <w:tab w:val="left" w:pos="284"/>
              </w:tabs>
              <w:spacing w:after="0"/>
              <w:ind w:left="0"/>
              <w:jc w:val="both"/>
              <w:rPr>
                <w:rFonts w:ascii="Times New Roman" w:hAnsi="Times New Roman"/>
                <w:bCs/>
                <w:spacing w:val="2"/>
                <w:sz w:val="14"/>
                <w:szCs w:val="14"/>
                <w:u w:val="single"/>
                <w:shd w:val="clear" w:color="auto" w:fill="FFFFFF"/>
              </w:rPr>
            </w:pPr>
            <w:r w:rsidRPr="00941490">
              <w:rPr>
                <w:rFonts w:ascii="Times New Roman" w:hAnsi="Times New Roman"/>
                <w:bCs/>
                <w:spacing w:val="2"/>
                <w:sz w:val="14"/>
                <w:szCs w:val="14"/>
                <w:u w:val="single"/>
                <w:shd w:val="clear" w:color="auto" w:fill="FFFFFF"/>
              </w:rPr>
              <w:t>Примечание:</w:t>
            </w:r>
            <w:r w:rsidRPr="00941490">
              <w:rPr>
                <w:rFonts w:ascii="Times New Roman" w:hAnsi="Times New Roman"/>
                <w:bCs/>
                <w:spacing w:val="2"/>
                <w:sz w:val="14"/>
                <w:szCs w:val="14"/>
                <w:shd w:val="clear" w:color="auto" w:fill="FFFFFF"/>
              </w:rPr>
              <w:t xml:space="preserve"> Дополнительные характеристики внешнего вида устанавливаемых (заменяемых) постоянных ограждений</w:t>
            </w:r>
            <w:r>
              <w:rPr>
                <w:rFonts w:ascii="Times New Roman" w:hAnsi="Times New Roman"/>
                <w:bCs/>
                <w:spacing w:val="2"/>
                <w:sz w:val="14"/>
                <w:szCs w:val="14"/>
                <w:shd w:val="clear" w:color="auto" w:fill="FFFFFF"/>
              </w:rPr>
              <w:t xml:space="preserve"> </w:t>
            </w:r>
            <w:r w:rsidRPr="00941490">
              <w:rPr>
                <w:rFonts w:ascii="Times New Roman" w:hAnsi="Times New Roman"/>
                <w:sz w:val="14"/>
                <w:szCs w:val="14"/>
              </w:rPr>
              <w:t>вдоль приоритетных территорий, указанных в подпункте б) пункта 4 настоящей статьи:</w:t>
            </w:r>
          </w:p>
          <w:p w:rsidR="00F366DC" w:rsidRPr="00941490" w:rsidRDefault="00F366DC" w:rsidP="00F366DC">
            <w:pPr>
              <w:pStyle w:val="a3"/>
              <w:numPr>
                <w:ilvl w:val="0"/>
                <w:numId w:val="10"/>
              </w:numPr>
              <w:tabs>
                <w:tab w:val="left" w:pos="132"/>
              </w:tabs>
              <w:spacing w:after="0"/>
              <w:ind w:left="132" w:hanging="132"/>
              <w:jc w:val="both"/>
              <w:rPr>
                <w:rFonts w:ascii="Times New Roman" w:hAnsi="Times New Roman"/>
                <w:spacing w:val="2"/>
                <w:sz w:val="14"/>
                <w:szCs w:val="14"/>
                <w:shd w:val="clear" w:color="auto" w:fill="FFFFFF"/>
              </w:rPr>
            </w:pPr>
            <w:r w:rsidRPr="00941490">
              <w:rPr>
                <w:rFonts w:ascii="Times New Roman" w:hAnsi="Times New Roman"/>
                <w:spacing w:val="2"/>
                <w:sz w:val="14"/>
                <w:szCs w:val="14"/>
                <w:shd w:val="clear" w:color="auto" w:fill="FFFFFF"/>
              </w:rPr>
              <w:t>просечно-вытяжной лист (ПВЛ):</w:t>
            </w:r>
          </w:p>
          <w:p w:rsidR="00F366DC" w:rsidRPr="00941490" w:rsidRDefault="00F366DC" w:rsidP="004A3EEE">
            <w:pPr>
              <w:tabs>
                <w:tab w:val="left" w:pos="132"/>
                <w:tab w:val="left" w:pos="8789"/>
                <w:tab w:val="left" w:pos="9072"/>
              </w:tabs>
              <w:spacing w:after="0"/>
              <w:ind w:left="132"/>
              <w:jc w:val="both"/>
              <w:rPr>
                <w:rFonts w:ascii="Times New Roman" w:hAnsi="Times New Roman"/>
                <w:spacing w:val="2"/>
                <w:sz w:val="14"/>
                <w:szCs w:val="14"/>
                <w:shd w:val="clear" w:color="auto" w:fill="FFFFFF"/>
              </w:rPr>
            </w:pPr>
            <w:r w:rsidRPr="00941490">
              <w:rPr>
                <w:rFonts w:ascii="Times New Roman" w:hAnsi="Times New Roman"/>
                <w:spacing w:val="2"/>
                <w:sz w:val="14"/>
                <w:szCs w:val="14"/>
                <w:shd w:val="clear" w:color="auto" w:fill="FFFFFF"/>
              </w:rPr>
              <w:t>форма ячеек: «ромб», «квадрат», «круг»;</w:t>
            </w:r>
          </w:p>
          <w:p w:rsidR="00F366DC" w:rsidRPr="00941490" w:rsidRDefault="00F366DC" w:rsidP="00F366DC">
            <w:pPr>
              <w:pStyle w:val="a3"/>
              <w:numPr>
                <w:ilvl w:val="0"/>
                <w:numId w:val="10"/>
              </w:numPr>
              <w:tabs>
                <w:tab w:val="left" w:pos="132"/>
              </w:tabs>
              <w:spacing w:after="0"/>
              <w:ind w:left="132" w:hanging="132"/>
              <w:jc w:val="both"/>
              <w:rPr>
                <w:rFonts w:ascii="Times New Roman" w:hAnsi="Times New Roman"/>
                <w:spacing w:val="2"/>
                <w:sz w:val="14"/>
                <w:szCs w:val="14"/>
                <w:shd w:val="clear" w:color="auto" w:fill="FFFFFF"/>
              </w:rPr>
            </w:pPr>
            <w:r w:rsidRPr="00941490">
              <w:rPr>
                <w:rFonts w:ascii="Times New Roman" w:hAnsi="Times New Roman"/>
                <w:spacing w:val="2"/>
                <w:sz w:val="14"/>
                <w:szCs w:val="14"/>
                <w:shd w:val="clear" w:color="auto" w:fill="FFFFFF"/>
              </w:rPr>
              <w:t>просечно-вытяжная сетка (ЦПВС):</w:t>
            </w:r>
          </w:p>
          <w:p w:rsidR="00F366DC" w:rsidRPr="00941490" w:rsidRDefault="00F366DC" w:rsidP="004A3EEE">
            <w:pPr>
              <w:pStyle w:val="a3"/>
              <w:tabs>
                <w:tab w:val="left" w:pos="132"/>
                <w:tab w:val="left" w:pos="8789"/>
                <w:tab w:val="left" w:pos="9072"/>
              </w:tabs>
              <w:spacing w:after="0"/>
              <w:ind w:left="132"/>
              <w:jc w:val="both"/>
              <w:rPr>
                <w:rFonts w:ascii="Times New Roman" w:hAnsi="Times New Roman"/>
                <w:spacing w:val="2"/>
                <w:sz w:val="14"/>
                <w:szCs w:val="14"/>
                <w:shd w:val="clear" w:color="auto" w:fill="FFFFFF"/>
              </w:rPr>
            </w:pPr>
            <w:r w:rsidRPr="00941490">
              <w:rPr>
                <w:rFonts w:ascii="Times New Roman" w:hAnsi="Times New Roman"/>
                <w:spacing w:val="2"/>
                <w:sz w:val="14"/>
                <w:szCs w:val="14"/>
                <w:shd w:val="clear" w:color="auto" w:fill="FFFFFF"/>
              </w:rPr>
              <w:t>размер ячеек: оцинкованной ЦПВС не менее 37х13 мм, из нержавеющей стали не менее 16х6мм;</w:t>
            </w:r>
          </w:p>
          <w:p w:rsidR="00F366DC" w:rsidRPr="00941490" w:rsidRDefault="00F366DC" w:rsidP="00F366DC">
            <w:pPr>
              <w:pStyle w:val="a3"/>
              <w:numPr>
                <w:ilvl w:val="0"/>
                <w:numId w:val="10"/>
              </w:numPr>
              <w:tabs>
                <w:tab w:val="left" w:pos="132"/>
              </w:tabs>
              <w:spacing w:after="0"/>
              <w:ind w:left="132" w:hanging="132"/>
              <w:jc w:val="both"/>
              <w:rPr>
                <w:rFonts w:ascii="Times New Roman" w:hAnsi="Times New Roman"/>
                <w:spacing w:val="2"/>
                <w:sz w:val="14"/>
                <w:szCs w:val="14"/>
                <w:shd w:val="clear" w:color="auto" w:fill="FFFFFF"/>
              </w:rPr>
            </w:pPr>
            <w:r w:rsidRPr="00941490">
              <w:rPr>
                <w:rFonts w:ascii="Times New Roman" w:hAnsi="Times New Roman"/>
                <w:spacing w:val="2"/>
                <w:sz w:val="14"/>
                <w:szCs w:val="14"/>
                <w:shd w:val="clear" w:color="auto" w:fill="FFFFFF"/>
              </w:rPr>
              <w:t>перфорированный металлический лист:</w:t>
            </w:r>
          </w:p>
          <w:p w:rsidR="00F366DC" w:rsidRPr="00941490" w:rsidRDefault="00F366DC" w:rsidP="004A3EEE">
            <w:pPr>
              <w:tabs>
                <w:tab w:val="left" w:pos="132"/>
              </w:tabs>
              <w:spacing w:after="0"/>
              <w:ind w:left="132"/>
              <w:jc w:val="both"/>
              <w:rPr>
                <w:rFonts w:ascii="Times New Roman" w:hAnsi="Times New Roman"/>
                <w:sz w:val="14"/>
                <w:szCs w:val="14"/>
                <w:shd w:val="clear" w:color="auto" w:fill="FFFFFF"/>
              </w:rPr>
            </w:pPr>
            <w:r w:rsidRPr="00941490">
              <w:rPr>
                <w:rFonts w:ascii="Times New Roman" w:hAnsi="Times New Roman"/>
                <w:sz w:val="14"/>
                <w:szCs w:val="14"/>
                <w:shd w:val="clear" w:color="auto" w:fill="FFFFFF"/>
              </w:rPr>
              <w:t>типы перфорации: стандартный (повторяющиеся с одинаковым шагом одноразмерные круги, квадраты, ромбы, полосы), художественная перфорация  (формирование из однотипных проколов (кругов, квадратов и т.д.) путем их различного расположения и размера эко-орнамента, фигур, иных форм (надписи не допускаются);</w:t>
            </w:r>
          </w:p>
          <w:p w:rsidR="00F366DC" w:rsidRPr="00941490" w:rsidRDefault="00F366DC" w:rsidP="00F366DC">
            <w:pPr>
              <w:pStyle w:val="a3"/>
              <w:numPr>
                <w:ilvl w:val="0"/>
                <w:numId w:val="10"/>
              </w:numPr>
              <w:tabs>
                <w:tab w:val="left" w:pos="132"/>
              </w:tabs>
              <w:spacing w:after="0"/>
              <w:ind w:left="132" w:hanging="132"/>
              <w:jc w:val="both"/>
              <w:rPr>
                <w:rFonts w:ascii="Times New Roman" w:hAnsi="Times New Roman"/>
                <w:spacing w:val="2"/>
                <w:sz w:val="14"/>
                <w:szCs w:val="14"/>
                <w:shd w:val="clear" w:color="auto" w:fill="FFFFFF"/>
              </w:rPr>
            </w:pPr>
            <w:r w:rsidRPr="00941490">
              <w:rPr>
                <w:rFonts w:ascii="Times New Roman" w:hAnsi="Times New Roman"/>
                <w:spacing w:val="2"/>
                <w:sz w:val="14"/>
                <w:szCs w:val="14"/>
                <w:shd w:val="clear" w:color="auto" w:fill="FFFFFF"/>
              </w:rPr>
              <w:t>металлические прутья:</w:t>
            </w:r>
          </w:p>
          <w:p w:rsidR="00F366DC" w:rsidRPr="00941490" w:rsidRDefault="00F366DC" w:rsidP="004A3EEE">
            <w:pPr>
              <w:tabs>
                <w:tab w:val="left" w:pos="132"/>
                <w:tab w:val="left" w:pos="426"/>
                <w:tab w:val="left" w:pos="8789"/>
              </w:tabs>
              <w:spacing w:after="0"/>
              <w:ind w:left="132"/>
              <w:jc w:val="both"/>
              <w:rPr>
                <w:rFonts w:ascii="Times New Roman" w:hAnsi="Times New Roman"/>
                <w:spacing w:val="2"/>
                <w:sz w:val="14"/>
                <w:szCs w:val="14"/>
                <w:shd w:val="clear" w:color="auto" w:fill="FFFFFF"/>
              </w:rPr>
            </w:pPr>
            <w:r w:rsidRPr="00941490">
              <w:rPr>
                <w:rFonts w:ascii="Times New Roman" w:hAnsi="Times New Roman"/>
                <w:spacing w:val="2"/>
                <w:sz w:val="14"/>
                <w:szCs w:val="14"/>
                <w:shd w:val="clear" w:color="auto" w:fill="FFFFFF"/>
              </w:rPr>
              <w:t>декор секций: не более 4 горизонтальных прутов, не более 2 горизонтальных поясов декора с простым повторяющимся геометрическим узором (за исключением воссоздаваемых исторических ограждений);</w:t>
            </w:r>
          </w:p>
          <w:p w:rsidR="00F366DC" w:rsidRPr="00941490" w:rsidRDefault="00F366DC" w:rsidP="004A3EEE">
            <w:pPr>
              <w:tabs>
                <w:tab w:val="left" w:pos="132"/>
                <w:tab w:val="left" w:pos="426"/>
                <w:tab w:val="left" w:pos="8789"/>
              </w:tabs>
              <w:spacing w:after="0"/>
              <w:ind w:left="132"/>
              <w:jc w:val="both"/>
              <w:rPr>
                <w:rFonts w:ascii="Times New Roman" w:hAnsi="Times New Roman"/>
                <w:spacing w:val="2"/>
                <w:sz w:val="14"/>
                <w:szCs w:val="14"/>
                <w:shd w:val="clear" w:color="auto" w:fill="FFFFFF"/>
              </w:rPr>
            </w:pPr>
            <w:r w:rsidRPr="00941490">
              <w:rPr>
                <w:rFonts w:ascii="Times New Roman" w:hAnsi="Times New Roman"/>
                <w:spacing w:val="2"/>
                <w:sz w:val="14"/>
                <w:szCs w:val="14"/>
                <w:shd w:val="clear" w:color="auto" w:fill="FFFFFF"/>
              </w:rPr>
              <w:t>завершение вертикальных прутов: заглушки, пики, шишечки, горизонтальный прут;</w:t>
            </w:r>
          </w:p>
          <w:p w:rsidR="00F366DC" w:rsidRPr="00941490" w:rsidRDefault="00F366DC" w:rsidP="00F366DC">
            <w:pPr>
              <w:pStyle w:val="a3"/>
              <w:numPr>
                <w:ilvl w:val="0"/>
                <w:numId w:val="10"/>
              </w:numPr>
              <w:tabs>
                <w:tab w:val="left" w:pos="132"/>
              </w:tabs>
              <w:spacing w:after="0"/>
              <w:ind w:left="132" w:hanging="132"/>
              <w:jc w:val="both"/>
              <w:rPr>
                <w:rFonts w:ascii="Times New Roman" w:hAnsi="Times New Roman"/>
                <w:spacing w:val="2"/>
                <w:sz w:val="14"/>
                <w:szCs w:val="14"/>
                <w:shd w:val="clear" w:color="auto" w:fill="FFFFFF"/>
              </w:rPr>
            </w:pPr>
            <w:r w:rsidRPr="00941490">
              <w:rPr>
                <w:rFonts w:ascii="Times New Roman" w:hAnsi="Times New Roman"/>
                <w:spacing w:val="2"/>
                <w:sz w:val="14"/>
                <w:szCs w:val="14"/>
                <w:shd w:val="clear" w:color="auto" w:fill="FFFFFF"/>
              </w:rPr>
              <w:t>металлический штакетник (</w:t>
            </w:r>
            <w:r w:rsidRPr="00941490">
              <w:rPr>
                <w:rFonts w:ascii="Times New Roman" w:hAnsi="Times New Roman"/>
                <w:bCs/>
                <w:spacing w:val="2"/>
                <w:sz w:val="14"/>
                <w:szCs w:val="14"/>
                <w:shd w:val="clear" w:color="auto" w:fill="FFFFFF"/>
              </w:rPr>
              <w:t>евроштакетник):</w:t>
            </w:r>
          </w:p>
          <w:p w:rsidR="00F366DC" w:rsidRPr="00941490" w:rsidRDefault="00F366DC" w:rsidP="004A3EEE">
            <w:pPr>
              <w:tabs>
                <w:tab w:val="left" w:pos="132"/>
              </w:tabs>
              <w:spacing w:after="0"/>
              <w:ind w:left="132"/>
              <w:jc w:val="both"/>
              <w:rPr>
                <w:rFonts w:ascii="Times New Roman" w:hAnsi="Times New Roman"/>
                <w:spacing w:val="2"/>
                <w:sz w:val="14"/>
                <w:szCs w:val="14"/>
                <w:shd w:val="clear" w:color="auto" w:fill="FFFFFF"/>
              </w:rPr>
            </w:pPr>
            <w:r w:rsidRPr="00941490">
              <w:rPr>
                <w:rFonts w:ascii="Times New Roman" w:hAnsi="Times New Roman"/>
                <w:spacing w:val="2"/>
                <w:sz w:val="14"/>
                <w:szCs w:val="14"/>
                <w:shd w:val="clear" w:color="auto" w:fill="FFFFFF"/>
              </w:rPr>
              <w:t>виды профиля: М-профиль, П-профиль, П-профиль 3</w:t>
            </w:r>
            <w:r w:rsidRPr="00941490">
              <w:rPr>
                <w:rFonts w:ascii="Times New Roman" w:hAnsi="Times New Roman"/>
                <w:spacing w:val="2"/>
                <w:sz w:val="14"/>
                <w:szCs w:val="14"/>
                <w:shd w:val="clear" w:color="auto" w:fill="FFFFFF"/>
                <w:lang w:val="en-US"/>
              </w:rPr>
              <w:t>D</w:t>
            </w:r>
            <w:r w:rsidRPr="00941490">
              <w:rPr>
                <w:rFonts w:ascii="Times New Roman" w:hAnsi="Times New Roman"/>
                <w:spacing w:val="2"/>
                <w:sz w:val="14"/>
                <w:szCs w:val="14"/>
                <w:shd w:val="clear" w:color="auto" w:fill="FFFFFF"/>
              </w:rPr>
              <w:t xml:space="preserve"> (полукруглый профиль не допускается);</w:t>
            </w:r>
          </w:p>
          <w:p w:rsidR="00F366DC" w:rsidRPr="00941490" w:rsidRDefault="00F366DC" w:rsidP="004A3EEE">
            <w:pPr>
              <w:tabs>
                <w:tab w:val="left" w:pos="132"/>
              </w:tabs>
              <w:spacing w:after="0"/>
              <w:ind w:left="132"/>
              <w:jc w:val="both"/>
              <w:rPr>
                <w:rFonts w:ascii="Times New Roman" w:hAnsi="Times New Roman"/>
                <w:spacing w:val="2"/>
                <w:sz w:val="14"/>
                <w:szCs w:val="14"/>
                <w:shd w:val="clear" w:color="auto" w:fill="FFFFFF"/>
              </w:rPr>
            </w:pPr>
            <w:r w:rsidRPr="00941490">
              <w:rPr>
                <w:rFonts w:ascii="Times New Roman" w:hAnsi="Times New Roman"/>
                <w:spacing w:val="2"/>
                <w:sz w:val="14"/>
                <w:szCs w:val="14"/>
                <w:shd w:val="clear" w:color="auto" w:fill="FFFFFF"/>
              </w:rPr>
              <w:t>ширина штакетины 115 – 200 мм (скрытая завальцовка), расстояние между штакетинами 20 – 100 мм);</w:t>
            </w:r>
          </w:p>
          <w:p w:rsidR="00F366DC" w:rsidRPr="00941490" w:rsidRDefault="00F366DC" w:rsidP="00F366DC">
            <w:pPr>
              <w:pStyle w:val="a3"/>
              <w:numPr>
                <w:ilvl w:val="0"/>
                <w:numId w:val="10"/>
              </w:numPr>
              <w:tabs>
                <w:tab w:val="left" w:pos="132"/>
              </w:tabs>
              <w:spacing w:after="0"/>
              <w:ind w:left="132" w:hanging="132"/>
              <w:jc w:val="both"/>
              <w:rPr>
                <w:rFonts w:ascii="Times New Roman" w:hAnsi="Times New Roman"/>
                <w:spacing w:val="2"/>
                <w:sz w:val="14"/>
                <w:szCs w:val="14"/>
                <w:shd w:val="clear" w:color="auto" w:fill="FFFFFF"/>
              </w:rPr>
            </w:pPr>
            <w:r w:rsidRPr="00941490">
              <w:rPr>
                <w:rFonts w:ascii="Times New Roman" w:hAnsi="Times New Roman"/>
                <w:spacing w:val="2"/>
                <w:sz w:val="14"/>
                <w:szCs w:val="14"/>
                <w:shd w:val="clear" w:color="auto" w:fill="FFFFFF"/>
              </w:rPr>
              <w:t>расстояние между элементами и секциями ограждений площадок для выгула собак, его нижнем краем и землей, не должно позволять животному покинуть площадку или причинить себе травму.</w:t>
            </w:r>
          </w:p>
          <w:p w:rsidR="00F366DC" w:rsidRPr="00941490" w:rsidRDefault="00F366DC" w:rsidP="00F366DC">
            <w:pPr>
              <w:pStyle w:val="a3"/>
              <w:numPr>
                <w:ilvl w:val="0"/>
                <w:numId w:val="10"/>
              </w:numPr>
              <w:tabs>
                <w:tab w:val="left" w:pos="274"/>
              </w:tabs>
              <w:spacing w:after="0"/>
              <w:ind w:left="132" w:hanging="142"/>
              <w:jc w:val="both"/>
              <w:rPr>
                <w:rFonts w:ascii="Times New Roman" w:hAnsi="Times New Roman"/>
                <w:spacing w:val="2"/>
                <w:sz w:val="14"/>
                <w:szCs w:val="14"/>
                <w:shd w:val="clear" w:color="auto" w:fill="FFFFFF"/>
              </w:rPr>
            </w:pPr>
            <w:r w:rsidRPr="00941490">
              <w:rPr>
                <w:rFonts w:ascii="Times New Roman" w:hAnsi="Times New Roman"/>
                <w:spacing w:val="2"/>
                <w:sz w:val="14"/>
                <w:szCs w:val="14"/>
                <w:shd w:val="clear" w:color="auto" w:fill="FFFFFF"/>
              </w:rPr>
              <w:t xml:space="preserve">не допускается установка (замена) различных по типу и виду секций ограждений (материалов, цвета, цветовых сочетаний) одного земельного участка, здания, строения, сооружения, комплекса вдоль </w:t>
            </w:r>
            <w:r w:rsidRPr="00941490">
              <w:rPr>
                <w:rFonts w:ascii="Times New Roman" w:hAnsi="Times New Roman"/>
                <w:sz w:val="14"/>
                <w:szCs w:val="14"/>
              </w:rPr>
              <w:t>приоритетных территорий, указанных в подпункте б) пункта 4 настоящей статьи.</w:t>
            </w:r>
          </w:p>
        </w:tc>
      </w:tr>
    </w:tbl>
    <w:p w:rsidR="00F366DC" w:rsidRDefault="00F366DC" w:rsidP="00F366DC">
      <w:pPr>
        <w:pStyle w:val="ConsPlusNormal"/>
        <w:ind w:right="-2" w:firstLine="709"/>
        <w:jc w:val="both"/>
        <w:rPr>
          <w:rFonts w:ascii="Times New Roman" w:hAnsi="Times New Roman" w:cs="Times New Roman"/>
          <w:sz w:val="24"/>
          <w:szCs w:val="24"/>
        </w:rPr>
      </w:pPr>
      <w:r>
        <w:rPr>
          <w:rFonts w:ascii="Times New Roman" w:hAnsi="Times New Roman" w:cs="Times New Roman"/>
          <w:sz w:val="24"/>
          <w:szCs w:val="24"/>
        </w:rPr>
        <w:br w:type="page"/>
      </w:r>
    </w:p>
    <w:p w:rsidR="00F366DC" w:rsidRPr="00DF11BA" w:rsidRDefault="00F366DC" w:rsidP="00F366DC">
      <w:pPr>
        <w:pStyle w:val="af0"/>
        <w:shd w:val="clear" w:color="auto" w:fill="FFFFFF"/>
        <w:spacing w:before="0" w:beforeAutospacing="0" w:after="0" w:afterAutospacing="0"/>
        <w:ind w:right="-2" w:firstLine="709"/>
        <w:jc w:val="right"/>
        <w:rPr>
          <w:b/>
          <w:spacing w:val="2"/>
          <w:sz w:val="20"/>
          <w:szCs w:val="20"/>
          <w:shd w:val="clear" w:color="auto" w:fill="FFFFFF"/>
        </w:rPr>
      </w:pPr>
      <w:r w:rsidRPr="00DF11BA">
        <w:rPr>
          <w:b/>
          <w:spacing w:val="2"/>
          <w:sz w:val="20"/>
          <w:szCs w:val="20"/>
          <w:shd w:val="clear" w:color="auto" w:fill="FFFFFF"/>
        </w:rPr>
        <w:lastRenderedPageBreak/>
        <w:t xml:space="preserve">Приложение 2 </w:t>
      </w:r>
    </w:p>
    <w:p w:rsidR="00F366DC" w:rsidRDefault="00F366DC" w:rsidP="00F366DC">
      <w:pPr>
        <w:pStyle w:val="af0"/>
        <w:shd w:val="clear" w:color="auto" w:fill="FFFFFF"/>
        <w:spacing w:before="0" w:beforeAutospacing="0" w:after="0" w:afterAutospacing="0"/>
        <w:ind w:right="-2" w:firstLine="709"/>
        <w:jc w:val="right"/>
        <w:rPr>
          <w:spacing w:val="2"/>
          <w:sz w:val="20"/>
          <w:szCs w:val="20"/>
          <w:shd w:val="clear" w:color="auto" w:fill="FFFFFF"/>
        </w:rPr>
      </w:pPr>
    </w:p>
    <w:p w:rsidR="00F366DC" w:rsidRDefault="00F366DC" w:rsidP="00F366DC">
      <w:pPr>
        <w:pStyle w:val="af0"/>
        <w:shd w:val="clear" w:color="auto" w:fill="FFFFFF"/>
        <w:spacing w:before="0" w:beforeAutospacing="0" w:after="0" w:afterAutospacing="0"/>
        <w:ind w:right="-2"/>
        <w:jc w:val="center"/>
        <w:rPr>
          <w:b/>
          <w:bCs/>
          <w:noProof/>
          <w:sz w:val="20"/>
          <w:szCs w:val="20"/>
        </w:rPr>
      </w:pPr>
      <w:r w:rsidRPr="00DF11BA">
        <w:rPr>
          <w:b/>
          <w:spacing w:val="2"/>
          <w:sz w:val="20"/>
          <w:szCs w:val="20"/>
          <w:shd w:val="clear" w:color="auto" w:fill="FFFFFF"/>
        </w:rPr>
        <w:t xml:space="preserve">Таблица </w:t>
      </w:r>
      <w:r w:rsidRPr="00DF11BA">
        <w:rPr>
          <w:b/>
          <w:sz w:val="20"/>
          <w:szCs w:val="20"/>
        </w:rPr>
        <w:t>«Допустимые цвета, цветовые сочетания</w:t>
      </w:r>
      <w:r w:rsidRPr="00DF11BA">
        <w:rPr>
          <w:b/>
          <w:bCs/>
          <w:sz w:val="20"/>
          <w:szCs w:val="20"/>
        </w:rPr>
        <w:t>, подлежащие учету при подборе цвета, цветовых сочетаний внешних покрытий постоянных ограждений</w:t>
      </w:r>
      <w:r w:rsidRPr="00DF11BA">
        <w:rPr>
          <w:b/>
          <w:bCs/>
          <w:noProof/>
          <w:sz w:val="20"/>
          <w:szCs w:val="20"/>
        </w:rPr>
        <w:t>»</w:t>
      </w:r>
    </w:p>
    <w:p w:rsidR="00F366DC" w:rsidRPr="00DF11BA" w:rsidRDefault="00F366DC" w:rsidP="00F366DC">
      <w:pPr>
        <w:pStyle w:val="af0"/>
        <w:shd w:val="clear" w:color="auto" w:fill="FFFFFF"/>
        <w:spacing w:before="0" w:beforeAutospacing="0" w:after="0" w:afterAutospacing="0"/>
        <w:ind w:right="-2"/>
        <w:jc w:val="center"/>
        <w:rPr>
          <w:b/>
          <w:sz w:val="20"/>
          <w:szCs w:val="20"/>
        </w:rPr>
      </w:pPr>
    </w:p>
    <w:tbl>
      <w:tblPr>
        <w:tblW w:w="10205" w:type="dxa"/>
        <w:tblInd w:w="-570" w:type="dxa"/>
        <w:tblLayout w:type="fixed"/>
        <w:tblCellMar>
          <w:left w:w="0" w:type="dxa"/>
          <w:right w:w="0" w:type="dxa"/>
        </w:tblCellMar>
        <w:tblLook w:val="04A0" w:firstRow="1" w:lastRow="0" w:firstColumn="1" w:lastColumn="0" w:noHBand="0" w:noVBand="1"/>
      </w:tblPr>
      <w:tblGrid>
        <w:gridCol w:w="319"/>
        <w:gridCol w:w="1574"/>
        <w:gridCol w:w="560"/>
        <w:gridCol w:w="552"/>
        <w:gridCol w:w="560"/>
        <w:gridCol w:w="560"/>
        <w:gridCol w:w="560"/>
        <w:gridCol w:w="552"/>
        <w:gridCol w:w="552"/>
        <w:gridCol w:w="552"/>
        <w:gridCol w:w="552"/>
        <w:gridCol w:w="552"/>
        <w:gridCol w:w="552"/>
        <w:gridCol w:w="552"/>
        <w:gridCol w:w="552"/>
        <w:gridCol w:w="552"/>
        <w:gridCol w:w="552"/>
      </w:tblGrid>
      <w:tr w:rsidR="00F366DC" w:rsidRPr="00941490" w:rsidTr="004A3EEE">
        <w:trPr>
          <w:trHeight w:val="40"/>
        </w:trPr>
        <w:tc>
          <w:tcPr>
            <w:tcW w:w="1893" w:type="dxa"/>
            <w:gridSpan w:val="2"/>
            <w:vMerge w:val="restart"/>
            <w:tcBorders>
              <w:top w:val="single" w:sz="2" w:space="0" w:color="000000"/>
              <w:left w:val="single" w:sz="2" w:space="0" w:color="000000"/>
              <w:right w:val="single" w:sz="2" w:space="0" w:color="000000"/>
            </w:tcBorders>
            <w:tcMar>
              <w:top w:w="0" w:type="dxa"/>
              <w:left w:w="149" w:type="dxa"/>
              <w:bottom w:w="0" w:type="dxa"/>
              <w:right w:w="149" w:type="dxa"/>
            </w:tcMar>
            <w:hideMark/>
          </w:tcPr>
          <w:p w:rsidR="00F366DC" w:rsidRDefault="00F366DC" w:rsidP="004A3EEE">
            <w:pPr>
              <w:pStyle w:val="formattext"/>
              <w:spacing w:before="0" w:beforeAutospacing="0" w:after="0" w:afterAutospacing="0"/>
              <w:textAlignment w:val="baseline"/>
              <w:rPr>
                <w:b/>
                <w:bCs/>
                <w:sz w:val="20"/>
                <w:szCs w:val="20"/>
              </w:rPr>
            </w:pPr>
          </w:p>
          <w:p w:rsidR="00F366DC" w:rsidRDefault="00F366DC" w:rsidP="004A3EEE">
            <w:pPr>
              <w:pStyle w:val="formattext"/>
              <w:spacing w:before="0" w:beforeAutospacing="0" w:after="0" w:afterAutospacing="0"/>
              <w:textAlignment w:val="baseline"/>
              <w:rPr>
                <w:b/>
                <w:bCs/>
                <w:sz w:val="20"/>
                <w:szCs w:val="20"/>
              </w:rPr>
            </w:pPr>
          </w:p>
          <w:p w:rsidR="00F366DC" w:rsidRDefault="00F366DC" w:rsidP="004A3EEE">
            <w:pPr>
              <w:pStyle w:val="formattext"/>
              <w:spacing w:before="0" w:beforeAutospacing="0" w:after="0" w:afterAutospacing="0"/>
              <w:textAlignment w:val="baseline"/>
              <w:rPr>
                <w:b/>
                <w:bCs/>
                <w:sz w:val="20"/>
                <w:szCs w:val="20"/>
              </w:rPr>
            </w:pPr>
          </w:p>
          <w:p w:rsidR="00F366DC" w:rsidRDefault="00F366DC" w:rsidP="004A3EEE">
            <w:pPr>
              <w:pStyle w:val="formattext"/>
              <w:spacing w:before="0" w:beforeAutospacing="0" w:after="0" w:afterAutospacing="0"/>
              <w:textAlignment w:val="baseline"/>
              <w:rPr>
                <w:b/>
                <w:bCs/>
                <w:sz w:val="20"/>
                <w:szCs w:val="20"/>
              </w:rPr>
            </w:pPr>
          </w:p>
          <w:p w:rsidR="00F366DC" w:rsidRDefault="00F366DC" w:rsidP="004A3EEE">
            <w:pPr>
              <w:pStyle w:val="formattext"/>
              <w:spacing w:before="0" w:beforeAutospacing="0" w:after="0" w:afterAutospacing="0"/>
              <w:textAlignment w:val="baseline"/>
              <w:rPr>
                <w:b/>
                <w:bCs/>
                <w:sz w:val="20"/>
                <w:szCs w:val="20"/>
              </w:rPr>
            </w:pPr>
          </w:p>
          <w:p w:rsidR="00F366DC" w:rsidRDefault="00F366DC" w:rsidP="004A3EEE">
            <w:pPr>
              <w:pStyle w:val="formattext"/>
              <w:spacing w:before="0" w:beforeAutospacing="0" w:after="0" w:afterAutospacing="0"/>
              <w:textAlignment w:val="baseline"/>
              <w:rPr>
                <w:b/>
                <w:bCs/>
                <w:sz w:val="20"/>
                <w:szCs w:val="20"/>
              </w:rPr>
            </w:pPr>
          </w:p>
          <w:p w:rsidR="00F366DC" w:rsidRDefault="00F366DC" w:rsidP="004A3EEE">
            <w:pPr>
              <w:pStyle w:val="formattext"/>
              <w:spacing w:before="0" w:beforeAutospacing="0" w:after="0" w:afterAutospacing="0"/>
              <w:textAlignment w:val="baseline"/>
              <w:rPr>
                <w:b/>
                <w:bCs/>
                <w:sz w:val="20"/>
                <w:szCs w:val="20"/>
              </w:rPr>
            </w:pPr>
          </w:p>
          <w:p w:rsidR="00F366DC" w:rsidRDefault="00F366DC" w:rsidP="004A3EEE">
            <w:pPr>
              <w:pStyle w:val="formattext"/>
              <w:spacing w:before="0" w:beforeAutospacing="0" w:after="0" w:afterAutospacing="0"/>
              <w:textAlignment w:val="baseline"/>
              <w:rPr>
                <w:b/>
                <w:bCs/>
                <w:sz w:val="20"/>
                <w:szCs w:val="20"/>
              </w:rPr>
            </w:pPr>
          </w:p>
          <w:p w:rsidR="00F366DC" w:rsidRPr="00941490" w:rsidRDefault="00F366DC" w:rsidP="004A3EEE">
            <w:pPr>
              <w:pStyle w:val="a3"/>
              <w:spacing w:after="0"/>
              <w:ind w:left="0"/>
              <w:jc w:val="center"/>
              <w:rPr>
                <w:rFonts w:ascii="Times New Roman" w:hAnsi="Times New Roman"/>
                <w:b/>
                <w:noProof/>
                <w:sz w:val="18"/>
                <w:szCs w:val="18"/>
              </w:rPr>
            </w:pPr>
            <w:r w:rsidRPr="00941490">
              <w:rPr>
                <w:rFonts w:ascii="Times New Roman" w:hAnsi="Times New Roman"/>
                <w:b/>
                <w:noProof/>
                <w:sz w:val="18"/>
                <w:szCs w:val="18"/>
              </w:rPr>
              <w:t xml:space="preserve">Цвет, цветовое сочетание </w:t>
            </w:r>
          </w:p>
          <w:p w:rsidR="00F366DC" w:rsidRPr="00941490" w:rsidRDefault="00F366DC" w:rsidP="004A3EEE">
            <w:pPr>
              <w:pStyle w:val="a3"/>
              <w:spacing w:after="0"/>
              <w:ind w:left="0"/>
              <w:jc w:val="center"/>
              <w:rPr>
                <w:rFonts w:ascii="Times New Roman" w:hAnsi="Times New Roman"/>
                <w:b/>
                <w:noProof/>
                <w:sz w:val="18"/>
                <w:szCs w:val="18"/>
              </w:rPr>
            </w:pPr>
          </w:p>
          <w:p w:rsidR="00F366DC" w:rsidRPr="00694FF3" w:rsidRDefault="00F366DC" w:rsidP="004A3EEE">
            <w:pPr>
              <w:pStyle w:val="formattext"/>
              <w:spacing w:before="0" w:beforeAutospacing="0" w:after="0" w:afterAutospacing="0"/>
              <w:textAlignment w:val="baseline"/>
              <w:rPr>
                <w:sz w:val="14"/>
                <w:szCs w:val="14"/>
              </w:rPr>
            </w:pPr>
            <w:r w:rsidRPr="00245FEE">
              <w:rPr>
                <w:noProof/>
                <w:sz w:val="12"/>
                <w:szCs w:val="12"/>
              </w:rPr>
              <w:t xml:space="preserve">«ц» </w:t>
            </w:r>
            <w:r w:rsidRPr="00694FF3">
              <w:rPr>
                <w:noProof/>
                <w:sz w:val="14"/>
                <w:szCs w:val="14"/>
              </w:rPr>
              <w:t xml:space="preserve">- </w:t>
            </w:r>
            <w:r w:rsidRPr="00694FF3">
              <w:rPr>
                <w:sz w:val="14"/>
                <w:szCs w:val="14"/>
              </w:rPr>
              <w:t>цвет</w:t>
            </w:r>
          </w:p>
          <w:p w:rsidR="00F366DC" w:rsidRPr="00941490" w:rsidRDefault="00F366DC" w:rsidP="004A3EEE">
            <w:pPr>
              <w:pStyle w:val="a3"/>
              <w:spacing w:after="0" w:line="240" w:lineRule="auto"/>
              <w:ind w:left="0"/>
              <w:rPr>
                <w:rFonts w:ascii="Times New Roman" w:hAnsi="Times New Roman"/>
                <w:sz w:val="14"/>
                <w:szCs w:val="14"/>
              </w:rPr>
            </w:pPr>
            <w:r w:rsidRPr="00941490">
              <w:rPr>
                <w:rFonts w:ascii="Times New Roman" w:hAnsi="Times New Roman"/>
                <w:noProof/>
                <w:sz w:val="12"/>
                <w:szCs w:val="12"/>
              </w:rPr>
              <w:t>«цс»</w:t>
            </w:r>
            <w:r w:rsidRPr="00941490">
              <w:rPr>
                <w:rFonts w:ascii="Times New Roman" w:hAnsi="Times New Roman"/>
                <w:sz w:val="14"/>
                <w:szCs w:val="14"/>
              </w:rPr>
              <w:t xml:space="preserve"> - сочетание</w:t>
            </w:r>
          </w:p>
          <w:p w:rsidR="00F366DC" w:rsidRPr="00941490" w:rsidRDefault="00F366DC" w:rsidP="004A3EEE">
            <w:pPr>
              <w:pStyle w:val="a3"/>
              <w:spacing w:after="0" w:line="240" w:lineRule="auto"/>
              <w:ind w:left="0" w:right="-110"/>
              <w:rPr>
                <w:rFonts w:ascii="Times New Roman" w:hAnsi="Times New Roman"/>
                <w:sz w:val="14"/>
                <w:szCs w:val="14"/>
              </w:rPr>
            </w:pPr>
            <w:r w:rsidRPr="00941490">
              <w:rPr>
                <w:rFonts w:ascii="Times New Roman" w:hAnsi="Times New Roman"/>
                <w:noProof/>
                <w:sz w:val="12"/>
                <w:szCs w:val="12"/>
              </w:rPr>
              <w:t>«ц/цс»</w:t>
            </w:r>
            <w:r w:rsidRPr="00941490">
              <w:rPr>
                <w:rFonts w:ascii="Times New Roman" w:hAnsi="Times New Roman"/>
                <w:sz w:val="14"/>
                <w:szCs w:val="14"/>
              </w:rPr>
              <w:t xml:space="preserve"> - цвет и все сочетания с цветом</w:t>
            </w:r>
          </w:p>
          <w:p w:rsidR="00F366DC" w:rsidRPr="00C136C7" w:rsidRDefault="00F366DC" w:rsidP="004A3EEE">
            <w:pPr>
              <w:pStyle w:val="formattext"/>
              <w:spacing w:before="0" w:beforeAutospacing="0" w:after="0" w:afterAutospacing="0"/>
              <w:ind w:left="-151" w:right="-149"/>
              <w:jc w:val="center"/>
              <w:textAlignment w:val="baseline"/>
              <w:rPr>
                <w:b/>
                <w:bCs/>
                <w:sz w:val="20"/>
                <w:szCs w:val="20"/>
              </w:rPr>
            </w:pPr>
          </w:p>
        </w:tc>
        <w:tc>
          <w:tcPr>
            <w:tcW w:w="8312" w:type="dxa"/>
            <w:gridSpan w:val="15"/>
            <w:tcBorders>
              <w:top w:val="single" w:sz="2" w:space="0" w:color="000000"/>
              <w:left w:val="single" w:sz="2" w:space="0" w:color="000000"/>
              <w:right w:val="single" w:sz="4" w:space="0" w:color="auto"/>
            </w:tcBorders>
          </w:tcPr>
          <w:p w:rsidR="00F366DC" w:rsidRPr="00941490" w:rsidRDefault="00F366DC" w:rsidP="004A3EEE">
            <w:pPr>
              <w:pStyle w:val="a3"/>
              <w:spacing w:after="0" w:line="240" w:lineRule="auto"/>
              <w:ind w:left="0" w:right="-110"/>
              <w:jc w:val="center"/>
              <w:rPr>
                <w:rFonts w:ascii="Times New Roman" w:hAnsi="Times New Roman"/>
                <w:b/>
                <w:bCs/>
                <w:sz w:val="18"/>
                <w:szCs w:val="18"/>
              </w:rPr>
            </w:pPr>
            <w:r>
              <w:rPr>
                <w:rFonts w:ascii="Times New Roman" w:eastAsia="Times New Roman" w:hAnsi="Times New Roman"/>
                <w:b/>
                <w:bCs/>
                <w:sz w:val="18"/>
                <w:szCs w:val="18"/>
              </w:rPr>
              <w:t>Ограничения</w:t>
            </w:r>
            <w:r w:rsidRPr="00A16E14">
              <w:rPr>
                <w:rFonts w:ascii="Times New Roman" w:eastAsia="Times New Roman" w:hAnsi="Times New Roman"/>
                <w:b/>
                <w:bCs/>
                <w:sz w:val="18"/>
                <w:szCs w:val="18"/>
              </w:rPr>
              <w:t xml:space="preserve"> использования </w:t>
            </w:r>
            <w:r>
              <w:rPr>
                <w:rFonts w:ascii="Times New Roman" w:eastAsia="Times New Roman" w:hAnsi="Times New Roman"/>
                <w:b/>
                <w:bCs/>
                <w:sz w:val="18"/>
                <w:szCs w:val="18"/>
              </w:rPr>
              <w:t xml:space="preserve">цвета, цветового сочетания постоянных ограждений </w:t>
            </w:r>
            <w:r w:rsidRPr="00A16E14">
              <w:rPr>
                <w:rFonts w:ascii="Times New Roman" w:eastAsia="Times New Roman" w:hAnsi="Times New Roman"/>
                <w:b/>
                <w:bCs/>
                <w:sz w:val="18"/>
                <w:szCs w:val="18"/>
              </w:rPr>
              <w:t xml:space="preserve">в зависимости от </w:t>
            </w:r>
            <w:r>
              <w:rPr>
                <w:rFonts w:ascii="Times New Roman" w:eastAsia="Times New Roman" w:hAnsi="Times New Roman"/>
                <w:b/>
                <w:bCs/>
                <w:sz w:val="18"/>
                <w:szCs w:val="18"/>
              </w:rPr>
              <w:t>функционального назначения огораживаемой территории, здания, строения, сооружения</w:t>
            </w:r>
          </w:p>
          <w:p w:rsidR="00F366DC" w:rsidRPr="00876450" w:rsidRDefault="00F366DC" w:rsidP="004A3EEE">
            <w:pPr>
              <w:pStyle w:val="a3"/>
              <w:spacing w:after="0" w:line="240" w:lineRule="auto"/>
              <w:ind w:left="-106" w:right="-110"/>
              <w:jc w:val="center"/>
              <w:rPr>
                <w:rFonts w:ascii="Times New Roman" w:eastAsia="Times New Roman" w:hAnsi="Times New Roman"/>
                <w:b/>
                <w:bCs/>
                <w:sz w:val="8"/>
                <w:szCs w:val="8"/>
              </w:rPr>
            </w:pPr>
          </w:p>
          <w:p w:rsidR="00F366DC" w:rsidRPr="0066747D" w:rsidRDefault="00F366DC" w:rsidP="004A3EEE">
            <w:pPr>
              <w:pStyle w:val="formattext"/>
              <w:spacing w:before="0" w:beforeAutospacing="0" w:after="0" w:afterAutospacing="0"/>
              <w:textAlignment w:val="baseline"/>
              <w:rPr>
                <w:noProof/>
                <w:sz w:val="4"/>
                <w:szCs w:val="4"/>
              </w:rPr>
            </w:pPr>
          </w:p>
          <w:p w:rsidR="00F366DC" w:rsidRPr="0066747D" w:rsidRDefault="00F366DC" w:rsidP="004A3EEE">
            <w:pPr>
              <w:pStyle w:val="formattext"/>
              <w:spacing w:before="0" w:beforeAutospacing="0" w:after="0" w:afterAutospacing="0"/>
              <w:jc w:val="both"/>
              <w:textAlignment w:val="baseline"/>
              <w:rPr>
                <w:sz w:val="14"/>
                <w:szCs w:val="14"/>
              </w:rPr>
            </w:pPr>
            <w:r w:rsidRPr="0066747D">
              <w:rPr>
                <w:noProof/>
                <w:sz w:val="12"/>
                <w:szCs w:val="12"/>
              </w:rPr>
              <w:t>«НЕТ»</w:t>
            </w:r>
            <w:r w:rsidRPr="0066747D">
              <w:rPr>
                <w:noProof/>
                <w:sz w:val="14"/>
                <w:szCs w:val="14"/>
              </w:rPr>
              <w:t xml:space="preserve"> - </w:t>
            </w:r>
            <w:r w:rsidRPr="0066747D">
              <w:rPr>
                <w:sz w:val="14"/>
                <w:szCs w:val="14"/>
              </w:rPr>
              <w:t xml:space="preserve">не допускается для всех ограждений </w:t>
            </w:r>
          </w:p>
          <w:p w:rsidR="00F366DC" w:rsidRPr="00107A21" w:rsidRDefault="00F366DC" w:rsidP="004A3EEE">
            <w:pPr>
              <w:pStyle w:val="formattext"/>
              <w:spacing w:before="0" w:beforeAutospacing="0" w:after="0" w:afterAutospacing="0"/>
              <w:textAlignment w:val="baseline"/>
              <w:rPr>
                <w:sz w:val="4"/>
                <w:szCs w:val="4"/>
              </w:rPr>
            </w:pPr>
          </w:p>
          <w:p w:rsidR="00F366DC" w:rsidRPr="00941490" w:rsidRDefault="00F366DC" w:rsidP="004A3EEE">
            <w:pPr>
              <w:pStyle w:val="a3"/>
              <w:spacing w:after="0" w:line="240" w:lineRule="auto"/>
              <w:ind w:left="460" w:hanging="460"/>
              <w:jc w:val="both"/>
              <w:rPr>
                <w:rFonts w:ascii="Times New Roman" w:hAnsi="Times New Roman"/>
                <w:sz w:val="14"/>
                <w:szCs w:val="14"/>
              </w:rPr>
            </w:pPr>
            <w:r w:rsidRPr="00941490">
              <w:rPr>
                <w:rFonts w:ascii="Times New Roman" w:hAnsi="Times New Roman"/>
                <w:noProof/>
                <w:sz w:val="12"/>
                <w:szCs w:val="12"/>
              </w:rPr>
              <w:t>«ДА»</w:t>
            </w:r>
            <w:r w:rsidRPr="00941490">
              <w:rPr>
                <w:rFonts w:ascii="Times New Roman" w:hAnsi="Times New Roman"/>
                <w:sz w:val="14"/>
                <w:szCs w:val="14"/>
              </w:rPr>
              <w:t xml:space="preserve"> - допускается для всех ограждений </w:t>
            </w:r>
          </w:p>
          <w:p w:rsidR="00F366DC" w:rsidRPr="0066747D" w:rsidRDefault="00F366DC" w:rsidP="004A3EEE">
            <w:pPr>
              <w:pStyle w:val="formattext"/>
              <w:spacing w:before="0" w:beforeAutospacing="0" w:after="0" w:afterAutospacing="0"/>
              <w:textAlignment w:val="baseline"/>
              <w:rPr>
                <w:sz w:val="8"/>
                <w:szCs w:val="8"/>
              </w:rPr>
            </w:pPr>
          </w:p>
          <w:p w:rsidR="00F366DC" w:rsidRPr="00941490" w:rsidRDefault="00F366DC" w:rsidP="004A3EEE">
            <w:pPr>
              <w:pStyle w:val="a3"/>
              <w:spacing w:after="0" w:line="240" w:lineRule="auto"/>
              <w:ind w:left="460" w:hanging="460"/>
              <w:jc w:val="both"/>
              <w:rPr>
                <w:rFonts w:ascii="Times New Roman" w:hAnsi="Times New Roman"/>
                <w:sz w:val="14"/>
                <w:szCs w:val="14"/>
                <w:u w:val="single"/>
              </w:rPr>
            </w:pPr>
            <w:r w:rsidRPr="00941490">
              <w:rPr>
                <w:rFonts w:ascii="Times New Roman" w:hAnsi="Times New Roman"/>
                <w:sz w:val="14"/>
                <w:szCs w:val="14"/>
                <w:u w:val="single"/>
              </w:rPr>
              <w:t>Частичное ограничение материала:</w:t>
            </w:r>
          </w:p>
          <w:p w:rsidR="00F366DC" w:rsidRPr="00941490" w:rsidRDefault="00F366DC" w:rsidP="004A3EEE">
            <w:pPr>
              <w:pStyle w:val="a3"/>
              <w:spacing w:after="0" w:line="240" w:lineRule="auto"/>
              <w:ind w:left="460" w:hanging="460"/>
              <w:jc w:val="both"/>
              <w:rPr>
                <w:rFonts w:ascii="Times New Roman" w:hAnsi="Times New Roman"/>
                <w:sz w:val="4"/>
                <w:szCs w:val="4"/>
              </w:rPr>
            </w:pPr>
          </w:p>
          <w:p w:rsidR="00F366DC" w:rsidRDefault="00F366DC" w:rsidP="004A3EEE">
            <w:pPr>
              <w:pStyle w:val="formattext"/>
              <w:spacing w:before="0" w:beforeAutospacing="0" w:after="0" w:afterAutospacing="0"/>
              <w:jc w:val="both"/>
              <w:textAlignment w:val="baseline"/>
              <w:rPr>
                <w:sz w:val="14"/>
                <w:szCs w:val="14"/>
              </w:rPr>
            </w:pPr>
            <w:r w:rsidRPr="00710B04">
              <w:rPr>
                <w:sz w:val="12"/>
                <w:szCs w:val="12"/>
              </w:rPr>
              <w:t>«</w:t>
            </w:r>
            <w:r>
              <w:rPr>
                <w:sz w:val="12"/>
                <w:szCs w:val="12"/>
              </w:rPr>
              <w:t>НЕТ-</w:t>
            </w:r>
            <w:r>
              <w:rPr>
                <w:bCs/>
                <w:sz w:val="10"/>
                <w:szCs w:val="10"/>
              </w:rPr>
              <w:t>П</w:t>
            </w:r>
            <w:r w:rsidRPr="00710B04">
              <w:rPr>
                <w:sz w:val="12"/>
                <w:szCs w:val="12"/>
              </w:rPr>
              <w:t>»</w:t>
            </w:r>
            <w:r w:rsidRPr="00694FF3">
              <w:rPr>
                <w:sz w:val="14"/>
                <w:szCs w:val="14"/>
              </w:rPr>
              <w:t xml:space="preserve">- </w:t>
            </w:r>
            <w:r>
              <w:rPr>
                <w:sz w:val="14"/>
                <w:szCs w:val="14"/>
              </w:rPr>
              <w:t xml:space="preserve">не </w:t>
            </w:r>
            <w:r w:rsidRPr="00694FF3">
              <w:rPr>
                <w:sz w:val="14"/>
                <w:szCs w:val="14"/>
              </w:rPr>
              <w:t xml:space="preserve">допускается </w:t>
            </w:r>
            <w:r>
              <w:rPr>
                <w:sz w:val="14"/>
                <w:szCs w:val="14"/>
              </w:rPr>
              <w:t>вдоль приоритетных территорий, указанных в пп. б) п. 4 настоящей статьи</w:t>
            </w:r>
          </w:p>
          <w:p w:rsidR="00F366DC" w:rsidRPr="0066747D" w:rsidRDefault="00F366DC" w:rsidP="004A3EEE">
            <w:pPr>
              <w:pStyle w:val="formattext"/>
              <w:spacing w:before="0" w:beforeAutospacing="0" w:after="0" w:afterAutospacing="0"/>
              <w:textAlignment w:val="baseline"/>
              <w:rPr>
                <w:sz w:val="8"/>
                <w:szCs w:val="8"/>
              </w:rPr>
            </w:pPr>
          </w:p>
          <w:p w:rsidR="00F366DC" w:rsidRPr="00941490" w:rsidRDefault="00F366DC" w:rsidP="004A3EEE">
            <w:pPr>
              <w:pStyle w:val="a3"/>
              <w:spacing w:after="0" w:line="240" w:lineRule="auto"/>
              <w:ind w:left="460" w:hanging="460"/>
              <w:jc w:val="both"/>
              <w:rPr>
                <w:rFonts w:ascii="Times New Roman" w:hAnsi="Times New Roman"/>
                <w:sz w:val="14"/>
                <w:szCs w:val="14"/>
                <w:u w:val="single"/>
              </w:rPr>
            </w:pPr>
            <w:r w:rsidRPr="00941490">
              <w:rPr>
                <w:rFonts w:ascii="Times New Roman" w:hAnsi="Times New Roman"/>
                <w:sz w:val="14"/>
                <w:szCs w:val="14"/>
                <w:u w:val="single"/>
              </w:rPr>
              <w:t>Частичное разрешение материала:</w:t>
            </w:r>
          </w:p>
          <w:p w:rsidR="00F366DC" w:rsidRPr="00941490" w:rsidRDefault="00F366DC" w:rsidP="004A3EEE">
            <w:pPr>
              <w:pStyle w:val="a3"/>
              <w:spacing w:after="0" w:line="240" w:lineRule="auto"/>
              <w:ind w:left="460" w:hanging="460"/>
              <w:jc w:val="both"/>
              <w:rPr>
                <w:rFonts w:ascii="Times New Roman" w:hAnsi="Times New Roman"/>
                <w:sz w:val="4"/>
                <w:szCs w:val="4"/>
              </w:rPr>
            </w:pPr>
          </w:p>
          <w:p w:rsidR="00F366DC" w:rsidRDefault="00F366DC" w:rsidP="004A3EEE">
            <w:pPr>
              <w:pStyle w:val="formattext"/>
              <w:spacing w:before="0" w:beforeAutospacing="0" w:after="0" w:afterAutospacing="0"/>
              <w:jc w:val="both"/>
              <w:textAlignment w:val="baseline"/>
              <w:rPr>
                <w:sz w:val="14"/>
                <w:szCs w:val="14"/>
              </w:rPr>
            </w:pPr>
            <w:r w:rsidRPr="00710B04">
              <w:rPr>
                <w:sz w:val="12"/>
                <w:szCs w:val="12"/>
              </w:rPr>
              <w:t>«</w:t>
            </w:r>
            <w:r>
              <w:rPr>
                <w:sz w:val="12"/>
                <w:szCs w:val="12"/>
              </w:rPr>
              <w:t>ДА-</w:t>
            </w:r>
            <w:r>
              <w:rPr>
                <w:bCs/>
                <w:sz w:val="10"/>
                <w:szCs w:val="10"/>
              </w:rPr>
              <w:t>ИЖС</w:t>
            </w:r>
            <w:r w:rsidRPr="00710B04">
              <w:rPr>
                <w:sz w:val="12"/>
                <w:szCs w:val="12"/>
              </w:rPr>
              <w:t>»</w:t>
            </w:r>
            <w:r w:rsidRPr="00694FF3">
              <w:rPr>
                <w:sz w:val="14"/>
                <w:szCs w:val="14"/>
              </w:rPr>
              <w:t xml:space="preserve">- </w:t>
            </w:r>
            <w:r w:rsidRPr="008911E3">
              <w:rPr>
                <w:sz w:val="14"/>
                <w:szCs w:val="14"/>
              </w:rPr>
              <w:t xml:space="preserve">допускается для </w:t>
            </w:r>
            <w:r w:rsidRPr="008911E3">
              <w:rPr>
                <w:sz w:val="14"/>
                <w:szCs w:val="14"/>
                <w:shd w:val="clear" w:color="auto" w:fill="FFFFFF"/>
              </w:rPr>
              <w:t xml:space="preserve">индивидуального жилищного строительства, личных подсобных хозяйств, огородничества, садоводства, не расположенных вдоль </w:t>
            </w:r>
            <w:r w:rsidRPr="008911E3">
              <w:rPr>
                <w:sz w:val="14"/>
                <w:szCs w:val="14"/>
              </w:rPr>
              <w:t>приоритетных территорий, указанных в пп. б) п. 4 настоящей статьи</w:t>
            </w:r>
          </w:p>
          <w:p w:rsidR="00F366DC" w:rsidRDefault="00F366DC" w:rsidP="004A3EEE">
            <w:pPr>
              <w:pStyle w:val="formattext"/>
              <w:spacing w:before="0" w:beforeAutospacing="0" w:after="0" w:afterAutospacing="0"/>
              <w:jc w:val="both"/>
              <w:textAlignment w:val="baseline"/>
              <w:rPr>
                <w:sz w:val="14"/>
                <w:szCs w:val="14"/>
              </w:rPr>
            </w:pPr>
            <w:r w:rsidRPr="00710B04">
              <w:rPr>
                <w:sz w:val="12"/>
                <w:szCs w:val="12"/>
              </w:rPr>
              <w:t>«</w:t>
            </w:r>
            <w:r>
              <w:rPr>
                <w:sz w:val="12"/>
                <w:szCs w:val="12"/>
              </w:rPr>
              <w:t>ДА-</w:t>
            </w:r>
            <w:r>
              <w:rPr>
                <w:bCs/>
                <w:sz w:val="10"/>
                <w:szCs w:val="10"/>
              </w:rPr>
              <w:t>И</w:t>
            </w:r>
            <w:r w:rsidRPr="00710B04">
              <w:rPr>
                <w:sz w:val="12"/>
                <w:szCs w:val="12"/>
              </w:rPr>
              <w:t>»</w:t>
            </w:r>
            <w:r w:rsidRPr="00694FF3">
              <w:rPr>
                <w:sz w:val="14"/>
                <w:szCs w:val="14"/>
              </w:rPr>
              <w:t xml:space="preserve">- </w:t>
            </w:r>
            <w:r w:rsidRPr="008911E3">
              <w:rPr>
                <w:sz w:val="14"/>
                <w:szCs w:val="14"/>
              </w:rPr>
              <w:t xml:space="preserve">допускается для </w:t>
            </w:r>
            <w:r>
              <w:rPr>
                <w:sz w:val="14"/>
                <w:szCs w:val="14"/>
                <w:shd w:val="clear" w:color="auto" w:fill="FFFFFF"/>
              </w:rPr>
              <w:t xml:space="preserve">ограждений в историческом стиле территорий общего пользования, </w:t>
            </w:r>
            <w:r w:rsidRPr="008911E3">
              <w:rPr>
                <w:sz w:val="14"/>
                <w:szCs w:val="14"/>
              </w:rPr>
              <w:t xml:space="preserve">для </w:t>
            </w:r>
            <w:r w:rsidRPr="008911E3">
              <w:rPr>
                <w:sz w:val="14"/>
                <w:szCs w:val="14"/>
                <w:shd w:val="clear" w:color="auto" w:fill="FFFFFF"/>
              </w:rPr>
              <w:t xml:space="preserve">индивидуального жилищного строительства, личных подсобных хозяйств, огородничества, садоводства, не расположенных вдоль </w:t>
            </w:r>
            <w:r w:rsidRPr="008911E3">
              <w:rPr>
                <w:sz w:val="14"/>
                <w:szCs w:val="14"/>
              </w:rPr>
              <w:t>приоритетных территорий, указанных в пп. б) п. 4 настоящей статьи</w:t>
            </w:r>
            <w:r>
              <w:rPr>
                <w:sz w:val="14"/>
                <w:szCs w:val="14"/>
              </w:rPr>
              <w:t>.</w:t>
            </w:r>
          </w:p>
          <w:p w:rsidR="00F366DC" w:rsidRDefault="00F366DC" w:rsidP="004A3EEE">
            <w:pPr>
              <w:pStyle w:val="formattext"/>
              <w:spacing w:before="0" w:beforeAutospacing="0" w:after="0" w:afterAutospacing="0"/>
              <w:jc w:val="both"/>
              <w:textAlignment w:val="baseline"/>
              <w:rPr>
                <w:sz w:val="14"/>
                <w:szCs w:val="14"/>
              </w:rPr>
            </w:pPr>
          </w:p>
          <w:p w:rsidR="00F366DC" w:rsidRPr="006B4A37" w:rsidRDefault="00F366DC" w:rsidP="004A3EEE">
            <w:pPr>
              <w:spacing w:after="0" w:line="240" w:lineRule="auto"/>
              <w:ind w:left="884" w:hanging="884"/>
              <w:contextualSpacing/>
              <w:jc w:val="both"/>
              <w:rPr>
                <w:rFonts w:ascii="Times New Roman" w:eastAsia="Times New Roman" w:hAnsi="Times New Roman"/>
                <w:bCs/>
                <w:iCs/>
                <w:sz w:val="14"/>
                <w:szCs w:val="14"/>
              </w:rPr>
            </w:pPr>
            <w:r w:rsidRPr="006B4A37">
              <w:rPr>
                <w:rFonts w:ascii="Times New Roman" w:eastAsia="Times New Roman" w:hAnsi="Times New Roman"/>
                <w:bCs/>
                <w:iCs/>
                <w:sz w:val="14"/>
                <w:szCs w:val="14"/>
                <w:u w:val="single"/>
              </w:rPr>
              <w:t>Примечание:</w:t>
            </w:r>
            <w:r w:rsidRPr="006B4A37">
              <w:rPr>
                <w:rFonts w:ascii="Times New Roman" w:eastAsia="Times New Roman" w:hAnsi="Times New Roman"/>
                <w:bCs/>
                <w:iCs/>
                <w:sz w:val="14"/>
                <w:szCs w:val="14"/>
              </w:rPr>
              <w:t xml:space="preserve"> ограничения не распространяются на: </w:t>
            </w:r>
          </w:p>
          <w:p w:rsidR="00F366DC" w:rsidRPr="008911E3" w:rsidRDefault="00F366DC" w:rsidP="004A3EEE">
            <w:pPr>
              <w:spacing w:after="0" w:line="240" w:lineRule="auto"/>
              <w:jc w:val="both"/>
              <w:textAlignment w:val="baseline"/>
              <w:rPr>
                <w:sz w:val="14"/>
                <w:szCs w:val="14"/>
              </w:rPr>
            </w:pPr>
            <w:r w:rsidRPr="006B4A37">
              <w:rPr>
                <w:rFonts w:ascii="Times New Roman" w:eastAsia="Times New Roman" w:hAnsi="Times New Roman"/>
                <w:sz w:val="14"/>
                <w:szCs w:val="20"/>
              </w:rPr>
              <w:t>цвета, цветовые сочетания</w:t>
            </w:r>
            <w:r>
              <w:rPr>
                <w:rFonts w:ascii="Times New Roman" w:eastAsia="Times New Roman" w:hAnsi="Times New Roman"/>
                <w:sz w:val="14"/>
                <w:szCs w:val="20"/>
              </w:rPr>
              <w:t xml:space="preserve"> </w:t>
            </w:r>
            <w:r w:rsidRPr="006B4A37">
              <w:rPr>
                <w:rFonts w:ascii="Times New Roman" w:eastAsia="Times New Roman" w:hAnsi="Times New Roman"/>
                <w:bCs/>
                <w:iCs/>
                <w:sz w:val="14"/>
                <w:szCs w:val="14"/>
              </w:rPr>
              <w:t>внешних покрытий постоянных ограждений, одобренных Архитектурной комиссией Градостроительного совета Московской области и (или)Рабочей группой при архитектурной комиссии Градостроительного совета Московской области и (или)</w:t>
            </w:r>
            <w:r w:rsidRPr="006B4A37">
              <w:rPr>
                <w:rFonts w:ascii="Times New Roman" w:eastAsia="Times New Roman" w:hAnsi="Times New Roman"/>
                <w:sz w:val="14"/>
                <w:szCs w:val="14"/>
              </w:rPr>
              <w:t xml:space="preserve"> Рабочем рассмотрении у начальника территориального структурного подразделения Комитета по архитектуре и градостроительству Московской области  </w:t>
            </w:r>
            <w:r w:rsidRPr="006B4A37">
              <w:rPr>
                <w:rFonts w:ascii="Times New Roman" w:eastAsia="Times New Roman" w:hAnsi="Times New Roman"/>
                <w:bCs/>
                <w:iCs/>
                <w:sz w:val="14"/>
                <w:szCs w:val="14"/>
              </w:rPr>
              <w:t xml:space="preserve"> и (или) Экспертным советом Министерства благоустройства Московской области и (или)</w:t>
            </w:r>
            <w:r w:rsidRPr="006B4A37">
              <w:rPr>
                <w:rFonts w:ascii="Times New Roman" w:eastAsia="Times New Roman" w:hAnsi="Times New Roman"/>
                <w:iCs/>
                <w:sz w:val="14"/>
                <w:szCs w:val="14"/>
              </w:rPr>
              <w:t>муниципальной общественной комиссией по формирова</w:t>
            </w:r>
            <w:r>
              <w:rPr>
                <w:rFonts w:ascii="Times New Roman" w:eastAsia="Times New Roman" w:hAnsi="Times New Roman"/>
                <w:iCs/>
                <w:sz w:val="14"/>
                <w:szCs w:val="14"/>
              </w:rPr>
              <w:t>нию современной городской среды.</w:t>
            </w:r>
          </w:p>
          <w:p w:rsidR="00F366DC" w:rsidRPr="0066747D" w:rsidRDefault="00F366DC" w:rsidP="004A3EEE">
            <w:pPr>
              <w:pStyle w:val="formattext"/>
              <w:spacing w:before="0" w:beforeAutospacing="0" w:after="0" w:afterAutospacing="0"/>
              <w:jc w:val="both"/>
              <w:textAlignment w:val="baseline"/>
              <w:rPr>
                <w:sz w:val="8"/>
                <w:szCs w:val="8"/>
              </w:rPr>
            </w:pPr>
          </w:p>
        </w:tc>
      </w:tr>
      <w:tr w:rsidR="00F366DC" w:rsidRPr="00941490" w:rsidTr="004A3EEE">
        <w:trPr>
          <w:trHeight w:val="35"/>
        </w:trPr>
        <w:tc>
          <w:tcPr>
            <w:tcW w:w="1893" w:type="dxa"/>
            <w:gridSpan w:val="2"/>
            <w:vMerge/>
            <w:tcBorders>
              <w:left w:val="single" w:sz="2" w:space="0" w:color="000000"/>
              <w:bottom w:val="single" w:sz="2" w:space="0" w:color="000000"/>
              <w:right w:val="single" w:sz="2" w:space="0" w:color="000000"/>
            </w:tcBorders>
            <w:tcMar>
              <w:top w:w="0" w:type="dxa"/>
              <w:left w:w="149" w:type="dxa"/>
              <w:bottom w:w="0" w:type="dxa"/>
              <w:right w:w="149" w:type="dxa"/>
            </w:tcMar>
          </w:tcPr>
          <w:p w:rsidR="00F366DC" w:rsidRPr="00C136C7" w:rsidRDefault="00F366DC" w:rsidP="004A3EEE">
            <w:pPr>
              <w:pStyle w:val="formattext"/>
              <w:spacing w:before="0" w:beforeAutospacing="0" w:after="0" w:afterAutospacing="0"/>
              <w:jc w:val="center"/>
              <w:textAlignment w:val="baseline"/>
              <w:rPr>
                <w:b/>
                <w:bCs/>
                <w:sz w:val="20"/>
                <w:szCs w:val="20"/>
              </w:rPr>
            </w:pP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F366DC" w:rsidRPr="00D9682F" w:rsidRDefault="00F366DC" w:rsidP="004A3EEE">
            <w:pPr>
              <w:pStyle w:val="formattext"/>
              <w:spacing w:before="0" w:beforeAutospacing="0" w:after="0" w:afterAutospacing="0"/>
              <w:ind w:left="-146" w:right="-152"/>
              <w:jc w:val="center"/>
              <w:textAlignment w:val="baseline"/>
              <w:rPr>
                <w:bCs/>
                <w:spacing w:val="2"/>
                <w:sz w:val="12"/>
                <w:szCs w:val="12"/>
                <w:shd w:val="clear" w:color="auto" w:fill="FFFFFF"/>
                <w:lang w:val="en-US"/>
              </w:rPr>
            </w:pPr>
            <w:r>
              <w:rPr>
                <w:bCs/>
                <w:spacing w:val="2"/>
                <w:sz w:val="12"/>
                <w:szCs w:val="12"/>
                <w:shd w:val="clear" w:color="auto" w:fill="FFFFFF"/>
                <w:lang w:val="en-US"/>
              </w:rPr>
              <w:t>I</w:t>
            </w:r>
          </w:p>
        </w:tc>
        <w:tc>
          <w:tcPr>
            <w:tcW w:w="552"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F366DC" w:rsidRPr="00D9682F" w:rsidRDefault="00F366DC" w:rsidP="004A3EEE">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II</w:t>
            </w: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F366DC" w:rsidRPr="00D9682F" w:rsidRDefault="00F366DC" w:rsidP="004A3EEE">
            <w:pPr>
              <w:pStyle w:val="formattext"/>
              <w:spacing w:before="0" w:after="0"/>
              <w:ind w:left="-147" w:right="-145"/>
              <w:jc w:val="center"/>
              <w:textAlignment w:val="baseline"/>
              <w:rPr>
                <w:bCs/>
                <w:spacing w:val="2"/>
                <w:sz w:val="12"/>
                <w:szCs w:val="12"/>
                <w:shd w:val="clear" w:color="auto" w:fill="FFFFFF"/>
                <w:lang w:val="en-US"/>
              </w:rPr>
            </w:pPr>
            <w:r>
              <w:rPr>
                <w:bCs/>
                <w:spacing w:val="2"/>
                <w:sz w:val="12"/>
                <w:szCs w:val="12"/>
                <w:shd w:val="clear" w:color="auto" w:fill="FFFFFF"/>
                <w:lang w:val="en-US"/>
              </w:rPr>
              <w:t>II</w:t>
            </w: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F366DC" w:rsidRPr="00D9682F" w:rsidRDefault="00F366DC" w:rsidP="004A3EEE">
            <w:pPr>
              <w:pStyle w:val="formattext"/>
              <w:spacing w:before="0" w:beforeAutospacing="0" w:after="0" w:afterAutospacing="0"/>
              <w:ind w:left="-151" w:right="-149"/>
              <w:jc w:val="center"/>
              <w:textAlignment w:val="baseline"/>
              <w:rPr>
                <w:bCs/>
                <w:spacing w:val="2"/>
                <w:sz w:val="12"/>
                <w:szCs w:val="12"/>
                <w:shd w:val="clear" w:color="auto" w:fill="FFFFFF"/>
                <w:lang w:val="en-US"/>
              </w:rPr>
            </w:pPr>
            <w:r>
              <w:rPr>
                <w:bCs/>
                <w:spacing w:val="2"/>
                <w:sz w:val="12"/>
                <w:szCs w:val="12"/>
                <w:shd w:val="clear" w:color="auto" w:fill="FFFFFF"/>
                <w:lang w:val="en-US"/>
              </w:rPr>
              <w:t>IV</w:t>
            </w: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F366DC" w:rsidRPr="00D9682F" w:rsidRDefault="00F366DC" w:rsidP="004A3EEE">
            <w:pPr>
              <w:pStyle w:val="formattext"/>
              <w:spacing w:before="0" w:beforeAutospacing="0" w:after="0" w:afterAutospacing="0"/>
              <w:ind w:left="-147" w:right="-151"/>
              <w:jc w:val="center"/>
              <w:textAlignment w:val="baseline"/>
              <w:rPr>
                <w:bCs/>
                <w:spacing w:val="2"/>
                <w:sz w:val="12"/>
                <w:szCs w:val="12"/>
                <w:shd w:val="clear" w:color="auto" w:fill="FFFFFF"/>
                <w:lang w:val="en-US"/>
              </w:rPr>
            </w:pPr>
            <w:r>
              <w:rPr>
                <w:bCs/>
                <w:spacing w:val="2"/>
                <w:sz w:val="12"/>
                <w:szCs w:val="12"/>
                <w:shd w:val="clear" w:color="auto" w:fill="FFFFFF"/>
                <w:lang w:val="en-US"/>
              </w:rPr>
              <w:t>V</w:t>
            </w:r>
          </w:p>
        </w:tc>
        <w:tc>
          <w:tcPr>
            <w:tcW w:w="552" w:type="dxa"/>
            <w:tcBorders>
              <w:top w:val="single" w:sz="4" w:space="0" w:color="000000"/>
              <w:left w:val="single" w:sz="2" w:space="0" w:color="000000"/>
              <w:bottom w:val="single" w:sz="2" w:space="0" w:color="000000"/>
              <w:right w:val="single" w:sz="2" w:space="0" w:color="000000"/>
            </w:tcBorders>
          </w:tcPr>
          <w:p w:rsidR="00F366DC" w:rsidRPr="00D9682F" w:rsidRDefault="00F366DC" w:rsidP="004A3EEE">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VI</w:t>
            </w:r>
          </w:p>
        </w:tc>
        <w:tc>
          <w:tcPr>
            <w:tcW w:w="552" w:type="dxa"/>
            <w:tcBorders>
              <w:top w:val="single" w:sz="4" w:space="0" w:color="000000"/>
              <w:left w:val="single" w:sz="2" w:space="0" w:color="000000"/>
              <w:bottom w:val="single" w:sz="2" w:space="0" w:color="000000"/>
              <w:right w:val="single" w:sz="2" w:space="0" w:color="000000"/>
            </w:tcBorders>
          </w:tcPr>
          <w:p w:rsidR="00F366DC" w:rsidRPr="00D9682F" w:rsidRDefault="00F366DC" w:rsidP="004A3EEE">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VII</w:t>
            </w:r>
          </w:p>
        </w:tc>
        <w:tc>
          <w:tcPr>
            <w:tcW w:w="552" w:type="dxa"/>
            <w:tcBorders>
              <w:top w:val="single" w:sz="4" w:space="0" w:color="000000"/>
              <w:left w:val="single" w:sz="2" w:space="0" w:color="000000"/>
              <w:bottom w:val="single" w:sz="2" w:space="0" w:color="000000"/>
              <w:right w:val="single" w:sz="2" w:space="0" w:color="000000"/>
            </w:tcBorders>
          </w:tcPr>
          <w:p w:rsidR="00F366DC" w:rsidRPr="00D9682F" w:rsidRDefault="00F366DC" w:rsidP="004A3EEE">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VIII</w:t>
            </w:r>
          </w:p>
        </w:tc>
        <w:tc>
          <w:tcPr>
            <w:tcW w:w="552" w:type="dxa"/>
            <w:tcBorders>
              <w:top w:val="single" w:sz="4" w:space="0" w:color="000000"/>
              <w:left w:val="single" w:sz="2" w:space="0" w:color="000000"/>
              <w:bottom w:val="single" w:sz="2" w:space="0" w:color="000000"/>
              <w:right w:val="single" w:sz="2" w:space="0" w:color="000000"/>
            </w:tcBorders>
          </w:tcPr>
          <w:p w:rsidR="00F366DC" w:rsidRPr="00D9682F" w:rsidRDefault="00F366DC" w:rsidP="004A3EEE">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IX</w:t>
            </w:r>
          </w:p>
        </w:tc>
        <w:tc>
          <w:tcPr>
            <w:tcW w:w="552" w:type="dxa"/>
            <w:tcBorders>
              <w:top w:val="single" w:sz="4" w:space="0" w:color="000000"/>
              <w:left w:val="single" w:sz="2" w:space="0" w:color="000000"/>
              <w:bottom w:val="single" w:sz="2" w:space="0" w:color="000000"/>
              <w:right w:val="single" w:sz="4" w:space="0" w:color="auto"/>
            </w:tcBorders>
          </w:tcPr>
          <w:p w:rsidR="00F366DC" w:rsidRPr="00D9682F" w:rsidRDefault="00F366DC" w:rsidP="004A3EEE">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X</w:t>
            </w:r>
          </w:p>
        </w:tc>
        <w:tc>
          <w:tcPr>
            <w:tcW w:w="552" w:type="dxa"/>
            <w:tcBorders>
              <w:top w:val="single" w:sz="4" w:space="0" w:color="000000"/>
              <w:left w:val="single" w:sz="4" w:space="0" w:color="auto"/>
              <w:bottom w:val="single" w:sz="2" w:space="0" w:color="000000"/>
              <w:right w:val="single" w:sz="2" w:space="0" w:color="000000"/>
            </w:tcBorders>
          </w:tcPr>
          <w:p w:rsidR="00F366DC" w:rsidRPr="00D9682F" w:rsidRDefault="00F366DC" w:rsidP="004A3EEE">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XI</w:t>
            </w:r>
          </w:p>
        </w:tc>
        <w:tc>
          <w:tcPr>
            <w:tcW w:w="552" w:type="dxa"/>
            <w:tcBorders>
              <w:top w:val="single" w:sz="4" w:space="0" w:color="000000"/>
              <w:left w:val="single" w:sz="4" w:space="0" w:color="auto"/>
              <w:bottom w:val="single" w:sz="2" w:space="0" w:color="000000"/>
              <w:right w:val="single" w:sz="2" w:space="0" w:color="000000"/>
            </w:tcBorders>
          </w:tcPr>
          <w:p w:rsidR="00F366DC" w:rsidRPr="00D9682F" w:rsidRDefault="00F366DC" w:rsidP="004A3EEE">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XII</w:t>
            </w:r>
          </w:p>
        </w:tc>
        <w:tc>
          <w:tcPr>
            <w:tcW w:w="552" w:type="dxa"/>
            <w:tcBorders>
              <w:top w:val="single" w:sz="4" w:space="0" w:color="000000"/>
              <w:left w:val="single" w:sz="4" w:space="0" w:color="auto"/>
              <w:bottom w:val="single" w:sz="2" w:space="0" w:color="000000"/>
              <w:right w:val="single" w:sz="2" w:space="0" w:color="000000"/>
            </w:tcBorders>
          </w:tcPr>
          <w:p w:rsidR="00F366DC" w:rsidRPr="00D9682F" w:rsidRDefault="00F366DC" w:rsidP="004A3EEE">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XIII</w:t>
            </w:r>
          </w:p>
        </w:tc>
        <w:tc>
          <w:tcPr>
            <w:tcW w:w="552" w:type="dxa"/>
            <w:tcBorders>
              <w:top w:val="single" w:sz="4" w:space="0" w:color="000000"/>
              <w:left w:val="single" w:sz="4" w:space="0" w:color="auto"/>
              <w:bottom w:val="single" w:sz="2" w:space="0" w:color="000000"/>
              <w:right w:val="single" w:sz="2" w:space="0" w:color="000000"/>
            </w:tcBorders>
          </w:tcPr>
          <w:p w:rsidR="00F366DC" w:rsidRPr="00D9682F" w:rsidRDefault="00F366DC" w:rsidP="004A3EEE">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XIV</w:t>
            </w:r>
          </w:p>
        </w:tc>
        <w:tc>
          <w:tcPr>
            <w:tcW w:w="552" w:type="dxa"/>
            <w:tcBorders>
              <w:top w:val="single" w:sz="4" w:space="0" w:color="000000"/>
              <w:left w:val="single" w:sz="4" w:space="0" w:color="auto"/>
              <w:bottom w:val="single" w:sz="2" w:space="0" w:color="000000"/>
              <w:right w:val="single" w:sz="4" w:space="0" w:color="auto"/>
            </w:tcBorders>
          </w:tcPr>
          <w:p w:rsidR="00F366DC" w:rsidRPr="00D9682F" w:rsidRDefault="00F366DC" w:rsidP="004A3EEE">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XV</w:t>
            </w:r>
          </w:p>
        </w:tc>
      </w:tr>
      <w:tr w:rsidR="00F366DC" w:rsidRPr="00941490" w:rsidTr="004A3EEE">
        <w:trPr>
          <w:trHeight w:val="899"/>
        </w:trPr>
        <w:tc>
          <w:tcPr>
            <w:tcW w:w="1893" w:type="dxa"/>
            <w:gridSpan w:val="2"/>
            <w:vMerge/>
            <w:tcBorders>
              <w:left w:val="single" w:sz="2" w:space="0" w:color="000000"/>
              <w:bottom w:val="single" w:sz="2" w:space="0" w:color="000000"/>
              <w:right w:val="single" w:sz="2" w:space="0" w:color="000000"/>
            </w:tcBorders>
            <w:tcMar>
              <w:top w:w="0" w:type="dxa"/>
              <w:left w:w="149" w:type="dxa"/>
              <w:bottom w:w="0" w:type="dxa"/>
              <w:right w:w="149" w:type="dxa"/>
            </w:tcMar>
          </w:tcPr>
          <w:p w:rsidR="00F366DC" w:rsidRPr="00C136C7" w:rsidRDefault="00F366DC" w:rsidP="004A3EEE">
            <w:pPr>
              <w:pStyle w:val="formattext"/>
              <w:spacing w:before="0" w:beforeAutospacing="0" w:after="0" w:afterAutospacing="0"/>
              <w:jc w:val="center"/>
              <w:textAlignment w:val="baseline"/>
              <w:rPr>
                <w:b/>
                <w:bCs/>
                <w:sz w:val="20"/>
                <w:szCs w:val="20"/>
              </w:rPr>
            </w:pP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ind w:left="-146" w:right="-152"/>
              <w:jc w:val="center"/>
              <w:textAlignment w:val="baseline"/>
              <w:rPr>
                <w:bCs/>
                <w:spacing w:val="2"/>
                <w:sz w:val="12"/>
                <w:szCs w:val="12"/>
                <w:shd w:val="clear" w:color="auto" w:fill="FFFFFF"/>
              </w:rPr>
            </w:pPr>
            <w:r>
              <w:rPr>
                <w:bCs/>
                <w:spacing w:val="2"/>
                <w:sz w:val="12"/>
                <w:szCs w:val="12"/>
                <w:shd w:val="clear" w:color="auto" w:fill="FFFFFF"/>
              </w:rPr>
              <w:t>1.М</w:t>
            </w:r>
            <w:r w:rsidRPr="001D3D03">
              <w:rPr>
                <w:bCs/>
                <w:spacing w:val="2"/>
                <w:sz w:val="12"/>
                <w:szCs w:val="12"/>
                <w:shd w:val="clear" w:color="auto" w:fill="FFFFFF"/>
              </w:rPr>
              <w:t>еталлический просечно-вытяжной лист</w:t>
            </w:r>
            <w:r>
              <w:rPr>
                <w:bCs/>
                <w:spacing w:val="2"/>
                <w:sz w:val="12"/>
                <w:szCs w:val="12"/>
                <w:shd w:val="clear" w:color="auto" w:fill="FFFFFF"/>
              </w:rPr>
              <w:t xml:space="preserve">. </w:t>
            </w:r>
          </w:p>
          <w:p w:rsidR="00F366DC" w:rsidRPr="002218B6" w:rsidRDefault="00F366DC" w:rsidP="004A3EEE">
            <w:pPr>
              <w:pStyle w:val="formattext"/>
              <w:spacing w:before="0" w:beforeAutospacing="0" w:after="0" w:afterAutospacing="0"/>
              <w:ind w:left="-146" w:right="-152"/>
              <w:jc w:val="center"/>
              <w:textAlignment w:val="baseline"/>
              <w:rPr>
                <w:bCs/>
                <w:spacing w:val="2"/>
                <w:sz w:val="8"/>
                <w:szCs w:val="8"/>
                <w:shd w:val="clear" w:color="auto" w:fill="FFFFFF"/>
              </w:rPr>
            </w:pPr>
          </w:p>
          <w:p w:rsidR="00F366DC" w:rsidRPr="001D3D03" w:rsidRDefault="00F366DC" w:rsidP="004A3EEE">
            <w:pPr>
              <w:pStyle w:val="formattext"/>
              <w:spacing w:before="0" w:beforeAutospacing="0" w:after="0" w:afterAutospacing="0"/>
              <w:ind w:left="-146" w:right="-152"/>
              <w:jc w:val="center"/>
              <w:textAlignment w:val="baseline"/>
              <w:rPr>
                <w:bCs/>
                <w:spacing w:val="2"/>
                <w:sz w:val="12"/>
                <w:szCs w:val="12"/>
                <w:shd w:val="clear" w:color="auto" w:fill="FFFFFF"/>
              </w:rPr>
            </w:pPr>
          </w:p>
        </w:tc>
        <w:tc>
          <w:tcPr>
            <w:tcW w:w="552"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2.М</w:t>
            </w:r>
            <w:r w:rsidRPr="001D3D03">
              <w:rPr>
                <w:bCs/>
                <w:spacing w:val="2"/>
                <w:sz w:val="12"/>
                <w:szCs w:val="12"/>
                <w:shd w:val="clear" w:color="auto" w:fill="FFFFFF"/>
              </w:rPr>
              <w:t>еталлическ</w:t>
            </w:r>
            <w:r>
              <w:rPr>
                <w:bCs/>
                <w:spacing w:val="2"/>
                <w:sz w:val="12"/>
                <w:szCs w:val="12"/>
                <w:shd w:val="clear" w:color="auto" w:fill="FFFFFF"/>
              </w:rPr>
              <w:t xml:space="preserve">ая </w:t>
            </w:r>
            <w:r w:rsidRPr="001D3D03">
              <w:rPr>
                <w:bCs/>
                <w:spacing w:val="2"/>
                <w:sz w:val="12"/>
                <w:szCs w:val="12"/>
                <w:shd w:val="clear" w:color="auto" w:fill="FFFFFF"/>
              </w:rPr>
              <w:t>просечно-вытяжная сетка</w:t>
            </w:r>
            <w:r>
              <w:rPr>
                <w:bCs/>
                <w:spacing w:val="2"/>
                <w:sz w:val="12"/>
                <w:szCs w:val="12"/>
                <w:shd w:val="clear" w:color="auto" w:fill="FFFFFF"/>
              </w:rPr>
              <w:t>.</w:t>
            </w:r>
          </w:p>
          <w:p w:rsidR="00F366DC" w:rsidRPr="00D840EA" w:rsidRDefault="00F366DC" w:rsidP="004A3EEE">
            <w:pPr>
              <w:pStyle w:val="formattext"/>
              <w:spacing w:before="0" w:beforeAutospacing="0" w:after="0" w:afterAutospacing="0"/>
              <w:jc w:val="center"/>
              <w:textAlignment w:val="baseline"/>
              <w:rPr>
                <w:bCs/>
                <w:spacing w:val="2"/>
                <w:sz w:val="8"/>
                <w:szCs w:val="8"/>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 xml:space="preserve">3.Металлическая </w:t>
            </w:r>
            <w:r w:rsidRPr="00332C76">
              <w:rPr>
                <w:bCs/>
                <w:spacing w:val="2"/>
                <w:sz w:val="10"/>
                <w:szCs w:val="10"/>
                <w:shd w:val="clear" w:color="auto" w:fill="FFFFFF"/>
              </w:rPr>
              <w:t>секционная</w:t>
            </w:r>
            <w:r w:rsidRPr="001D3D03">
              <w:rPr>
                <w:bCs/>
                <w:spacing w:val="2"/>
                <w:sz w:val="12"/>
                <w:szCs w:val="12"/>
                <w:shd w:val="clear" w:color="auto" w:fill="FFFFFF"/>
              </w:rPr>
              <w:t>3-д сетка</w:t>
            </w:r>
            <w:r>
              <w:rPr>
                <w:bCs/>
                <w:spacing w:val="2"/>
                <w:sz w:val="12"/>
                <w:szCs w:val="12"/>
                <w:shd w:val="clear" w:color="auto" w:fill="FFFFFF"/>
              </w:rPr>
              <w:t>.</w:t>
            </w:r>
          </w:p>
          <w:p w:rsidR="00F366DC" w:rsidRDefault="00F366DC" w:rsidP="004A3EEE">
            <w:pPr>
              <w:pStyle w:val="formattext"/>
              <w:spacing w:before="0" w:beforeAutospacing="0" w:after="0" w:afterAutospacing="0"/>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4.М</w:t>
            </w:r>
            <w:r w:rsidRPr="001D3D03">
              <w:rPr>
                <w:bCs/>
                <w:spacing w:val="2"/>
                <w:sz w:val="12"/>
                <w:szCs w:val="12"/>
                <w:shd w:val="clear" w:color="auto" w:fill="FFFFFF"/>
              </w:rPr>
              <w:t>еталлически</w:t>
            </w:r>
            <w:r>
              <w:rPr>
                <w:bCs/>
                <w:spacing w:val="2"/>
                <w:sz w:val="12"/>
                <w:szCs w:val="12"/>
                <w:shd w:val="clear" w:color="auto" w:fill="FFFFFF"/>
              </w:rPr>
              <w:t>е</w:t>
            </w:r>
            <w:r w:rsidRPr="001D3D03">
              <w:rPr>
                <w:bCs/>
                <w:spacing w:val="2"/>
                <w:sz w:val="12"/>
                <w:szCs w:val="12"/>
                <w:shd w:val="clear" w:color="auto" w:fill="FFFFFF"/>
              </w:rPr>
              <w:t xml:space="preserve"> пру</w:t>
            </w:r>
            <w:r>
              <w:rPr>
                <w:bCs/>
                <w:spacing w:val="2"/>
                <w:sz w:val="12"/>
                <w:szCs w:val="12"/>
                <w:shd w:val="clear" w:color="auto" w:fill="FFFFFF"/>
              </w:rPr>
              <w:t>тья.</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Pr="001D3D03" w:rsidRDefault="00F366DC" w:rsidP="004A3EEE">
            <w:pPr>
              <w:pStyle w:val="formattext"/>
              <w:spacing w:before="0" w:beforeAutospacing="0" w:after="0" w:afterAutospacing="0"/>
              <w:jc w:val="center"/>
              <w:textAlignment w:val="baseline"/>
              <w:rPr>
                <w:b/>
                <w:bCs/>
                <w:sz w:val="12"/>
                <w:szCs w:val="12"/>
              </w:rPr>
            </w:pP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left="-147" w:right="-145"/>
              <w:jc w:val="center"/>
              <w:textAlignment w:val="baseline"/>
              <w:rPr>
                <w:bCs/>
                <w:spacing w:val="2"/>
                <w:sz w:val="12"/>
                <w:szCs w:val="12"/>
                <w:shd w:val="clear" w:color="auto" w:fill="FFFFFF"/>
              </w:rPr>
            </w:pPr>
            <w:r>
              <w:rPr>
                <w:bCs/>
                <w:spacing w:val="2"/>
                <w:sz w:val="12"/>
                <w:szCs w:val="12"/>
                <w:shd w:val="clear" w:color="auto" w:fill="FFFFFF"/>
              </w:rPr>
              <w:t xml:space="preserve">5.Металлический </w:t>
            </w:r>
            <w:r w:rsidRPr="00D840EA">
              <w:rPr>
                <w:bCs/>
                <w:spacing w:val="2"/>
                <w:sz w:val="10"/>
                <w:szCs w:val="10"/>
                <w:shd w:val="clear" w:color="auto" w:fill="FFFFFF"/>
              </w:rPr>
              <w:t>перфорированный</w:t>
            </w:r>
            <w:r w:rsidRPr="001D3D03">
              <w:rPr>
                <w:bCs/>
                <w:spacing w:val="2"/>
                <w:sz w:val="12"/>
                <w:szCs w:val="12"/>
                <w:shd w:val="clear" w:color="auto" w:fill="FFFFFF"/>
              </w:rPr>
              <w:t xml:space="preserve"> лист</w:t>
            </w:r>
            <w:r>
              <w:rPr>
                <w:bCs/>
                <w:spacing w:val="2"/>
                <w:sz w:val="12"/>
                <w:szCs w:val="12"/>
                <w:shd w:val="clear" w:color="auto" w:fill="FFFFFF"/>
              </w:rPr>
              <w:t>.</w:t>
            </w:r>
          </w:p>
          <w:p w:rsidR="00F366DC" w:rsidRDefault="00F366DC" w:rsidP="004A3EEE">
            <w:pPr>
              <w:pStyle w:val="formattext"/>
              <w:spacing w:before="0" w:beforeAutospacing="0" w:after="0" w:afterAutospacing="0"/>
              <w:ind w:right="-145"/>
              <w:textAlignment w:val="baseline"/>
              <w:rPr>
                <w:bCs/>
                <w:spacing w:val="2"/>
                <w:sz w:val="8"/>
                <w:szCs w:val="8"/>
                <w:shd w:val="clear" w:color="auto" w:fill="FFFFFF"/>
              </w:rPr>
            </w:pPr>
          </w:p>
          <w:p w:rsidR="00F366DC" w:rsidRPr="001D3D03" w:rsidRDefault="00F366DC" w:rsidP="004A3EEE">
            <w:pPr>
              <w:pStyle w:val="formattext"/>
              <w:spacing w:before="0" w:beforeAutospacing="0" w:after="0" w:afterAutospacing="0"/>
              <w:ind w:left="-152" w:right="-146"/>
              <w:jc w:val="center"/>
              <w:textAlignment w:val="baseline"/>
              <w:rPr>
                <w:bCs/>
                <w:spacing w:val="2"/>
                <w:sz w:val="12"/>
                <w:szCs w:val="12"/>
                <w:shd w:val="clear" w:color="auto" w:fill="FFFFFF"/>
              </w:rPr>
            </w:pPr>
            <w:r>
              <w:rPr>
                <w:bCs/>
                <w:spacing w:val="2"/>
                <w:sz w:val="12"/>
                <w:szCs w:val="12"/>
                <w:shd w:val="clear" w:color="auto" w:fill="FFFFFF"/>
              </w:rPr>
              <w:t xml:space="preserve">6.Декоративное </w:t>
            </w:r>
            <w:r w:rsidRPr="00537C81">
              <w:rPr>
                <w:bCs/>
                <w:spacing w:val="2"/>
                <w:sz w:val="10"/>
                <w:szCs w:val="10"/>
                <w:shd w:val="clear" w:color="auto" w:fill="FFFFFF"/>
              </w:rPr>
              <w:t>ограждение</w:t>
            </w:r>
            <w:r>
              <w:rPr>
                <w:bCs/>
                <w:spacing w:val="2"/>
                <w:sz w:val="12"/>
                <w:szCs w:val="12"/>
                <w:shd w:val="clear" w:color="auto" w:fill="FFFFFF"/>
              </w:rPr>
              <w:t xml:space="preserve"> из металлической тканой сетки.</w:t>
            </w:r>
          </w:p>
          <w:p w:rsidR="00F366DC" w:rsidRPr="00B368E8" w:rsidRDefault="00F366DC" w:rsidP="004A3EEE">
            <w:pPr>
              <w:pStyle w:val="formattext"/>
              <w:spacing w:before="0" w:beforeAutospacing="0" w:after="0" w:afterAutospacing="0"/>
              <w:ind w:right="-145"/>
              <w:textAlignment w:val="baseline"/>
              <w:rPr>
                <w:bCs/>
                <w:spacing w:val="2"/>
                <w:sz w:val="8"/>
                <w:szCs w:val="8"/>
                <w:shd w:val="clear" w:color="auto" w:fill="FFFFFF"/>
              </w:rPr>
            </w:pPr>
          </w:p>
          <w:p w:rsidR="00F366DC" w:rsidRDefault="00F366DC" w:rsidP="004A3EEE">
            <w:pPr>
              <w:pStyle w:val="formattext"/>
              <w:spacing w:before="0" w:beforeAutospacing="0" w:after="0" w:afterAutospacing="0"/>
              <w:ind w:left="-147" w:right="-145"/>
              <w:jc w:val="center"/>
              <w:textAlignment w:val="baseline"/>
              <w:rPr>
                <w:sz w:val="12"/>
                <w:szCs w:val="12"/>
              </w:rPr>
            </w:pPr>
            <w:r>
              <w:rPr>
                <w:sz w:val="12"/>
                <w:szCs w:val="12"/>
              </w:rPr>
              <w:t>7.</w:t>
            </w:r>
            <w:r w:rsidRPr="00B368E8">
              <w:rPr>
                <w:sz w:val="10"/>
                <w:szCs w:val="10"/>
              </w:rPr>
              <w:t>Стеклянное</w:t>
            </w:r>
            <w:r w:rsidRPr="00B368E8">
              <w:rPr>
                <w:sz w:val="12"/>
                <w:szCs w:val="12"/>
              </w:rPr>
              <w:t>(триплекс, сталинит, молированное)</w:t>
            </w:r>
            <w:r>
              <w:rPr>
                <w:sz w:val="12"/>
                <w:szCs w:val="12"/>
              </w:rPr>
              <w:t>.</w:t>
            </w:r>
          </w:p>
          <w:p w:rsidR="00F366DC" w:rsidRPr="00537C81" w:rsidRDefault="00F366DC" w:rsidP="004A3EEE">
            <w:pPr>
              <w:pStyle w:val="formattext"/>
              <w:spacing w:before="0" w:beforeAutospacing="0" w:after="0" w:afterAutospacing="0"/>
              <w:ind w:left="-147" w:right="-145"/>
              <w:jc w:val="center"/>
              <w:textAlignment w:val="baseline"/>
              <w:rPr>
                <w:bCs/>
                <w:spacing w:val="2"/>
                <w:sz w:val="8"/>
                <w:szCs w:val="8"/>
                <w:shd w:val="clear" w:color="auto" w:fill="FFFFFF"/>
              </w:rPr>
            </w:pPr>
          </w:p>
          <w:p w:rsidR="00F366DC" w:rsidRDefault="00F366DC" w:rsidP="004A3EEE">
            <w:pPr>
              <w:pStyle w:val="formattext"/>
              <w:spacing w:before="0" w:beforeAutospacing="0" w:after="0" w:afterAutospacing="0"/>
              <w:ind w:left="-147" w:right="-145"/>
              <w:jc w:val="center"/>
              <w:textAlignment w:val="baseline"/>
              <w:rPr>
                <w:bCs/>
                <w:spacing w:val="2"/>
                <w:sz w:val="12"/>
                <w:szCs w:val="12"/>
                <w:shd w:val="clear" w:color="auto" w:fill="FFFFFF"/>
              </w:rPr>
            </w:pPr>
            <w:r>
              <w:rPr>
                <w:bCs/>
                <w:spacing w:val="2"/>
                <w:sz w:val="12"/>
                <w:szCs w:val="12"/>
                <w:shd w:val="clear" w:color="auto" w:fill="FFFFFF"/>
              </w:rPr>
              <w:t>8.Монолитный поликарбонат.</w:t>
            </w:r>
          </w:p>
          <w:p w:rsidR="00F366DC" w:rsidRPr="00537C81" w:rsidRDefault="00F366DC" w:rsidP="004A3EEE">
            <w:pPr>
              <w:pStyle w:val="formattext"/>
              <w:spacing w:before="0" w:beforeAutospacing="0" w:after="0" w:afterAutospacing="0"/>
              <w:ind w:left="-147" w:right="-145"/>
              <w:jc w:val="center"/>
              <w:textAlignment w:val="baseline"/>
              <w:rPr>
                <w:bCs/>
                <w:spacing w:val="2"/>
                <w:sz w:val="8"/>
                <w:szCs w:val="8"/>
                <w:shd w:val="clear" w:color="auto" w:fill="FFFFFF"/>
              </w:rPr>
            </w:pPr>
          </w:p>
          <w:p w:rsidR="00F366DC" w:rsidRPr="00537C81" w:rsidRDefault="00F366DC" w:rsidP="004A3EEE">
            <w:pPr>
              <w:pStyle w:val="formattext"/>
              <w:spacing w:before="0" w:beforeAutospacing="0" w:after="0" w:afterAutospacing="0"/>
              <w:ind w:left="-152" w:right="-146"/>
              <w:jc w:val="center"/>
              <w:textAlignment w:val="baseline"/>
              <w:rPr>
                <w:bCs/>
                <w:spacing w:val="2"/>
                <w:sz w:val="12"/>
                <w:szCs w:val="12"/>
                <w:shd w:val="clear" w:color="auto" w:fill="FFFFFF"/>
              </w:rPr>
            </w:pPr>
            <w:r>
              <w:rPr>
                <w:bCs/>
                <w:spacing w:val="2"/>
                <w:sz w:val="12"/>
                <w:szCs w:val="12"/>
                <w:shd w:val="clear" w:color="auto" w:fill="FFFFFF"/>
              </w:rPr>
              <w:t xml:space="preserve">9.Декоративное </w:t>
            </w:r>
            <w:r w:rsidRPr="00537C81">
              <w:rPr>
                <w:bCs/>
                <w:spacing w:val="2"/>
                <w:sz w:val="10"/>
                <w:szCs w:val="10"/>
                <w:shd w:val="clear" w:color="auto" w:fill="FFFFFF"/>
              </w:rPr>
              <w:t>ограждение</w:t>
            </w:r>
            <w:r>
              <w:rPr>
                <w:bCs/>
                <w:spacing w:val="2"/>
                <w:sz w:val="12"/>
                <w:szCs w:val="12"/>
                <w:shd w:val="clear" w:color="auto" w:fill="FFFFFF"/>
              </w:rPr>
              <w:t xml:space="preserve"> из ДПК.</w:t>
            </w: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ind w:left="-147" w:right="-151"/>
              <w:jc w:val="center"/>
              <w:textAlignment w:val="baseline"/>
              <w:rPr>
                <w:bCs/>
                <w:spacing w:val="2"/>
                <w:sz w:val="12"/>
                <w:szCs w:val="12"/>
                <w:shd w:val="clear" w:color="auto" w:fill="FFFFFF"/>
              </w:rPr>
            </w:pPr>
            <w:r>
              <w:rPr>
                <w:bCs/>
                <w:spacing w:val="2"/>
                <w:sz w:val="12"/>
                <w:szCs w:val="12"/>
                <w:shd w:val="clear" w:color="auto" w:fill="FFFFFF"/>
              </w:rPr>
              <w:t>10.М</w:t>
            </w:r>
            <w:r w:rsidRPr="001D3D03">
              <w:rPr>
                <w:bCs/>
                <w:spacing w:val="2"/>
                <w:sz w:val="12"/>
                <w:szCs w:val="12"/>
                <w:shd w:val="clear" w:color="auto" w:fill="FFFFFF"/>
              </w:rPr>
              <w:t>еталлические жалюзи (ламели)</w:t>
            </w:r>
            <w:r>
              <w:rPr>
                <w:bCs/>
                <w:spacing w:val="2"/>
                <w:sz w:val="12"/>
                <w:szCs w:val="12"/>
                <w:shd w:val="clear" w:color="auto" w:fill="FFFFFF"/>
              </w:rPr>
              <w:t>.</w:t>
            </w:r>
          </w:p>
          <w:p w:rsidR="00F366DC" w:rsidRPr="00332C76" w:rsidRDefault="00F366DC" w:rsidP="004A3EEE">
            <w:pPr>
              <w:pStyle w:val="formattext"/>
              <w:spacing w:before="0" w:beforeAutospacing="0" w:after="0" w:afterAutospacing="0"/>
              <w:ind w:left="-147" w:right="-151"/>
              <w:jc w:val="center"/>
              <w:textAlignment w:val="baseline"/>
              <w:rPr>
                <w:bCs/>
                <w:spacing w:val="2"/>
                <w:sz w:val="8"/>
                <w:szCs w:val="8"/>
                <w:shd w:val="clear" w:color="auto" w:fill="FFFFFF"/>
              </w:rPr>
            </w:pPr>
          </w:p>
          <w:p w:rsidR="00F366DC" w:rsidRPr="001D3D03" w:rsidRDefault="00F366DC" w:rsidP="004A3EEE">
            <w:pPr>
              <w:pStyle w:val="formattext"/>
              <w:spacing w:before="0" w:beforeAutospacing="0" w:after="0" w:afterAutospacing="0"/>
              <w:ind w:left="-150" w:right="-150"/>
              <w:jc w:val="center"/>
              <w:textAlignment w:val="baseline"/>
              <w:rPr>
                <w:bCs/>
                <w:spacing w:val="2"/>
                <w:sz w:val="12"/>
                <w:szCs w:val="12"/>
                <w:shd w:val="clear" w:color="auto" w:fill="FFFFFF"/>
              </w:rPr>
            </w:pPr>
            <w:r>
              <w:rPr>
                <w:bCs/>
                <w:spacing w:val="2"/>
                <w:sz w:val="12"/>
                <w:szCs w:val="12"/>
                <w:shd w:val="clear" w:color="auto" w:fill="FFFFFF"/>
              </w:rPr>
              <w:t>11.М</w:t>
            </w:r>
            <w:r w:rsidRPr="001D3D03">
              <w:rPr>
                <w:bCs/>
                <w:spacing w:val="2"/>
                <w:sz w:val="12"/>
                <w:szCs w:val="12"/>
                <w:shd w:val="clear" w:color="auto" w:fill="FFFFFF"/>
              </w:rPr>
              <w:t>е</w:t>
            </w:r>
            <w:r>
              <w:rPr>
                <w:bCs/>
                <w:spacing w:val="2"/>
                <w:sz w:val="12"/>
                <w:szCs w:val="12"/>
                <w:shd w:val="clear" w:color="auto" w:fill="FFFFFF"/>
              </w:rPr>
              <w:t>т</w:t>
            </w:r>
            <w:r w:rsidRPr="001D3D03">
              <w:rPr>
                <w:bCs/>
                <w:spacing w:val="2"/>
                <w:sz w:val="12"/>
                <w:szCs w:val="12"/>
                <w:shd w:val="clear" w:color="auto" w:fill="FFFFFF"/>
              </w:rPr>
              <w:t>аллический</w:t>
            </w:r>
          </w:p>
          <w:p w:rsidR="00F366DC" w:rsidRDefault="00F366DC" w:rsidP="004A3EEE">
            <w:pPr>
              <w:pStyle w:val="formattext"/>
              <w:spacing w:before="0" w:beforeAutospacing="0" w:after="0" w:afterAutospacing="0"/>
              <w:ind w:left="-151" w:right="-149"/>
              <w:jc w:val="center"/>
              <w:textAlignment w:val="baseline"/>
              <w:rPr>
                <w:bCs/>
                <w:spacing w:val="2"/>
                <w:sz w:val="12"/>
                <w:szCs w:val="12"/>
                <w:shd w:val="clear" w:color="auto" w:fill="FFFFFF"/>
              </w:rPr>
            </w:pPr>
            <w:r w:rsidRPr="001D3D03">
              <w:rPr>
                <w:bCs/>
                <w:spacing w:val="2"/>
                <w:sz w:val="12"/>
                <w:szCs w:val="12"/>
                <w:shd w:val="clear" w:color="auto" w:fill="FFFFFF"/>
              </w:rPr>
              <w:t>штакетник (евроштакетник</w:t>
            </w:r>
            <w:r>
              <w:rPr>
                <w:bCs/>
                <w:spacing w:val="2"/>
                <w:sz w:val="10"/>
                <w:szCs w:val="10"/>
                <w:shd w:val="clear" w:color="auto" w:fill="FFFFFF"/>
              </w:rPr>
              <w:t>(односторонний, шахматка)</w:t>
            </w:r>
          </w:p>
          <w:p w:rsidR="00F366DC" w:rsidRPr="00537C81" w:rsidRDefault="00F366DC" w:rsidP="004A3EEE">
            <w:pPr>
              <w:pStyle w:val="formattext"/>
              <w:spacing w:before="0" w:beforeAutospacing="0" w:after="0" w:afterAutospacing="0"/>
              <w:ind w:left="-151" w:right="-149"/>
              <w:jc w:val="center"/>
              <w:textAlignment w:val="baseline"/>
              <w:rPr>
                <w:bCs/>
                <w:spacing w:val="2"/>
                <w:sz w:val="8"/>
                <w:szCs w:val="8"/>
                <w:shd w:val="clear" w:color="auto" w:fill="FFFFFF"/>
              </w:rPr>
            </w:pPr>
          </w:p>
          <w:p w:rsidR="00F366DC" w:rsidRDefault="00F366DC" w:rsidP="004A3EEE">
            <w:pPr>
              <w:pStyle w:val="formattext"/>
              <w:spacing w:before="0" w:beforeAutospacing="0" w:after="0" w:afterAutospacing="0"/>
              <w:ind w:left="-151" w:right="-149"/>
              <w:jc w:val="center"/>
              <w:textAlignment w:val="baseline"/>
              <w:rPr>
                <w:bCs/>
                <w:spacing w:val="2"/>
                <w:sz w:val="12"/>
                <w:szCs w:val="12"/>
                <w:shd w:val="clear" w:color="auto" w:fill="FFFFFF"/>
              </w:rPr>
            </w:pPr>
            <w:r>
              <w:rPr>
                <w:bCs/>
                <w:spacing w:val="2"/>
                <w:sz w:val="12"/>
                <w:szCs w:val="12"/>
                <w:shd w:val="clear" w:color="auto" w:fill="FFFFFF"/>
              </w:rPr>
              <w:t>12.Металлическая габионная сетка.</w:t>
            </w:r>
          </w:p>
          <w:p w:rsidR="00F366DC" w:rsidRDefault="00F366DC" w:rsidP="004A3EEE">
            <w:pPr>
              <w:pStyle w:val="formattext"/>
              <w:spacing w:before="0" w:beforeAutospacing="0" w:after="0" w:afterAutospacing="0"/>
              <w:ind w:left="-151" w:right="-149"/>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ind w:left="-148" w:right="-151"/>
              <w:jc w:val="center"/>
              <w:textAlignment w:val="baseline"/>
              <w:rPr>
                <w:bCs/>
                <w:spacing w:val="2"/>
                <w:sz w:val="12"/>
                <w:szCs w:val="12"/>
                <w:shd w:val="clear" w:color="auto" w:fill="FFFFFF"/>
              </w:rPr>
            </w:pPr>
            <w:r>
              <w:rPr>
                <w:bCs/>
                <w:spacing w:val="2"/>
                <w:sz w:val="12"/>
                <w:szCs w:val="12"/>
                <w:shd w:val="clear" w:color="auto" w:fill="FFFFFF"/>
              </w:rPr>
              <w:t>13.</w:t>
            </w:r>
            <w:r w:rsidRPr="00F41106">
              <w:rPr>
                <w:bCs/>
                <w:spacing w:val="2"/>
                <w:sz w:val="10"/>
                <w:szCs w:val="10"/>
                <w:shd w:val="clear" w:color="auto" w:fill="FFFFFF"/>
              </w:rPr>
              <w:t>Дощатоедеревянное</w:t>
            </w:r>
            <w:r>
              <w:rPr>
                <w:bCs/>
                <w:spacing w:val="2"/>
                <w:sz w:val="12"/>
                <w:szCs w:val="12"/>
                <w:shd w:val="clear" w:color="auto" w:fill="FFFFFF"/>
              </w:rPr>
              <w:t xml:space="preserve"> ограждение «ранчо».</w:t>
            </w:r>
          </w:p>
          <w:p w:rsidR="00F366DC" w:rsidRPr="001D3D03" w:rsidRDefault="00F366DC" w:rsidP="004A3EEE">
            <w:pPr>
              <w:pStyle w:val="formattext"/>
              <w:spacing w:before="0" w:beforeAutospacing="0" w:after="0" w:afterAutospacing="0"/>
              <w:ind w:left="-151" w:right="-149"/>
              <w:jc w:val="center"/>
              <w:textAlignment w:val="baseline"/>
              <w:rPr>
                <w:b/>
                <w:bCs/>
                <w:sz w:val="12"/>
                <w:szCs w:val="12"/>
              </w:rPr>
            </w:pP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ind w:left="-146" w:right="-147"/>
              <w:jc w:val="center"/>
              <w:textAlignment w:val="baseline"/>
              <w:rPr>
                <w:bCs/>
                <w:spacing w:val="2"/>
                <w:sz w:val="10"/>
                <w:szCs w:val="10"/>
                <w:shd w:val="clear" w:color="auto" w:fill="FFFFFF"/>
              </w:rPr>
            </w:pPr>
            <w:r>
              <w:rPr>
                <w:bCs/>
                <w:spacing w:val="2"/>
                <w:sz w:val="12"/>
                <w:szCs w:val="12"/>
                <w:shd w:val="clear" w:color="auto" w:fill="FFFFFF"/>
              </w:rPr>
              <w:t>14.М</w:t>
            </w:r>
            <w:r w:rsidRPr="001D3D03">
              <w:rPr>
                <w:bCs/>
                <w:spacing w:val="2"/>
                <w:sz w:val="12"/>
                <w:szCs w:val="12"/>
                <w:shd w:val="clear" w:color="auto" w:fill="FFFFFF"/>
              </w:rPr>
              <w:t xml:space="preserve">еталлический </w:t>
            </w:r>
            <w:r>
              <w:rPr>
                <w:bCs/>
                <w:spacing w:val="2"/>
                <w:sz w:val="12"/>
                <w:szCs w:val="12"/>
                <w:shd w:val="clear" w:color="auto" w:fill="FFFFFF"/>
              </w:rPr>
              <w:t xml:space="preserve">профилированные </w:t>
            </w:r>
            <w:r w:rsidRPr="001D3D03">
              <w:rPr>
                <w:bCs/>
                <w:spacing w:val="2"/>
                <w:sz w:val="12"/>
                <w:szCs w:val="12"/>
                <w:shd w:val="clear" w:color="auto" w:fill="FFFFFF"/>
              </w:rPr>
              <w:t>лист</w:t>
            </w:r>
            <w:r>
              <w:rPr>
                <w:bCs/>
                <w:spacing w:val="2"/>
                <w:sz w:val="12"/>
                <w:szCs w:val="12"/>
                <w:shd w:val="clear" w:color="auto" w:fill="FFFFFF"/>
              </w:rPr>
              <w:t>ы</w:t>
            </w:r>
            <w:r w:rsidRPr="00332C76">
              <w:rPr>
                <w:bCs/>
                <w:spacing w:val="2"/>
                <w:sz w:val="12"/>
                <w:szCs w:val="12"/>
                <w:shd w:val="clear" w:color="auto" w:fill="FFFFFF"/>
              </w:rPr>
              <w:t>(профнастил)</w:t>
            </w:r>
            <w:r>
              <w:rPr>
                <w:bCs/>
                <w:spacing w:val="2"/>
                <w:sz w:val="12"/>
                <w:szCs w:val="12"/>
                <w:shd w:val="clear" w:color="auto" w:fill="FFFFFF"/>
              </w:rPr>
              <w:t xml:space="preserve"> с высотой профиля до 20 мм с полимерным </w:t>
            </w:r>
            <w:r w:rsidRPr="0033631D">
              <w:rPr>
                <w:bCs/>
                <w:spacing w:val="2"/>
                <w:sz w:val="10"/>
                <w:szCs w:val="10"/>
                <w:shd w:val="clear" w:color="auto" w:fill="FFFFFF"/>
              </w:rPr>
              <w:t>покрытием</w:t>
            </w:r>
            <w:r>
              <w:rPr>
                <w:bCs/>
                <w:spacing w:val="2"/>
                <w:sz w:val="10"/>
                <w:szCs w:val="10"/>
                <w:shd w:val="clear" w:color="auto" w:fill="FFFFFF"/>
              </w:rPr>
              <w:t>.</w:t>
            </w:r>
          </w:p>
          <w:p w:rsidR="00F366DC" w:rsidRDefault="00F366DC" w:rsidP="004A3EEE">
            <w:pPr>
              <w:pStyle w:val="formattext"/>
              <w:spacing w:before="0" w:beforeAutospacing="0" w:after="0" w:afterAutospacing="0"/>
              <w:ind w:left="-146" w:right="-147"/>
              <w:jc w:val="center"/>
              <w:textAlignment w:val="baseline"/>
              <w:rPr>
                <w:bCs/>
                <w:spacing w:val="2"/>
                <w:sz w:val="10"/>
                <w:szCs w:val="10"/>
                <w:shd w:val="clear" w:color="auto" w:fill="FFFFFF"/>
              </w:rPr>
            </w:pPr>
          </w:p>
          <w:p w:rsidR="00F366DC" w:rsidRDefault="00F366DC" w:rsidP="004A3EEE">
            <w:pPr>
              <w:pStyle w:val="formattext"/>
              <w:spacing w:before="0" w:beforeAutospacing="0" w:after="0" w:afterAutospacing="0"/>
              <w:ind w:left="-146" w:right="-147"/>
              <w:jc w:val="center"/>
              <w:textAlignment w:val="baseline"/>
              <w:rPr>
                <w:bCs/>
                <w:spacing w:val="2"/>
                <w:sz w:val="10"/>
                <w:szCs w:val="10"/>
                <w:shd w:val="clear" w:color="auto" w:fill="FFFFFF"/>
              </w:rPr>
            </w:pPr>
          </w:p>
          <w:p w:rsidR="00F366DC" w:rsidRPr="00493A77" w:rsidRDefault="00F366DC" w:rsidP="004A3EEE">
            <w:pPr>
              <w:pStyle w:val="formattext"/>
              <w:spacing w:before="0" w:beforeAutospacing="0" w:after="0" w:afterAutospacing="0"/>
              <w:ind w:left="-146" w:right="-147"/>
              <w:jc w:val="center"/>
              <w:textAlignment w:val="baseline"/>
              <w:rPr>
                <w:bCs/>
                <w:spacing w:val="2"/>
                <w:sz w:val="8"/>
                <w:szCs w:val="8"/>
                <w:shd w:val="clear" w:color="auto" w:fill="FFFFFF"/>
              </w:rPr>
            </w:pPr>
          </w:p>
          <w:p w:rsidR="00F366DC" w:rsidRPr="001D3D03" w:rsidRDefault="00F366DC" w:rsidP="004A3EEE">
            <w:pPr>
              <w:pStyle w:val="formattext"/>
              <w:spacing w:before="0" w:beforeAutospacing="0" w:after="0" w:afterAutospacing="0"/>
              <w:ind w:left="-150" w:right="-149"/>
              <w:jc w:val="center"/>
              <w:textAlignment w:val="baseline"/>
              <w:rPr>
                <w:b/>
                <w:bCs/>
                <w:sz w:val="12"/>
                <w:szCs w:val="12"/>
              </w:rPr>
            </w:pPr>
          </w:p>
        </w:tc>
        <w:tc>
          <w:tcPr>
            <w:tcW w:w="552" w:type="dxa"/>
            <w:tcBorders>
              <w:top w:val="single" w:sz="4" w:space="0" w:color="000000"/>
              <w:left w:val="single" w:sz="2" w:space="0" w:color="000000"/>
              <w:bottom w:val="single" w:sz="2" w:space="0" w:color="000000"/>
              <w:right w:val="single" w:sz="2" w:space="0" w:color="000000"/>
            </w:tcBorders>
          </w:tcPr>
          <w:p w:rsidR="00F366DC" w:rsidRDefault="00F366DC" w:rsidP="004A3EEE">
            <w:pPr>
              <w:pStyle w:val="formattext"/>
              <w:spacing w:before="0" w:beforeAutospacing="0" w:after="0" w:afterAutospacing="0"/>
              <w:ind w:left="-150" w:right="-149"/>
              <w:jc w:val="center"/>
              <w:textAlignment w:val="baseline"/>
              <w:rPr>
                <w:bCs/>
                <w:spacing w:val="2"/>
                <w:sz w:val="12"/>
                <w:szCs w:val="12"/>
                <w:shd w:val="clear" w:color="auto" w:fill="FFFFFF"/>
              </w:rPr>
            </w:pPr>
            <w:r>
              <w:rPr>
                <w:bCs/>
                <w:spacing w:val="2"/>
                <w:sz w:val="12"/>
                <w:szCs w:val="12"/>
                <w:shd w:val="clear" w:color="auto" w:fill="FFFFFF"/>
              </w:rPr>
              <w:t>15.15.Металлическая каннелированная</w:t>
            </w:r>
            <w:r w:rsidRPr="00D840EA">
              <w:rPr>
                <w:bCs/>
                <w:spacing w:val="2"/>
                <w:sz w:val="10"/>
                <w:szCs w:val="10"/>
                <w:shd w:val="clear" w:color="auto" w:fill="FFFFFF"/>
              </w:rPr>
              <w:t xml:space="preserve">(рифленая) </w:t>
            </w:r>
            <w:r>
              <w:rPr>
                <w:bCs/>
                <w:spacing w:val="2"/>
                <w:sz w:val="12"/>
                <w:szCs w:val="12"/>
                <w:shd w:val="clear" w:color="auto" w:fill="FFFFFF"/>
              </w:rPr>
              <w:t>сетка.</w:t>
            </w:r>
          </w:p>
          <w:p w:rsidR="00F366DC" w:rsidRPr="0071182B" w:rsidRDefault="00F366DC" w:rsidP="004A3EEE">
            <w:pPr>
              <w:pStyle w:val="formattext"/>
              <w:spacing w:before="0" w:beforeAutospacing="0" w:after="0" w:afterAutospacing="0"/>
              <w:ind w:left="-150" w:right="-149"/>
              <w:jc w:val="center"/>
              <w:textAlignment w:val="baseline"/>
              <w:rPr>
                <w:bCs/>
                <w:spacing w:val="2"/>
                <w:sz w:val="8"/>
                <w:szCs w:val="8"/>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16.М</w:t>
            </w:r>
            <w:r w:rsidRPr="001D3D03">
              <w:rPr>
                <w:bCs/>
                <w:spacing w:val="2"/>
                <w:sz w:val="12"/>
                <w:szCs w:val="12"/>
                <w:shd w:val="clear" w:color="auto" w:fill="FFFFFF"/>
              </w:rPr>
              <w:t>еталлическ</w:t>
            </w:r>
            <w:r>
              <w:rPr>
                <w:bCs/>
                <w:spacing w:val="2"/>
                <w:sz w:val="12"/>
                <w:szCs w:val="12"/>
                <w:shd w:val="clear" w:color="auto" w:fill="FFFFFF"/>
              </w:rPr>
              <w:t>ая сварная сетка.</w:t>
            </w:r>
          </w:p>
          <w:p w:rsidR="00F366DC" w:rsidRPr="0033631D" w:rsidRDefault="00F366DC" w:rsidP="004A3EEE">
            <w:pPr>
              <w:pStyle w:val="formattext"/>
              <w:spacing w:before="0" w:beforeAutospacing="0" w:after="0" w:afterAutospacing="0"/>
              <w:jc w:val="center"/>
              <w:textAlignment w:val="baseline"/>
              <w:rPr>
                <w:bCs/>
                <w:spacing w:val="2"/>
                <w:sz w:val="8"/>
                <w:szCs w:val="8"/>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17.М</w:t>
            </w:r>
            <w:r w:rsidRPr="001D3D03">
              <w:rPr>
                <w:bCs/>
                <w:spacing w:val="2"/>
                <w:sz w:val="12"/>
                <w:szCs w:val="12"/>
                <w:shd w:val="clear" w:color="auto" w:fill="FFFFFF"/>
              </w:rPr>
              <w:t>еталлическ</w:t>
            </w:r>
            <w:r>
              <w:rPr>
                <w:bCs/>
                <w:spacing w:val="2"/>
                <w:sz w:val="12"/>
                <w:szCs w:val="12"/>
                <w:shd w:val="clear" w:color="auto" w:fill="FFFFFF"/>
              </w:rPr>
              <w:t>ая</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 xml:space="preserve"> крученая сетка.</w:t>
            </w:r>
          </w:p>
          <w:p w:rsidR="00F366DC" w:rsidRPr="00B368E8" w:rsidRDefault="00F366DC" w:rsidP="004A3EEE">
            <w:pPr>
              <w:pStyle w:val="formattext"/>
              <w:spacing w:before="0" w:beforeAutospacing="0" w:after="0" w:afterAutospacing="0"/>
              <w:jc w:val="center"/>
              <w:textAlignment w:val="baseline"/>
              <w:rPr>
                <w:bCs/>
                <w:spacing w:val="2"/>
                <w:sz w:val="8"/>
                <w:szCs w:val="8"/>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18.Металлическая сетка-рабица.</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0"/>
                <w:szCs w:val="10"/>
                <w:shd w:val="clear" w:color="auto" w:fill="FFFFFF"/>
              </w:rPr>
            </w:pPr>
            <w:r>
              <w:rPr>
                <w:bCs/>
                <w:spacing w:val="2"/>
                <w:sz w:val="12"/>
                <w:szCs w:val="12"/>
                <w:shd w:val="clear" w:color="auto" w:fill="FFFFFF"/>
              </w:rPr>
              <w:t xml:space="preserve">19.Полимерная </w:t>
            </w:r>
            <w:r w:rsidRPr="001D3D03">
              <w:rPr>
                <w:bCs/>
                <w:spacing w:val="2"/>
                <w:sz w:val="12"/>
                <w:szCs w:val="12"/>
                <w:shd w:val="clear" w:color="auto" w:fill="FFFFFF"/>
              </w:rPr>
              <w:t>3-д сетка</w:t>
            </w:r>
            <w:r w:rsidRPr="00214999">
              <w:rPr>
                <w:bCs/>
                <w:spacing w:val="2"/>
                <w:sz w:val="10"/>
                <w:szCs w:val="10"/>
                <w:shd w:val="clear" w:color="auto" w:fill="FFFFFF"/>
              </w:rPr>
              <w:t>(евросетка)</w:t>
            </w:r>
            <w:r>
              <w:rPr>
                <w:bCs/>
                <w:spacing w:val="2"/>
                <w:sz w:val="10"/>
                <w:szCs w:val="10"/>
                <w:shd w:val="clear" w:color="auto" w:fill="FFFFFF"/>
              </w:rPr>
              <w:t>.</w:t>
            </w:r>
          </w:p>
          <w:p w:rsidR="00F366DC" w:rsidRDefault="00F366DC" w:rsidP="004A3EEE">
            <w:pPr>
              <w:pStyle w:val="formattext"/>
              <w:spacing w:before="0" w:beforeAutospacing="0" w:after="0" w:afterAutospacing="0"/>
              <w:jc w:val="center"/>
              <w:textAlignment w:val="baseline"/>
              <w:rPr>
                <w:bCs/>
                <w:spacing w:val="2"/>
                <w:sz w:val="10"/>
                <w:szCs w:val="10"/>
                <w:shd w:val="clear" w:color="auto" w:fill="FFFFFF"/>
              </w:rPr>
            </w:pPr>
          </w:p>
          <w:p w:rsidR="00F366DC" w:rsidRPr="002218B6"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20.</w:t>
            </w:r>
            <w:r w:rsidRPr="002218B6">
              <w:rPr>
                <w:bCs/>
                <w:spacing w:val="2"/>
                <w:sz w:val="12"/>
                <w:szCs w:val="12"/>
                <w:shd w:val="clear" w:color="auto" w:fill="FFFFFF"/>
              </w:rPr>
              <w:t>Сотовый</w:t>
            </w:r>
          </w:p>
          <w:p w:rsidR="00F366DC" w:rsidRPr="00493A77"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п</w:t>
            </w:r>
            <w:r w:rsidRPr="002218B6">
              <w:rPr>
                <w:bCs/>
                <w:spacing w:val="2"/>
                <w:sz w:val="12"/>
                <w:szCs w:val="12"/>
                <w:shd w:val="clear" w:color="auto" w:fill="FFFFFF"/>
              </w:rPr>
              <w:t>оликарбонат</w:t>
            </w:r>
            <w:r>
              <w:rPr>
                <w:bCs/>
                <w:spacing w:val="2"/>
                <w:sz w:val="12"/>
                <w:szCs w:val="12"/>
                <w:shd w:val="clear" w:color="auto" w:fill="FFFFFF"/>
              </w:rPr>
              <w:t>.</w:t>
            </w:r>
          </w:p>
        </w:tc>
        <w:tc>
          <w:tcPr>
            <w:tcW w:w="552" w:type="dxa"/>
            <w:tcBorders>
              <w:top w:val="single" w:sz="4" w:space="0" w:color="000000"/>
              <w:left w:val="single" w:sz="2" w:space="0" w:color="000000"/>
              <w:bottom w:val="single" w:sz="2" w:space="0" w:color="000000"/>
              <w:right w:val="single" w:sz="2" w:space="0" w:color="000000"/>
            </w:tcBorders>
          </w:tcPr>
          <w:p w:rsidR="00F366DC" w:rsidRPr="00B368E8" w:rsidRDefault="00F366DC" w:rsidP="004A3EEE">
            <w:pPr>
              <w:pStyle w:val="formattext"/>
              <w:spacing w:before="0" w:beforeAutospacing="0" w:after="0" w:afterAutospacing="0"/>
              <w:jc w:val="center"/>
              <w:textAlignment w:val="baseline"/>
              <w:rPr>
                <w:sz w:val="12"/>
                <w:szCs w:val="12"/>
              </w:rPr>
            </w:pPr>
            <w:r>
              <w:rPr>
                <w:bCs/>
                <w:spacing w:val="2"/>
                <w:sz w:val="12"/>
                <w:szCs w:val="12"/>
                <w:shd w:val="clear" w:color="auto" w:fill="FFFFFF"/>
              </w:rPr>
              <w:t>21.Художественная ковка (ручное изготовление).</w:t>
            </w:r>
          </w:p>
        </w:tc>
        <w:tc>
          <w:tcPr>
            <w:tcW w:w="552" w:type="dxa"/>
            <w:tcBorders>
              <w:top w:val="single" w:sz="4" w:space="0" w:color="000000"/>
              <w:left w:val="single" w:sz="2" w:space="0" w:color="000000"/>
              <w:bottom w:val="single" w:sz="2" w:space="0" w:color="000000"/>
              <w:right w:val="single" w:sz="2" w:space="0" w:color="000000"/>
            </w:tcBorders>
          </w:tcPr>
          <w:p w:rsidR="00F366DC" w:rsidRPr="001D3D03"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22. Панели из д</w:t>
            </w:r>
            <w:r w:rsidRPr="001D3D03">
              <w:rPr>
                <w:bCs/>
                <w:spacing w:val="2"/>
                <w:sz w:val="12"/>
                <w:szCs w:val="12"/>
                <w:shd w:val="clear" w:color="auto" w:fill="FFFFFF"/>
              </w:rPr>
              <w:t>ревесно-полимерн</w:t>
            </w:r>
            <w:r>
              <w:rPr>
                <w:bCs/>
                <w:spacing w:val="2"/>
                <w:sz w:val="12"/>
                <w:szCs w:val="12"/>
                <w:shd w:val="clear" w:color="auto" w:fill="FFFFFF"/>
              </w:rPr>
              <w:t>ого</w:t>
            </w:r>
            <w:r w:rsidRPr="001D3D03">
              <w:rPr>
                <w:bCs/>
                <w:spacing w:val="2"/>
                <w:sz w:val="12"/>
                <w:szCs w:val="12"/>
                <w:shd w:val="clear" w:color="auto" w:fill="FFFFFF"/>
              </w:rPr>
              <w:t xml:space="preserve"> композит</w:t>
            </w:r>
            <w:r>
              <w:rPr>
                <w:bCs/>
                <w:spacing w:val="2"/>
                <w:sz w:val="12"/>
                <w:szCs w:val="12"/>
                <w:shd w:val="clear" w:color="auto" w:fill="FFFFFF"/>
              </w:rPr>
              <w:t>а (ДПК).</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23.Доски из ДПК.</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24.Планкин из ДПК.</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25.Брус из ДПК.</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0"/>
                <w:szCs w:val="10"/>
                <w:shd w:val="clear" w:color="auto" w:fill="FFFFFF"/>
              </w:rPr>
            </w:pPr>
            <w:r>
              <w:rPr>
                <w:bCs/>
                <w:spacing w:val="2"/>
                <w:sz w:val="12"/>
                <w:szCs w:val="12"/>
                <w:shd w:val="clear" w:color="auto" w:fill="FFFFFF"/>
              </w:rPr>
              <w:t>26.Д</w:t>
            </w:r>
            <w:r w:rsidRPr="001D3D03">
              <w:rPr>
                <w:bCs/>
                <w:spacing w:val="2"/>
                <w:sz w:val="12"/>
                <w:szCs w:val="12"/>
                <w:shd w:val="clear" w:color="auto" w:fill="FFFFFF"/>
              </w:rPr>
              <w:t xml:space="preserve">еревянный </w:t>
            </w:r>
            <w:r w:rsidRPr="002218B6">
              <w:rPr>
                <w:bCs/>
                <w:spacing w:val="2"/>
                <w:sz w:val="10"/>
                <w:szCs w:val="10"/>
                <w:shd w:val="clear" w:color="auto" w:fill="FFFFFF"/>
              </w:rPr>
              <w:t>штакетник</w:t>
            </w:r>
            <w:r>
              <w:rPr>
                <w:bCs/>
                <w:spacing w:val="2"/>
                <w:sz w:val="10"/>
                <w:szCs w:val="10"/>
                <w:shd w:val="clear" w:color="auto" w:fill="FFFFFF"/>
              </w:rPr>
              <w:t xml:space="preserve"> (односторонний, шахматка)</w:t>
            </w:r>
          </w:p>
          <w:p w:rsidR="00F366DC" w:rsidRDefault="00F366DC" w:rsidP="004A3EEE">
            <w:pPr>
              <w:pStyle w:val="formattext"/>
              <w:spacing w:before="0" w:beforeAutospacing="0" w:after="0" w:afterAutospacing="0"/>
              <w:jc w:val="center"/>
              <w:textAlignment w:val="baseline"/>
              <w:rPr>
                <w:bCs/>
                <w:spacing w:val="2"/>
                <w:sz w:val="10"/>
                <w:szCs w:val="10"/>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sidRPr="00D97ED6">
              <w:rPr>
                <w:bCs/>
                <w:spacing w:val="2"/>
                <w:sz w:val="12"/>
                <w:szCs w:val="12"/>
                <w:shd w:val="clear" w:color="auto" w:fill="FFFFFF"/>
              </w:rPr>
              <w:t>27.</w:t>
            </w:r>
            <w:r w:rsidRPr="00F41106">
              <w:rPr>
                <w:bCs/>
                <w:spacing w:val="2"/>
                <w:sz w:val="10"/>
                <w:szCs w:val="10"/>
                <w:shd w:val="clear" w:color="auto" w:fill="FFFFFF"/>
              </w:rPr>
              <w:t>Дощатоедеревянное«лесенка»,</w:t>
            </w:r>
          </w:p>
          <w:p w:rsidR="00F366DC" w:rsidRDefault="00F366DC" w:rsidP="004A3EEE">
            <w:pPr>
              <w:pStyle w:val="formattext"/>
              <w:spacing w:before="0" w:beforeAutospacing="0" w:after="0" w:afterAutospacing="0"/>
              <w:jc w:val="center"/>
              <w:textAlignment w:val="baseline"/>
              <w:rPr>
                <w:bCs/>
                <w:spacing w:val="2"/>
                <w:sz w:val="10"/>
                <w:szCs w:val="10"/>
                <w:shd w:val="clear" w:color="auto" w:fill="FFFFFF"/>
              </w:rPr>
            </w:pPr>
            <w:r w:rsidRPr="00F41106">
              <w:rPr>
                <w:bCs/>
                <w:spacing w:val="2"/>
                <w:sz w:val="10"/>
                <w:szCs w:val="10"/>
                <w:shd w:val="clear" w:color="auto" w:fill="FFFFFF"/>
              </w:rPr>
              <w:t>«</w:t>
            </w:r>
            <w:r>
              <w:rPr>
                <w:bCs/>
                <w:spacing w:val="2"/>
                <w:sz w:val="10"/>
                <w:szCs w:val="10"/>
                <w:shd w:val="clear" w:color="auto" w:fill="FFFFFF"/>
              </w:rPr>
              <w:t>р</w:t>
            </w:r>
            <w:r w:rsidRPr="00F41106">
              <w:rPr>
                <w:bCs/>
                <w:spacing w:val="2"/>
                <w:sz w:val="10"/>
                <w:szCs w:val="10"/>
                <w:shd w:val="clear" w:color="auto" w:fill="FFFFFF"/>
              </w:rPr>
              <w:t>ешетка»</w:t>
            </w:r>
            <w:r>
              <w:rPr>
                <w:bCs/>
                <w:spacing w:val="2"/>
                <w:sz w:val="10"/>
                <w:szCs w:val="10"/>
                <w:shd w:val="clear" w:color="auto" w:fill="FFFFFF"/>
              </w:rPr>
              <w:t>,</w:t>
            </w:r>
          </w:p>
          <w:p w:rsidR="00F366DC" w:rsidRPr="00F4143B" w:rsidRDefault="00F366DC" w:rsidP="004A3EEE">
            <w:pPr>
              <w:pStyle w:val="formattext"/>
              <w:spacing w:before="0" w:beforeAutospacing="0" w:after="0" w:afterAutospacing="0"/>
              <w:jc w:val="center"/>
              <w:textAlignment w:val="baseline"/>
              <w:rPr>
                <w:bCs/>
                <w:spacing w:val="2"/>
                <w:sz w:val="10"/>
                <w:szCs w:val="10"/>
                <w:shd w:val="clear" w:color="auto" w:fill="FFFFFF"/>
              </w:rPr>
            </w:pPr>
            <w:r>
              <w:rPr>
                <w:bCs/>
                <w:spacing w:val="2"/>
                <w:sz w:val="10"/>
                <w:szCs w:val="10"/>
                <w:shd w:val="clear" w:color="auto" w:fill="FFFFFF"/>
              </w:rPr>
              <w:t>«плетенка».</w:t>
            </w:r>
          </w:p>
        </w:tc>
        <w:tc>
          <w:tcPr>
            <w:tcW w:w="552" w:type="dxa"/>
            <w:tcBorders>
              <w:top w:val="single" w:sz="4" w:space="0" w:color="000000"/>
              <w:left w:val="single" w:sz="2" w:space="0" w:color="000000"/>
              <w:bottom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28.Л</w:t>
            </w:r>
            <w:r w:rsidRPr="001D3D03">
              <w:rPr>
                <w:bCs/>
                <w:spacing w:val="2"/>
                <w:sz w:val="12"/>
                <w:szCs w:val="12"/>
                <w:shd w:val="clear" w:color="auto" w:fill="FFFFFF"/>
              </w:rPr>
              <w:t>оза</w:t>
            </w:r>
            <w:r>
              <w:rPr>
                <w:bCs/>
                <w:spacing w:val="2"/>
                <w:sz w:val="12"/>
                <w:szCs w:val="12"/>
                <w:shd w:val="clear" w:color="auto" w:fill="FFFFFF"/>
              </w:rPr>
              <w:t>.</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29.Г</w:t>
            </w:r>
            <w:r w:rsidRPr="001D3D03">
              <w:rPr>
                <w:bCs/>
                <w:spacing w:val="2"/>
                <w:sz w:val="12"/>
                <w:szCs w:val="12"/>
                <w:shd w:val="clear" w:color="auto" w:fill="FFFFFF"/>
              </w:rPr>
              <w:t>орбыль</w:t>
            </w:r>
            <w:r>
              <w:rPr>
                <w:bCs/>
                <w:spacing w:val="2"/>
                <w:sz w:val="12"/>
                <w:szCs w:val="12"/>
                <w:shd w:val="clear" w:color="auto" w:fill="FFFFFF"/>
              </w:rPr>
              <w:t>.</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30.Б</w:t>
            </w:r>
            <w:r w:rsidRPr="001D3D03">
              <w:rPr>
                <w:bCs/>
                <w:spacing w:val="2"/>
                <w:sz w:val="12"/>
                <w:szCs w:val="12"/>
                <w:shd w:val="clear" w:color="auto" w:fill="FFFFFF"/>
              </w:rPr>
              <w:t>ревно</w:t>
            </w:r>
            <w:r>
              <w:rPr>
                <w:bCs/>
                <w:spacing w:val="2"/>
                <w:sz w:val="12"/>
                <w:szCs w:val="12"/>
                <w:shd w:val="clear" w:color="auto" w:fill="FFFFFF"/>
              </w:rPr>
              <w:t>.</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31.Дикий, колотый камень.</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32.Полимерные и бетонные имитации облицовочного кирпича.</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33.Полимерные и бетонные имитации камня.</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Pr="001D3D03" w:rsidRDefault="00F366DC" w:rsidP="004A3EEE">
            <w:pPr>
              <w:pStyle w:val="formattext"/>
              <w:spacing w:before="0" w:beforeAutospacing="0" w:after="0" w:afterAutospacing="0"/>
              <w:jc w:val="center"/>
              <w:textAlignment w:val="baseline"/>
              <w:rPr>
                <w:b/>
                <w:bCs/>
                <w:sz w:val="12"/>
                <w:szCs w:val="12"/>
              </w:rPr>
            </w:pPr>
          </w:p>
        </w:tc>
        <w:tc>
          <w:tcPr>
            <w:tcW w:w="552" w:type="dxa"/>
            <w:tcBorders>
              <w:top w:val="single" w:sz="4" w:space="0" w:color="000000"/>
              <w:left w:val="single" w:sz="2" w:space="0" w:color="000000"/>
              <w:bottom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 xml:space="preserve">36.Декоративный железобетонный </w:t>
            </w:r>
          </w:p>
          <w:p w:rsidR="00F366DC" w:rsidRPr="001D3D03" w:rsidRDefault="00F366DC" w:rsidP="004A3EEE">
            <w:pPr>
              <w:pStyle w:val="formattext"/>
              <w:spacing w:before="0" w:beforeAutospacing="0" w:after="0" w:afterAutospacing="0"/>
              <w:jc w:val="center"/>
              <w:textAlignment w:val="baseline"/>
              <w:rPr>
                <w:b/>
                <w:bCs/>
                <w:sz w:val="12"/>
                <w:szCs w:val="12"/>
              </w:rPr>
            </w:pPr>
          </w:p>
        </w:tc>
        <w:tc>
          <w:tcPr>
            <w:tcW w:w="552" w:type="dxa"/>
            <w:tcBorders>
              <w:top w:val="single" w:sz="4" w:space="0" w:color="000000"/>
              <w:left w:val="single" w:sz="4" w:space="0" w:color="auto"/>
              <w:bottom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37.Финишная отделка блоков штукатуркой с текстурами «короед», «шуба», «гранул», «камешковая», «мраморная крошка».</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38. Финишная отделка блоков керамической, клинкерной плиткой</w:t>
            </w:r>
          </w:p>
          <w:p w:rsidR="00F366DC" w:rsidRPr="00F4143B"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Pr="001D3D03" w:rsidRDefault="00F366DC" w:rsidP="004A3EEE">
            <w:pPr>
              <w:pStyle w:val="formattext"/>
              <w:spacing w:before="0" w:beforeAutospacing="0" w:after="0" w:afterAutospacing="0"/>
              <w:jc w:val="center"/>
              <w:textAlignment w:val="baseline"/>
              <w:rPr>
                <w:b/>
                <w:bCs/>
                <w:sz w:val="12"/>
                <w:szCs w:val="12"/>
              </w:rPr>
            </w:pPr>
          </w:p>
        </w:tc>
        <w:tc>
          <w:tcPr>
            <w:tcW w:w="552" w:type="dxa"/>
            <w:tcBorders>
              <w:top w:val="single" w:sz="4" w:space="0" w:color="000000"/>
              <w:left w:val="single" w:sz="4" w:space="0" w:color="auto"/>
              <w:bottom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39.Ж</w:t>
            </w:r>
            <w:r w:rsidRPr="001D3D03">
              <w:rPr>
                <w:bCs/>
                <w:spacing w:val="2"/>
                <w:sz w:val="12"/>
                <w:szCs w:val="12"/>
                <w:shd w:val="clear" w:color="auto" w:fill="FFFFFF"/>
              </w:rPr>
              <w:t>елезобетонны</w:t>
            </w:r>
            <w:r>
              <w:rPr>
                <w:bCs/>
                <w:spacing w:val="2"/>
                <w:sz w:val="12"/>
                <w:szCs w:val="12"/>
                <w:shd w:val="clear" w:color="auto" w:fill="FFFFFF"/>
              </w:rPr>
              <w:t>е плиты.</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ind w:right="-6"/>
              <w:jc w:val="center"/>
              <w:textAlignment w:val="baseline"/>
              <w:rPr>
                <w:bCs/>
                <w:spacing w:val="2"/>
                <w:sz w:val="12"/>
                <w:szCs w:val="12"/>
                <w:shd w:val="clear" w:color="auto" w:fill="FFFFFF"/>
              </w:rPr>
            </w:pPr>
            <w:r>
              <w:rPr>
                <w:bCs/>
                <w:spacing w:val="2"/>
                <w:sz w:val="12"/>
                <w:szCs w:val="12"/>
                <w:shd w:val="clear" w:color="auto" w:fill="FFFFFF"/>
              </w:rPr>
              <w:t>40. Шумозащитные из специализированных панелей.</w:t>
            </w:r>
          </w:p>
          <w:p w:rsidR="00F366DC" w:rsidRDefault="00F366DC" w:rsidP="004A3EEE">
            <w:pPr>
              <w:pStyle w:val="formattext"/>
              <w:spacing w:before="0" w:beforeAutospacing="0" w:after="0" w:afterAutospacing="0"/>
              <w:ind w:right="-6"/>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ind w:right="-6"/>
              <w:jc w:val="center"/>
              <w:textAlignment w:val="baseline"/>
              <w:rPr>
                <w:bCs/>
                <w:spacing w:val="2"/>
                <w:sz w:val="12"/>
                <w:szCs w:val="12"/>
                <w:shd w:val="clear" w:color="auto" w:fill="FFFFFF"/>
              </w:rPr>
            </w:pPr>
            <w:r>
              <w:rPr>
                <w:bCs/>
                <w:spacing w:val="2"/>
                <w:sz w:val="12"/>
                <w:szCs w:val="12"/>
                <w:shd w:val="clear" w:color="auto" w:fill="FFFFFF"/>
              </w:rPr>
              <w:t>41. Колючая проволока</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Pr="001D3D03" w:rsidRDefault="00F366DC" w:rsidP="004A3EEE">
            <w:pPr>
              <w:pStyle w:val="formattext"/>
              <w:spacing w:before="0" w:beforeAutospacing="0" w:after="0" w:afterAutospacing="0"/>
              <w:ind w:right="-6"/>
              <w:jc w:val="center"/>
              <w:textAlignment w:val="baseline"/>
              <w:rPr>
                <w:bCs/>
                <w:spacing w:val="2"/>
                <w:sz w:val="12"/>
                <w:szCs w:val="12"/>
                <w:shd w:val="clear" w:color="auto" w:fill="FFFFFF"/>
              </w:rPr>
            </w:pPr>
          </w:p>
        </w:tc>
        <w:tc>
          <w:tcPr>
            <w:tcW w:w="552" w:type="dxa"/>
            <w:tcBorders>
              <w:top w:val="single" w:sz="4" w:space="0" w:color="000000"/>
              <w:left w:val="single" w:sz="4" w:space="0" w:color="auto"/>
              <w:bottom w:val="single" w:sz="2" w:space="0" w:color="000000"/>
              <w:right w:val="single" w:sz="2" w:space="0" w:color="000000"/>
            </w:tcBorders>
          </w:tcPr>
          <w:p w:rsidR="00F366DC" w:rsidRDefault="00F366DC" w:rsidP="004A3EEE">
            <w:pPr>
              <w:pStyle w:val="formattext"/>
              <w:spacing w:before="0" w:beforeAutospacing="0" w:after="0" w:afterAutospacing="0"/>
              <w:ind w:right="-6"/>
              <w:jc w:val="center"/>
              <w:textAlignment w:val="baseline"/>
              <w:rPr>
                <w:bCs/>
                <w:spacing w:val="2"/>
                <w:sz w:val="12"/>
                <w:szCs w:val="12"/>
                <w:shd w:val="clear" w:color="auto" w:fill="FFFFFF"/>
              </w:rPr>
            </w:pPr>
            <w:r>
              <w:rPr>
                <w:bCs/>
                <w:spacing w:val="2"/>
                <w:sz w:val="12"/>
                <w:szCs w:val="12"/>
                <w:shd w:val="clear" w:color="auto" w:fill="FFFFFF"/>
              </w:rPr>
              <w:t>42</w:t>
            </w:r>
            <w:r w:rsidRPr="00D97ED6">
              <w:rPr>
                <w:bCs/>
                <w:spacing w:val="2"/>
                <w:sz w:val="12"/>
                <w:szCs w:val="12"/>
                <w:shd w:val="clear" w:color="auto" w:fill="FFFFFF"/>
              </w:rPr>
              <w:t>.</w:t>
            </w:r>
            <w:r w:rsidRPr="007571E5">
              <w:rPr>
                <w:bCs/>
                <w:spacing w:val="2"/>
                <w:sz w:val="10"/>
                <w:szCs w:val="10"/>
                <w:shd w:val="clear" w:color="auto" w:fill="FFFFFF"/>
              </w:rPr>
              <w:t xml:space="preserve">Одинарный </w:t>
            </w:r>
            <w:r w:rsidRPr="00507276">
              <w:rPr>
                <w:bCs/>
                <w:spacing w:val="2"/>
                <w:sz w:val="12"/>
                <w:szCs w:val="12"/>
                <w:shd w:val="clear" w:color="auto" w:fill="FFFFFF"/>
              </w:rPr>
              <w:t>облицовочный</w:t>
            </w:r>
            <w:r>
              <w:rPr>
                <w:bCs/>
                <w:spacing w:val="2"/>
                <w:sz w:val="12"/>
                <w:szCs w:val="12"/>
                <w:shd w:val="clear" w:color="auto" w:fill="FFFFFF"/>
              </w:rPr>
              <w:t xml:space="preserve"> кирпич</w:t>
            </w:r>
          </w:p>
          <w:p w:rsidR="00F366DC" w:rsidRDefault="00F366DC" w:rsidP="004A3EEE">
            <w:pPr>
              <w:pStyle w:val="formattext"/>
              <w:spacing w:before="0" w:beforeAutospacing="0" w:after="0" w:afterAutospacing="0"/>
              <w:ind w:right="-6"/>
              <w:jc w:val="center"/>
              <w:textAlignment w:val="baseline"/>
              <w:rPr>
                <w:bCs/>
                <w:spacing w:val="2"/>
                <w:sz w:val="12"/>
                <w:szCs w:val="12"/>
                <w:shd w:val="clear" w:color="auto" w:fill="FFFFFF"/>
              </w:rPr>
            </w:pPr>
            <w:r>
              <w:rPr>
                <w:bCs/>
                <w:spacing w:val="2"/>
                <w:sz w:val="12"/>
                <w:szCs w:val="12"/>
                <w:shd w:val="clear" w:color="auto" w:fill="FFFFFF"/>
              </w:rPr>
              <w:t>(клинкерный, керамический)</w:t>
            </w:r>
          </w:p>
          <w:p w:rsidR="00F366DC" w:rsidRDefault="00F366DC" w:rsidP="004A3EEE">
            <w:pPr>
              <w:pStyle w:val="formattext"/>
              <w:spacing w:before="0" w:beforeAutospacing="0" w:after="0" w:afterAutospacing="0"/>
              <w:ind w:right="-6"/>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ind w:right="-6"/>
              <w:jc w:val="center"/>
              <w:textAlignment w:val="baseline"/>
              <w:rPr>
                <w:bCs/>
                <w:spacing w:val="2"/>
                <w:sz w:val="12"/>
                <w:szCs w:val="12"/>
                <w:shd w:val="clear" w:color="auto" w:fill="FFFFFF"/>
              </w:rPr>
            </w:pPr>
          </w:p>
          <w:p w:rsidR="00F366DC" w:rsidRPr="001D3D03" w:rsidRDefault="00F366DC" w:rsidP="004A3EEE">
            <w:pPr>
              <w:pStyle w:val="formattext"/>
              <w:spacing w:before="0" w:beforeAutospacing="0" w:after="0" w:afterAutospacing="0"/>
              <w:jc w:val="center"/>
              <w:textAlignment w:val="baseline"/>
              <w:rPr>
                <w:bCs/>
                <w:spacing w:val="2"/>
                <w:sz w:val="12"/>
                <w:szCs w:val="12"/>
                <w:shd w:val="clear" w:color="auto" w:fill="FFFFFF"/>
              </w:rPr>
            </w:pPr>
          </w:p>
        </w:tc>
        <w:tc>
          <w:tcPr>
            <w:tcW w:w="552" w:type="dxa"/>
            <w:tcBorders>
              <w:top w:val="single" w:sz="4" w:space="0" w:color="000000"/>
              <w:left w:val="single" w:sz="4" w:space="0" w:color="auto"/>
              <w:bottom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43.Гиперпрессованный облицовочный кирпич.</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44.Колотый облицовочный кирпич</w:t>
            </w:r>
          </w:p>
          <w:p w:rsidR="00F366DC" w:rsidRDefault="00F366DC" w:rsidP="004A3EEE">
            <w:pPr>
              <w:pStyle w:val="formattext"/>
              <w:spacing w:before="0" w:beforeAutospacing="0" w:after="0" w:afterAutospacing="0"/>
              <w:textAlignment w:val="baseline"/>
              <w:rPr>
                <w:bCs/>
                <w:spacing w:val="2"/>
                <w:sz w:val="12"/>
                <w:szCs w:val="12"/>
                <w:shd w:val="clear" w:color="auto" w:fill="FFFFFF"/>
              </w:rPr>
            </w:pPr>
          </w:p>
          <w:p w:rsidR="00F366DC" w:rsidRDefault="00F366DC" w:rsidP="004A3EEE">
            <w:pPr>
              <w:pStyle w:val="formattext"/>
              <w:spacing w:before="0" w:beforeAutospacing="0" w:after="0" w:afterAutospacing="0"/>
              <w:ind w:right="-6"/>
              <w:jc w:val="center"/>
              <w:textAlignment w:val="baseline"/>
              <w:rPr>
                <w:bCs/>
                <w:spacing w:val="2"/>
                <w:sz w:val="12"/>
                <w:szCs w:val="12"/>
                <w:shd w:val="clear" w:color="auto" w:fill="FFFFFF"/>
              </w:rPr>
            </w:pPr>
            <w:r>
              <w:rPr>
                <w:bCs/>
                <w:spacing w:val="2"/>
                <w:sz w:val="12"/>
                <w:szCs w:val="12"/>
                <w:shd w:val="clear" w:color="auto" w:fill="FFFFFF"/>
              </w:rPr>
              <w:t xml:space="preserve">45.Полуторный, двойной </w:t>
            </w:r>
            <w:r w:rsidRPr="00507276">
              <w:rPr>
                <w:bCs/>
                <w:spacing w:val="2"/>
                <w:sz w:val="12"/>
                <w:szCs w:val="12"/>
                <w:shd w:val="clear" w:color="auto" w:fill="FFFFFF"/>
              </w:rPr>
              <w:t>облицовочный</w:t>
            </w:r>
            <w:r>
              <w:rPr>
                <w:bCs/>
                <w:spacing w:val="2"/>
                <w:sz w:val="12"/>
                <w:szCs w:val="12"/>
                <w:shd w:val="clear" w:color="auto" w:fill="FFFFFF"/>
              </w:rPr>
              <w:t xml:space="preserve"> кирпич</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(клинкерный, керамический)</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p>
          <w:p w:rsidR="00F366DC" w:rsidRPr="001D3D03"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46.Силикатный облицовочный кирпич</w:t>
            </w:r>
          </w:p>
        </w:tc>
        <w:tc>
          <w:tcPr>
            <w:tcW w:w="552" w:type="dxa"/>
            <w:tcBorders>
              <w:top w:val="single" w:sz="4" w:space="0" w:color="000000"/>
              <w:left w:val="single" w:sz="4" w:space="0" w:color="auto"/>
              <w:bottom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 xml:space="preserve">47. Комбинированные ограждения (металл-кирпич, металл-штукатурка, </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металл – плитка, кирпич- штукатурка, металл – камень, штукатурка-камень,</w:t>
            </w:r>
          </w:p>
          <w:p w:rsidR="00F366DC"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кирпич-поликарбонат, металл-поликарбонат,</w:t>
            </w:r>
          </w:p>
          <w:p w:rsidR="00F366DC" w:rsidRPr="001D3D03" w:rsidRDefault="00F366DC" w:rsidP="004A3EEE">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 xml:space="preserve">кирпич-металл-поликарбонат) </w:t>
            </w:r>
          </w:p>
        </w:tc>
      </w:tr>
      <w:tr w:rsidR="00F366DC" w:rsidRPr="00941490" w:rsidTr="004A3EEE">
        <w:trPr>
          <w:trHeight w:val="259"/>
        </w:trPr>
        <w:tc>
          <w:tcPr>
            <w:tcW w:w="319" w:type="dxa"/>
            <w:tcBorders>
              <w:top w:val="single" w:sz="2" w:space="0" w:color="000000"/>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rPr>
              <w:t>1</w:t>
            </w:r>
          </w:p>
        </w:tc>
        <w:tc>
          <w:tcPr>
            <w:tcW w:w="1574" w:type="dxa"/>
            <w:tcBorders>
              <w:top w:val="single" w:sz="2" w:space="0" w:color="000000"/>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Default="00F366DC" w:rsidP="004A3EEE">
            <w:pPr>
              <w:shd w:val="clear" w:color="auto" w:fill="FFFFFF"/>
              <w:spacing w:after="0" w:line="240" w:lineRule="auto"/>
              <w:ind w:left="-10" w:right="-149"/>
              <w:rPr>
                <w:rFonts w:ascii="Times New Roman" w:eastAsia="Times New Roman" w:hAnsi="Times New Roman"/>
                <w:sz w:val="14"/>
                <w:szCs w:val="14"/>
              </w:rPr>
            </w:pPr>
            <w:r w:rsidRPr="00981607">
              <w:rPr>
                <w:rFonts w:ascii="Times New Roman" w:eastAsia="Times New Roman" w:hAnsi="Times New Roman"/>
                <w:sz w:val="14"/>
                <w:szCs w:val="14"/>
              </w:rPr>
              <w:t xml:space="preserve">неоновый, </w:t>
            </w:r>
          </w:p>
          <w:p w:rsidR="00F366DC" w:rsidRPr="00941490" w:rsidRDefault="00F366DC" w:rsidP="004A3EEE">
            <w:pPr>
              <w:shd w:val="clear" w:color="auto" w:fill="FFFFFF"/>
              <w:spacing w:after="0" w:line="240" w:lineRule="auto"/>
              <w:ind w:left="-10" w:right="-149"/>
              <w:rPr>
                <w:rFonts w:ascii="Times New Roman" w:hAnsi="Times New Roman"/>
                <w:sz w:val="12"/>
                <w:szCs w:val="12"/>
                <w:shd w:val="clear" w:color="auto" w:fill="FFFFFF"/>
              </w:rPr>
            </w:pPr>
            <w:r w:rsidRPr="00981607">
              <w:rPr>
                <w:rFonts w:ascii="Times New Roman" w:eastAsia="Times New Roman" w:hAnsi="Times New Roman"/>
                <w:sz w:val="14"/>
                <w:szCs w:val="14"/>
              </w:rPr>
              <w:t>флуоресцентный</w:t>
            </w:r>
            <w:r>
              <w:rPr>
                <w:rFonts w:ascii="Times New Roman" w:eastAsia="Times New Roman" w:hAnsi="Times New Roman"/>
                <w:sz w:val="12"/>
                <w:szCs w:val="12"/>
              </w:rPr>
              <w:t>«</w:t>
            </w:r>
            <w:r w:rsidRPr="00941490">
              <w:rPr>
                <w:rFonts w:ascii="Times New Roman" w:hAnsi="Times New Roman"/>
                <w:noProof/>
                <w:sz w:val="12"/>
                <w:szCs w:val="12"/>
              </w:rPr>
              <w:t>ц/цс»</w:t>
            </w:r>
          </w:p>
        </w:tc>
        <w:tc>
          <w:tcPr>
            <w:tcW w:w="560" w:type="dxa"/>
            <w:vMerge w:val="restart"/>
            <w:tcBorders>
              <w:top w:val="single" w:sz="2" w:space="0" w:color="000000"/>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p w:rsidR="00F366DC" w:rsidRPr="00941490" w:rsidRDefault="00F366DC" w:rsidP="004A3EEE">
            <w:pPr>
              <w:spacing w:after="0" w:line="240" w:lineRule="auto"/>
              <w:ind w:right="-150" w:hanging="150"/>
              <w:jc w:val="center"/>
              <w:rPr>
                <w:rFonts w:ascii="Times New Roman" w:hAnsi="Times New Roman"/>
                <w:noProof/>
                <w:sz w:val="12"/>
                <w:szCs w:val="12"/>
              </w:rPr>
            </w:pPr>
          </w:p>
          <w:p w:rsidR="00F366DC" w:rsidRPr="00941490" w:rsidRDefault="00F366DC" w:rsidP="004A3EEE">
            <w:pPr>
              <w:spacing w:after="0" w:line="240" w:lineRule="auto"/>
              <w:ind w:right="-150" w:hanging="150"/>
              <w:jc w:val="center"/>
              <w:rPr>
                <w:rFonts w:ascii="Times New Roman" w:hAnsi="Times New Roman"/>
                <w:sz w:val="20"/>
                <w:szCs w:val="20"/>
              </w:rPr>
            </w:pPr>
            <w:r w:rsidRPr="00941490">
              <w:rPr>
                <w:rFonts w:ascii="Times New Roman" w:hAnsi="Times New Roman"/>
                <w:noProof/>
                <w:sz w:val="12"/>
                <w:szCs w:val="12"/>
              </w:rPr>
              <w:t>«НЕТ»</w:t>
            </w:r>
          </w:p>
        </w:tc>
        <w:tc>
          <w:tcPr>
            <w:tcW w:w="552" w:type="dxa"/>
            <w:vMerge w:val="restart"/>
            <w:tcBorders>
              <w:top w:val="single" w:sz="2" w:space="0" w:color="000000"/>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p w:rsidR="00F366DC" w:rsidRPr="00941490" w:rsidRDefault="00F366DC" w:rsidP="004A3EEE">
            <w:pPr>
              <w:spacing w:after="0" w:line="240" w:lineRule="auto"/>
              <w:jc w:val="center"/>
              <w:rPr>
                <w:rFonts w:ascii="Times New Roman" w:hAnsi="Times New Roman"/>
                <w:noProof/>
                <w:sz w:val="12"/>
                <w:szCs w:val="12"/>
              </w:rPr>
            </w:pPr>
          </w:p>
          <w:p w:rsidR="00F366DC" w:rsidRPr="00941490" w:rsidRDefault="00F366DC" w:rsidP="004A3EEE">
            <w:pPr>
              <w:spacing w:after="0" w:line="240" w:lineRule="auto"/>
              <w:jc w:val="center"/>
              <w:rPr>
                <w:rFonts w:ascii="Times New Roman" w:hAnsi="Times New Roman"/>
                <w:sz w:val="20"/>
                <w:szCs w:val="20"/>
              </w:rPr>
            </w:pPr>
            <w:r w:rsidRPr="00941490">
              <w:rPr>
                <w:rFonts w:ascii="Times New Roman" w:hAnsi="Times New Roman"/>
                <w:noProof/>
                <w:sz w:val="12"/>
                <w:szCs w:val="12"/>
              </w:rPr>
              <w:t>«НЕТ»</w:t>
            </w:r>
          </w:p>
        </w:tc>
        <w:tc>
          <w:tcPr>
            <w:tcW w:w="560" w:type="dxa"/>
            <w:vMerge w:val="restart"/>
            <w:tcBorders>
              <w:top w:val="single" w:sz="2" w:space="0" w:color="000000"/>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ind w:right="-151" w:hanging="150"/>
              <w:jc w:val="center"/>
              <w:textAlignment w:val="baseline"/>
              <w:rPr>
                <w:noProof/>
                <w:sz w:val="12"/>
                <w:szCs w:val="12"/>
              </w:rPr>
            </w:pPr>
          </w:p>
          <w:p w:rsidR="00F366DC" w:rsidRDefault="00F366DC" w:rsidP="004A3EEE">
            <w:pPr>
              <w:pStyle w:val="formattext"/>
              <w:spacing w:before="0" w:beforeAutospacing="0" w:after="0" w:afterAutospacing="0"/>
              <w:ind w:right="-151" w:hanging="150"/>
              <w:jc w:val="center"/>
              <w:textAlignment w:val="baseline"/>
              <w:rPr>
                <w:noProof/>
                <w:sz w:val="12"/>
                <w:szCs w:val="12"/>
              </w:rPr>
            </w:pPr>
          </w:p>
          <w:p w:rsidR="00F366DC" w:rsidRPr="003633DD" w:rsidRDefault="00F366DC" w:rsidP="004A3EEE">
            <w:pPr>
              <w:pStyle w:val="formattext"/>
              <w:spacing w:before="0" w:beforeAutospacing="0" w:after="0" w:afterAutospacing="0"/>
              <w:ind w:right="-151" w:hanging="150"/>
              <w:jc w:val="center"/>
              <w:textAlignment w:val="baseline"/>
              <w:rPr>
                <w:sz w:val="20"/>
                <w:szCs w:val="20"/>
              </w:rPr>
            </w:pPr>
            <w:r w:rsidRPr="00245FEE">
              <w:rPr>
                <w:noProof/>
                <w:sz w:val="12"/>
                <w:szCs w:val="12"/>
              </w:rPr>
              <w:t>«</w:t>
            </w:r>
            <w:r>
              <w:rPr>
                <w:noProof/>
                <w:sz w:val="12"/>
                <w:szCs w:val="12"/>
              </w:rPr>
              <w:t>НЕТ</w:t>
            </w:r>
            <w:r w:rsidRPr="00245FEE">
              <w:rPr>
                <w:noProof/>
                <w:sz w:val="12"/>
                <w:szCs w:val="12"/>
              </w:rPr>
              <w:t>»</w:t>
            </w:r>
          </w:p>
        </w:tc>
        <w:tc>
          <w:tcPr>
            <w:tcW w:w="560" w:type="dxa"/>
            <w:vMerge w:val="restart"/>
            <w:tcBorders>
              <w:top w:val="single" w:sz="2" w:space="0" w:color="000000"/>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jc w:val="center"/>
              <w:textAlignment w:val="baseline"/>
              <w:rPr>
                <w:noProof/>
                <w:sz w:val="12"/>
                <w:szCs w:val="12"/>
              </w:rPr>
            </w:pPr>
          </w:p>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ind w:right="-151" w:hanging="148"/>
              <w:jc w:val="center"/>
              <w:textAlignment w:val="baseline"/>
              <w:rPr>
                <w:sz w:val="20"/>
                <w:szCs w:val="20"/>
              </w:rPr>
            </w:pPr>
            <w:r w:rsidRPr="0066747D">
              <w:rPr>
                <w:noProof/>
                <w:sz w:val="12"/>
                <w:szCs w:val="12"/>
              </w:rPr>
              <w:t>«НЕТ»</w:t>
            </w:r>
          </w:p>
        </w:tc>
        <w:tc>
          <w:tcPr>
            <w:tcW w:w="560" w:type="dxa"/>
            <w:vMerge w:val="restart"/>
            <w:tcBorders>
              <w:top w:val="single" w:sz="2" w:space="0" w:color="000000"/>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jc w:val="center"/>
              <w:textAlignment w:val="baseline"/>
              <w:rPr>
                <w:noProof/>
                <w:sz w:val="12"/>
                <w:szCs w:val="12"/>
              </w:rPr>
            </w:pPr>
          </w:p>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ind w:right="-152" w:hanging="148"/>
              <w:jc w:val="center"/>
              <w:textAlignment w:val="baseline"/>
              <w:rPr>
                <w:sz w:val="20"/>
                <w:szCs w:val="20"/>
              </w:rPr>
            </w:pPr>
            <w:r w:rsidRPr="0066747D">
              <w:rPr>
                <w:noProof/>
                <w:sz w:val="12"/>
                <w:szCs w:val="12"/>
              </w:rPr>
              <w:t>«НЕТ»</w:t>
            </w:r>
          </w:p>
        </w:tc>
        <w:tc>
          <w:tcPr>
            <w:tcW w:w="552" w:type="dxa"/>
            <w:vMerge w:val="restart"/>
            <w:tcBorders>
              <w:top w:val="single" w:sz="2" w:space="0" w:color="000000"/>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afterAutospacing="0"/>
              <w:jc w:val="center"/>
              <w:textAlignment w:val="baseline"/>
              <w:rPr>
                <w:sz w:val="20"/>
                <w:szCs w:val="20"/>
              </w:rPr>
            </w:pPr>
            <w:r w:rsidRPr="0066747D">
              <w:rPr>
                <w:noProof/>
                <w:sz w:val="12"/>
                <w:szCs w:val="12"/>
              </w:rPr>
              <w:t>«НЕТ»</w:t>
            </w:r>
          </w:p>
        </w:tc>
        <w:tc>
          <w:tcPr>
            <w:tcW w:w="552" w:type="dxa"/>
            <w:vMerge w:val="restart"/>
            <w:tcBorders>
              <w:top w:val="single" w:sz="2" w:space="0" w:color="000000"/>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afterAutospacing="0"/>
              <w:jc w:val="center"/>
              <w:textAlignment w:val="baseline"/>
              <w:rPr>
                <w:sz w:val="20"/>
                <w:szCs w:val="20"/>
              </w:rPr>
            </w:pPr>
            <w:r w:rsidRPr="0066747D">
              <w:rPr>
                <w:noProof/>
                <w:sz w:val="12"/>
                <w:szCs w:val="12"/>
              </w:rPr>
              <w:t>«НЕТ»</w:t>
            </w:r>
          </w:p>
        </w:tc>
        <w:tc>
          <w:tcPr>
            <w:tcW w:w="552" w:type="dxa"/>
            <w:vMerge w:val="restart"/>
            <w:tcBorders>
              <w:top w:val="single" w:sz="2" w:space="0" w:color="000000"/>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afterAutospacing="0"/>
              <w:jc w:val="center"/>
              <w:textAlignment w:val="baseline"/>
              <w:rPr>
                <w:noProof/>
                <w:sz w:val="20"/>
                <w:szCs w:val="20"/>
              </w:rPr>
            </w:pPr>
            <w:r w:rsidRPr="00245FEE">
              <w:rPr>
                <w:noProof/>
                <w:sz w:val="12"/>
                <w:szCs w:val="12"/>
              </w:rPr>
              <w:t>«</w:t>
            </w:r>
            <w:r>
              <w:rPr>
                <w:noProof/>
                <w:sz w:val="12"/>
                <w:szCs w:val="12"/>
              </w:rPr>
              <w:t>НЕТ</w:t>
            </w:r>
            <w:r w:rsidRPr="00245FEE">
              <w:rPr>
                <w:noProof/>
                <w:sz w:val="12"/>
                <w:szCs w:val="12"/>
              </w:rPr>
              <w:t>»</w:t>
            </w:r>
          </w:p>
        </w:tc>
        <w:tc>
          <w:tcPr>
            <w:tcW w:w="552" w:type="dxa"/>
            <w:vMerge w:val="restart"/>
            <w:tcBorders>
              <w:top w:val="single" w:sz="2" w:space="0" w:color="000000"/>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afterAutospacing="0"/>
              <w:jc w:val="center"/>
              <w:textAlignment w:val="baseline"/>
              <w:rPr>
                <w:sz w:val="14"/>
                <w:szCs w:val="14"/>
              </w:rPr>
            </w:pPr>
            <w:r w:rsidRPr="0066747D">
              <w:rPr>
                <w:noProof/>
                <w:sz w:val="12"/>
                <w:szCs w:val="12"/>
              </w:rPr>
              <w:t>«НЕТ»</w:t>
            </w:r>
          </w:p>
        </w:tc>
        <w:tc>
          <w:tcPr>
            <w:tcW w:w="552" w:type="dxa"/>
            <w:vMerge w:val="restart"/>
            <w:tcBorders>
              <w:top w:val="single" w:sz="2" w:space="0" w:color="000000"/>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afterAutospacing="0"/>
              <w:jc w:val="center"/>
              <w:textAlignment w:val="baseline"/>
              <w:rPr>
                <w:sz w:val="14"/>
                <w:szCs w:val="14"/>
              </w:rPr>
            </w:pPr>
            <w:r w:rsidRPr="0066747D">
              <w:rPr>
                <w:noProof/>
                <w:sz w:val="12"/>
                <w:szCs w:val="12"/>
              </w:rPr>
              <w:t>«НЕТ»</w:t>
            </w:r>
          </w:p>
        </w:tc>
        <w:tc>
          <w:tcPr>
            <w:tcW w:w="552" w:type="dxa"/>
            <w:vMerge w:val="restart"/>
            <w:tcBorders>
              <w:top w:val="single" w:sz="2" w:space="0" w:color="000000"/>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afterAutospacing="0"/>
              <w:jc w:val="center"/>
              <w:textAlignment w:val="baseline"/>
              <w:rPr>
                <w:sz w:val="14"/>
                <w:szCs w:val="14"/>
              </w:rPr>
            </w:pPr>
            <w:r w:rsidRPr="00245FEE">
              <w:rPr>
                <w:noProof/>
                <w:sz w:val="12"/>
                <w:szCs w:val="12"/>
              </w:rPr>
              <w:t>«</w:t>
            </w:r>
            <w:r w:rsidRPr="0066747D">
              <w:rPr>
                <w:noProof/>
                <w:sz w:val="12"/>
                <w:szCs w:val="12"/>
              </w:rPr>
              <w:t>НЕТ</w:t>
            </w:r>
            <w:r w:rsidRPr="00245FEE">
              <w:rPr>
                <w:noProof/>
                <w:sz w:val="12"/>
                <w:szCs w:val="12"/>
              </w:rPr>
              <w:t>»</w:t>
            </w:r>
          </w:p>
        </w:tc>
        <w:tc>
          <w:tcPr>
            <w:tcW w:w="552" w:type="dxa"/>
            <w:vMerge w:val="restart"/>
            <w:tcBorders>
              <w:top w:val="single" w:sz="2" w:space="0" w:color="000000"/>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p w:rsidR="00F366DC" w:rsidRDefault="00F366DC" w:rsidP="004A3EEE">
            <w:pPr>
              <w:pStyle w:val="formattext"/>
              <w:spacing w:before="0" w:beforeAutospacing="0" w:after="0" w:afterAutospacing="0"/>
              <w:jc w:val="center"/>
              <w:textAlignment w:val="baseline"/>
              <w:rPr>
                <w:sz w:val="12"/>
                <w:szCs w:val="12"/>
              </w:rPr>
            </w:pPr>
          </w:p>
          <w:p w:rsidR="00F366DC" w:rsidRPr="003633DD" w:rsidRDefault="00F366DC" w:rsidP="004A3EEE">
            <w:pPr>
              <w:pStyle w:val="formattext"/>
              <w:spacing w:before="0" w:beforeAutospacing="0" w:after="0" w:afterAutospacing="0"/>
              <w:jc w:val="center"/>
              <w:textAlignment w:val="baseline"/>
              <w:rPr>
                <w:noProof/>
                <w:sz w:val="14"/>
                <w:szCs w:val="14"/>
              </w:rPr>
            </w:pPr>
            <w:r w:rsidRPr="00710B04">
              <w:rPr>
                <w:sz w:val="12"/>
                <w:szCs w:val="12"/>
              </w:rPr>
              <w:t>«</w:t>
            </w:r>
            <w:r>
              <w:rPr>
                <w:sz w:val="12"/>
                <w:szCs w:val="12"/>
              </w:rPr>
              <w:t>НЕТ</w:t>
            </w:r>
            <w:r w:rsidRPr="00710B04">
              <w:rPr>
                <w:sz w:val="12"/>
                <w:szCs w:val="12"/>
              </w:rPr>
              <w:t>»</w:t>
            </w:r>
          </w:p>
        </w:tc>
        <w:tc>
          <w:tcPr>
            <w:tcW w:w="552" w:type="dxa"/>
            <w:vMerge w:val="restart"/>
            <w:tcBorders>
              <w:top w:val="single" w:sz="2" w:space="0" w:color="000000"/>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afterAutospacing="0"/>
              <w:jc w:val="center"/>
              <w:textAlignment w:val="baseline"/>
              <w:rPr>
                <w:noProof/>
                <w:sz w:val="14"/>
                <w:szCs w:val="14"/>
              </w:rPr>
            </w:pPr>
            <w:r w:rsidRPr="00245FEE">
              <w:rPr>
                <w:noProof/>
                <w:sz w:val="12"/>
                <w:szCs w:val="12"/>
              </w:rPr>
              <w:t>«</w:t>
            </w:r>
            <w:r>
              <w:rPr>
                <w:noProof/>
                <w:sz w:val="12"/>
                <w:szCs w:val="12"/>
              </w:rPr>
              <w:t>НЕТ</w:t>
            </w:r>
            <w:r w:rsidRPr="00245FEE">
              <w:rPr>
                <w:noProof/>
                <w:sz w:val="12"/>
                <w:szCs w:val="12"/>
              </w:rPr>
              <w:t>»</w:t>
            </w:r>
          </w:p>
        </w:tc>
        <w:tc>
          <w:tcPr>
            <w:tcW w:w="552" w:type="dxa"/>
            <w:vMerge w:val="restart"/>
            <w:tcBorders>
              <w:top w:val="single" w:sz="2" w:space="0" w:color="000000"/>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p w:rsidR="00F366DC" w:rsidRDefault="00F366DC" w:rsidP="004A3EEE">
            <w:pPr>
              <w:pStyle w:val="formattext"/>
              <w:spacing w:before="0" w:beforeAutospacing="0" w:after="0" w:afterAutospacing="0"/>
              <w:jc w:val="center"/>
              <w:textAlignment w:val="baseline"/>
              <w:rPr>
                <w:sz w:val="12"/>
                <w:szCs w:val="12"/>
              </w:rPr>
            </w:pPr>
          </w:p>
          <w:p w:rsidR="00F366DC" w:rsidRPr="003633DD" w:rsidRDefault="00F366DC" w:rsidP="004A3EEE">
            <w:pPr>
              <w:pStyle w:val="formattext"/>
              <w:spacing w:before="0" w:beforeAutospacing="0" w:after="0" w:afterAutospacing="0"/>
              <w:jc w:val="center"/>
              <w:textAlignment w:val="baseline"/>
              <w:rPr>
                <w:noProof/>
                <w:sz w:val="14"/>
                <w:szCs w:val="14"/>
              </w:rPr>
            </w:pPr>
            <w:r w:rsidRPr="00710B04">
              <w:rPr>
                <w:sz w:val="12"/>
                <w:szCs w:val="12"/>
              </w:rPr>
              <w:t>«</w:t>
            </w:r>
            <w:r>
              <w:rPr>
                <w:sz w:val="12"/>
                <w:szCs w:val="12"/>
              </w:rPr>
              <w:t>НЕТ</w:t>
            </w:r>
            <w:r w:rsidRPr="00710B04">
              <w:rPr>
                <w:sz w:val="12"/>
                <w:szCs w:val="12"/>
              </w:rPr>
              <w:t>»</w:t>
            </w:r>
          </w:p>
        </w:tc>
        <w:tc>
          <w:tcPr>
            <w:tcW w:w="552" w:type="dxa"/>
            <w:vMerge w:val="restart"/>
            <w:tcBorders>
              <w:top w:val="single" w:sz="2" w:space="0" w:color="000000"/>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Default="00F366DC" w:rsidP="004A3EEE">
            <w:pPr>
              <w:pStyle w:val="formattext"/>
              <w:spacing w:before="0" w:beforeAutospacing="0" w:after="0" w:afterAutospacing="0"/>
              <w:jc w:val="center"/>
              <w:textAlignment w:val="baseline"/>
              <w:rPr>
                <w:noProof/>
                <w:sz w:val="12"/>
                <w:szCs w:val="12"/>
              </w:rPr>
            </w:pPr>
          </w:p>
          <w:p w:rsidR="00F366DC" w:rsidRPr="003633DD" w:rsidRDefault="00F366DC" w:rsidP="004A3EEE">
            <w:pPr>
              <w:pStyle w:val="formattext"/>
              <w:spacing w:before="0" w:beforeAutospacing="0" w:after="0" w:afterAutospacing="0"/>
              <w:jc w:val="center"/>
              <w:textAlignment w:val="baseline"/>
              <w:rPr>
                <w:noProof/>
                <w:sz w:val="14"/>
                <w:szCs w:val="14"/>
              </w:rPr>
            </w:pPr>
            <w:r w:rsidRPr="0066747D">
              <w:rPr>
                <w:noProof/>
                <w:sz w:val="12"/>
                <w:szCs w:val="12"/>
              </w:rPr>
              <w:t>«НЕТ»</w:t>
            </w:r>
          </w:p>
        </w:tc>
      </w:tr>
      <w:tr w:rsidR="00F366DC" w:rsidRPr="00941490" w:rsidTr="004A3EEE">
        <w:trPr>
          <w:trHeight w:val="89"/>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81607" w:rsidRDefault="00F366DC" w:rsidP="004A3EEE">
            <w:pPr>
              <w:shd w:val="clear" w:color="auto" w:fill="FFFFFF"/>
              <w:spacing w:after="0" w:line="240" w:lineRule="auto"/>
              <w:ind w:left="-151" w:right="-149"/>
              <w:jc w:val="center"/>
              <w:rPr>
                <w:rFonts w:ascii="Times New Roman" w:eastAsia="Times New Roman" w:hAnsi="Times New Roman"/>
                <w:sz w:val="14"/>
                <w:szCs w:val="14"/>
              </w:rPr>
            </w:pPr>
            <w:r>
              <w:rPr>
                <w:rFonts w:ascii="Times New Roman" w:eastAsia="Times New Roman" w:hAnsi="Times New Roman"/>
                <w:sz w:val="12"/>
                <w:szCs w:val="12"/>
              </w:rPr>
              <w:t>2</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81607" w:rsidRDefault="00F366DC" w:rsidP="004A3EEE">
            <w:pPr>
              <w:shd w:val="clear" w:color="auto" w:fill="FFFFFF"/>
              <w:spacing w:after="0" w:line="240" w:lineRule="auto"/>
              <w:ind w:left="-10" w:right="-149"/>
              <w:rPr>
                <w:rFonts w:ascii="Times New Roman" w:eastAsia="Times New Roman" w:hAnsi="Times New Roman"/>
                <w:sz w:val="14"/>
                <w:szCs w:val="14"/>
              </w:rPr>
            </w:pPr>
            <w:r w:rsidRPr="00981607">
              <w:rPr>
                <w:rFonts w:ascii="Times New Roman" w:eastAsia="Times New Roman" w:hAnsi="Times New Roman"/>
                <w:sz w:val="14"/>
                <w:szCs w:val="14"/>
              </w:rPr>
              <w:t>черный-желтый</w:t>
            </w:r>
            <w:r>
              <w:rPr>
                <w:rFonts w:ascii="Times New Roman" w:eastAsia="Times New Roman" w:hAnsi="Times New Roman"/>
                <w:sz w:val="12"/>
                <w:szCs w:val="12"/>
              </w:rPr>
              <w:t>«</w:t>
            </w:r>
            <w:r w:rsidRPr="00941490">
              <w:rPr>
                <w:rFonts w:ascii="Times New Roman" w:hAnsi="Times New Roman"/>
                <w:noProof/>
                <w:sz w:val="12"/>
                <w:szCs w:val="12"/>
              </w:rPr>
              <w:t>цс»</w:t>
            </w: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ind w:right="-151" w:hanging="15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75"/>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81607" w:rsidRDefault="00F366DC" w:rsidP="004A3EEE">
            <w:pPr>
              <w:shd w:val="clear" w:color="auto" w:fill="FFFFFF"/>
              <w:spacing w:after="0" w:line="240" w:lineRule="auto"/>
              <w:ind w:left="-151" w:right="-149"/>
              <w:jc w:val="center"/>
              <w:rPr>
                <w:rFonts w:ascii="Times New Roman" w:eastAsia="Times New Roman" w:hAnsi="Times New Roman"/>
                <w:sz w:val="14"/>
                <w:szCs w:val="14"/>
              </w:rPr>
            </w:pPr>
            <w:r>
              <w:rPr>
                <w:rFonts w:ascii="Times New Roman" w:eastAsia="Times New Roman" w:hAnsi="Times New Roman"/>
                <w:sz w:val="12"/>
                <w:szCs w:val="12"/>
              </w:rPr>
              <w:t>3</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81607" w:rsidRDefault="00F366DC" w:rsidP="004A3EEE">
            <w:pPr>
              <w:shd w:val="clear" w:color="auto" w:fill="FFFFFF"/>
              <w:spacing w:after="0" w:line="240" w:lineRule="auto"/>
              <w:ind w:left="-10" w:right="-149"/>
              <w:rPr>
                <w:rFonts w:ascii="Times New Roman" w:eastAsia="Times New Roman" w:hAnsi="Times New Roman"/>
                <w:sz w:val="14"/>
                <w:szCs w:val="14"/>
              </w:rPr>
            </w:pPr>
            <w:r w:rsidRPr="00981607">
              <w:rPr>
                <w:rFonts w:ascii="Times New Roman" w:eastAsia="Times New Roman" w:hAnsi="Times New Roman"/>
                <w:sz w:val="14"/>
                <w:szCs w:val="14"/>
              </w:rPr>
              <w:t>красный-зеленый</w:t>
            </w:r>
            <w:r>
              <w:rPr>
                <w:rFonts w:ascii="Times New Roman" w:eastAsia="Times New Roman" w:hAnsi="Times New Roman"/>
                <w:sz w:val="12"/>
                <w:szCs w:val="12"/>
              </w:rPr>
              <w:t>«</w:t>
            </w:r>
            <w:r w:rsidRPr="00941490">
              <w:rPr>
                <w:rFonts w:ascii="Times New Roman" w:hAnsi="Times New Roman"/>
                <w:noProof/>
                <w:sz w:val="12"/>
                <w:szCs w:val="12"/>
              </w:rPr>
              <w:t>цс»</w:t>
            </w: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ind w:right="-151" w:hanging="150"/>
              <w:jc w:val="center"/>
              <w:textAlignment w:val="baseline"/>
              <w:rPr>
                <w:noProof/>
                <w:sz w:val="12"/>
                <w:szCs w:val="12"/>
              </w:rPr>
            </w:pP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jc w:val="center"/>
              <w:textAlignment w:val="baseline"/>
              <w:rPr>
                <w:noProof/>
                <w:sz w:val="12"/>
                <w:szCs w:val="12"/>
              </w:rPr>
            </w:pP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bottom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bottom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82"/>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81607" w:rsidRDefault="00F366DC" w:rsidP="004A3EEE">
            <w:pPr>
              <w:shd w:val="clear" w:color="auto" w:fill="FFFFFF"/>
              <w:spacing w:after="0" w:line="240" w:lineRule="auto"/>
              <w:ind w:left="-151" w:right="-149"/>
              <w:jc w:val="center"/>
              <w:rPr>
                <w:rFonts w:ascii="Times New Roman" w:eastAsia="Times New Roman" w:hAnsi="Times New Roman"/>
                <w:sz w:val="14"/>
                <w:szCs w:val="14"/>
              </w:rPr>
            </w:pPr>
            <w:r>
              <w:rPr>
                <w:rFonts w:ascii="Times New Roman" w:eastAsia="Times New Roman" w:hAnsi="Times New Roman"/>
                <w:sz w:val="12"/>
                <w:szCs w:val="12"/>
              </w:rPr>
              <w:t>4</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81607" w:rsidRDefault="00F366DC" w:rsidP="004A3EEE">
            <w:pPr>
              <w:shd w:val="clear" w:color="auto" w:fill="FFFFFF"/>
              <w:spacing w:after="0" w:line="240" w:lineRule="auto"/>
              <w:ind w:left="-10" w:right="-149"/>
              <w:rPr>
                <w:rFonts w:ascii="Times New Roman" w:eastAsia="Times New Roman" w:hAnsi="Times New Roman"/>
                <w:sz w:val="14"/>
                <w:szCs w:val="14"/>
              </w:rPr>
            </w:pPr>
            <w:r w:rsidRPr="00981607">
              <w:rPr>
                <w:rFonts w:ascii="Times New Roman" w:eastAsia="Times New Roman" w:hAnsi="Times New Roman"/>
                <w:sz w:val="14"/>
                <w:szCs w:val="14"/>
              </w:rPr>
              <w:t>черный-белый</w:t>
            </w:r>
            <w:r>
              <w:rPr>
                <w:rFonts w:ascii="Times New Roman" w:eastAsia="Times New Roman" w:hAnsi="Times New Roman"/>
                <w:sz w:val="12"/>
                <w:szCs w:val="12"/>
              </w:rPr>
              <w:t>«</w:t>
            </w:r>
            <w:r w:rsidRPr="00941490">
              <w:rPr>
                <w:rFonts w:ascii="Times New Roman" w:hAnsi="Times New Roman"/>
                <w:noProof/>
                <w:sz w:val="12"/>
                <w:szCs w:val="12"/>
              </w:rPr>
              <w:t>цс»</w:t>
            </w:r>
          </w:p>
        </w:tc>
        <w:tc>
          <w:tcPr>
            <w:tcW w:w="560" w:type="dxa"/>
            <w:vMerge/>
            <w:tcBorders>
              <w:top w:val="single" w:sz="4" w:space="0" w:color="auto"/>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top w:val="single" w:sz="4" w:space="0" w:color="auto"/>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top w:val="single" w:sz="4" w:space="0" w:color="auto"/>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ind w:right="-151" w:hanging="150"/>
              <w:jc w:val="center"/>
              <w:textAlignment w:val="baseline"/>
              <w:rPr>
                <w:noProof/>
                <w:sz w:val="12"/>
                <w:szCs w:val="12"/>
              </w:rPr>
            </w:pPr>
          </w:p>
        </w:tc>
        <w:tc>
          <w:tcPr>
            <w:tcW w:w="560" w:type="dxa"/>
            <w:vMerge/>
            <w:tcBorders>
              <w:top w:val="single" w:sz="4" w:space="0" w:color="auto"/>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jc w:val="center"/>
              <w:textAlignment w:val="baseline"/>
              <w:rPr>
                <w:noProof/>
                <w:sz w:val="12"/>
                <w:szCs w:val="12"/>
              </w:rPr>
            </w:pPr>
          </w:p>
        </w:tc>
        <w:tc>
          <w:tcPr>
            <w:tcW w:w="560" w:type="dxa"/>
            <w:vMerge/>
            <w:tcBorders>
              <w:top w:val="single" w:sz="4" w:space="0" w:color="auto"/>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top w:val="single" w:sz="4" w:space="0" w:color="auto"/>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top w:val="single" w:sz="4" w:space="0" w:color="auto"/>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top w:val="single" w:sz="4" w:space="0" w:color="auto"/>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top w:val="single" w:sz="4" w:space="0" w:color="auto"/>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top w:val="single" w:sz="4" w:space="0" w:color="auto"/>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top w:val="single" w:sz="4" w:space="0" w:color="auto"/>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top w:val="single" w:sz="4" w:space="0" w:color="auto"/>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top w:val="single" w:sz="4" w:space="0" w:color="auto"/>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top w:val="single" w:sz="4" w:space="0" w:color="auto"/>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top w:val="single" w:sz="4" w:space="0" w:color="auto"/>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61"/>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81607" w:rsidRDefault="00F366DC" w:rsidP="004A3EEE">
            <w:pPr>
              <w:shd w:val="clear" w:color="auto" w:fill="FFFFFF"/>
              <w:spacing w:after="0" w:line="240" w:lineRule="auto"/>
              <w:ind w:left="-151" w:right="-149"/>
              <w:jc w:val="center"/>
              <w:rPr>
                <w:rFonts w:ascii="Times New Roman" w:eastAsia="Times New Roman" w:hAnsi="Times New Roman"/>
                <w:sz w:val="14"/>
                <w:szCs w:val="14"/>
              </w:rPr>
            </w:pPr>
            <w:r>
              <w:rPr>
                <w:rFonts w:ascii="Times New Roman" w:eastAsia="Times New Roman" w:hAnsi="Times New Roman"/>
                <w:sz w:val="12"/>
                <w:szCs w:val="12"/>
              </w:rPr>
              <w:t>5</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81607" w:rsidRDefault="00F366DC" w:rsidP="004A3EEE">
            <w:pPr>
              <w:shd w:val="clear" w:color="auto" w:fill="FFFFFF"/>
              <w:spacing w:after="0" w:line="240" w:lineRule="auto"/>
              <w:ind w:left="-10" w:right="-149"/>
              <w:rPr>
                <w:rFonts w:ascii="Times New Roman" w:eastAsia="Times New Roman" w:hAnsi="Times New Roman"/>
                <w:sz w:val="14"/>
                <w:szCs w:val="14"/>
              </w:rPr>
            </w:pPr>
            <w:r w:rsidRPr="00941490">
              <w:rPr>
                <w:rFonts w:ascii="Times New Roman" w:hAnsi="Times New Roman"/>
                <w:noProof/>
                <w:sz w:val="14"/>
                <w:szCs w:val="14"/>
              </w:rPr>
              <w:t>черный-красный</w:t>
            </w:r>
            <w:r>
              <w:rPr>
                <w:rFonts w:ascii="Times New Roman" w:eastAsia="Times New Roman" w:hAnsi="Times New Roman"/>
                <w:sz w:val="12"/>
                <w:szCs w:val="12"/>
              </w:rPr>
              <w:t>«</w:t>
            </w:r>
            <w:r w:rsidRPr="00941490">
              <w:rPr>
                <w:rFonts w:ascii="Times New Roman" w:hAnsi="Times New Roman"/>
                <w:noProof/>
                <w:sz w:val="12"/>
                <w:szCs w:val="12"/>
              </w:rPr>
              <w:t>цс»</w:t>
            </w: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ind w:right="-151" w:hanging="15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54"/>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81607" w:rsidRDefault="00F366DC" w:rsidP="004A3EEE">
            <w:pPr>
              <w:shd w:val="clear" w:color="auto" w:fill="FFFFFF"/>
              <w:spacing w:after="0" w:line="240" w:lineRule="auto"/>
              <w:ind w:left="-151" w:right="-149"/>
              <w:jc w:val="center"/>
              <w:rPr>
                <w:rFonts w:ascii="Times New Roman" w:eastAsia="Times New Roman" w:hAnsi="Times New Roman"/>
                <w:sz w:val="14"/>
                <w:szCs w:val="14"/>
              </w:rPr>
            </w:pPr>
            <w:r>
              <w:rPr>
                <w:rFonts w:ascii="Times New Roman" w:eastAsia="Times New Roman" w:hAnsi="Times New Roman"/>
                <w:sz w:val="12"/>
                <w:szCs w:val="12"/>
              </w:rPr>
              <w:t>6</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81607" w:rsidRDefault="00F366DC" w:rsidP="004A3EEE">
            <w:pPr>
              <w:shd w:val="clear" w:color="auto" w:fill="FFFFFF"/>
              <w:spacing w:after="0" w:line="240" w:lineRule="auto"/>
              <w:ind w:left="-10" w:right="-149"/>
              <w:rPr>
                <w:rFonts w:ascii="Times New Roman" w:eastAsia="Times New Roman" w:hAnsi="Times New Roman"/>
                <w:sz w:val="14"/>
                <w:szCs w:val="14"/>
              </w:rPr>
            </w:pPr>
            <w:r w:rsidRPr="00941490">
              <w:rPr>
                <w:rFonts w:ascii="Times New Roman" w:hAnsi="Times New Roman"/>
                <w:noProof/>
                <w:sz w:val="14"/>
                <w:szCs w:val="14"/>
              </w:rPr>
              <w:t>черный-оранжевый</w:t>
            </w:r>
            <w:r>
              <w:rPr>
                <w:rFonts w:ascii="Times New Roman" w:eastAsia="Times New Roman" w:hAnsi="Times New Roman"/>
                <w:sz w:val="12"/>
                <w:szCs w:val="12"/>
              </w:rPr>
              <w:t>«</w:t>
            </w:r>
            <w:r w:rsidRPr="00941490">
              <w:rPr>
                <w:rFonts w:ascii="Times New Roman" w:hAnsi="Times New Roman"/>
                <w:noProof/>
                <w:sz w:val="12"/>
                <w:szCs w:val="12"/>
              </w:rPr>
              <w:t>цс»</w:t>
            </w: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ind w:right="-151" w:hanging="15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89"/>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81607" w:rsidRDefault="00F366DC" w:rsidP="004A3EEE">
            <w:pPr>
              <w:shd w:val="clear" w:color="auto" w:fill="FFFFFF"/>
              <w:spacing w:after="0" w:line="240" w:lineRule="auto"/>
              <w:ind w:left="-151" w:right="-149"/>
              <w:jc w:val="center"/>
              <w:rPr>
                <w:rFonts w:ascii="Times New Roman" w:eastAsia="Times New Roman" w:hAnsi="Times New Roman"/>
                <w:sz w:val="14"/>
                <w:szCs w:val="14"/>
              </w:rPr>
            </w:pPr>
            <w:r>
              <w:rPr>
                <w:rFonts w:ascii="Times New Roman" w:eastAsia="Times New Roman" w:hAnsi="Times New Roman"/>
                <w:sz w:val="12"/>
                <w:szCs w:val="12"/>
              </w:rPr>
              <w:t>7</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81607" w:rsidRDefault="00F366DC" w:rsidP="004A3EEE">
            <w:pPr>
              <w:shd w:val="clear" w:color="auto" w:fill="FFFFFF"/>
              <w:spacing w:after="0" w:line="240" w:lineRule="auto"/>
              <w:ind w:left="-10" w:right="-149"/>
              <w:rPr>
                <w:rFonts w:ascii="Times New Roman" w:eastAsia="Times New Roman" w:hAnsi="Times New Roman"/>
                <w:sz w:val="14"/>
                <w:szCs w:val="14"/>
              </w:rPr>
            </w:pPr>
            <w:r w:rsidRPr="00941490">
              <w:rPr>
                <w:rFonts w:ascii="Times New Roman" w:hAnsi="Times New Roman"/>
                <w:noProof/>
                <w:sz w:val="14"/>
                <w:szCs w:val="14"/>
              </w:rPr>
              <w:t>черный-синий</w:t>
            </w:r>
            <w:r>
              <w:rPr>
                <w:rFonts w:ascii="Times New Roman" w:eastAsia="Times New Roman" w:hAnsi="Times New Roman"/>
                <w:sz w:val="12"/>
                <w:szCs w:val="12"/>
              </w:rPr>
              <w:t>«</w:t>
            </w:r>
            <w:r w:rsidRPr="00941490">
              <w:rPr>
                <w:rFonts w:ascii="Times New Roman" w:hAnsi="Times New Roman"/>
                <w:noProof/>
                <w:sz w:val="12"/>
                <w:szCs w:val="12"/>
              </w:rPr>
              <w:t>цс»</w:t>
            </w: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ind w:right="-151" w:hanging="15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68"/>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81607" w:rsidRDefault="00F366DC" w:rsidP="004A3EEE">
            <w:pPr>
              <w:shd w:val="clear" w:color="auto" w:fill="FFFFFF"/>
              <w:spacing w:after="0" w:line="240" w:lineRule="auto"/>
              <w:ind w:left="-151" w:right="-149"/>
              <w:jc w:val="center"/>
              <w:rPr>
                <w:rFonts w:ascii="Times New Roman" w:eastAsia="Times New Roman" w:hAnsi="Times New Roman"/>
                <w:sz w:val="14"/>
                <w:szCs w:val="14"/>
              </w:rPr>
            </w:pPr>
            <w:r>
              <w:rPr>
                <w:rFonts w:ascii="Times New Roman" w:eastAsia="Times New Roman" w:hAnsi="Times New Roman"/>
                <w:sz w:val="12"/>
                <w:szCs w:val="12"/>
              </w:rPr>
              <w:t>8</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81607" w:rsidRDefault="00F366DC" w:rsidP="004A3EEE">
            <w:pPr>
              <w:shd w:val="clear" w:color="auto" w:fill="FFFFFF"/>
              <w:spacing w:after="0" w:line="240" w:lineRule="auto"/>
              <w:ind w:left="-10" w:right="-149"/>
              <w:rPr>
                <w:rFonts w:ascii="Times New Roman" w:eastAsia="Times New Roman" w:hAnsi="Times New Roman"/>
                <w:sz w:val="14"/>
                <w:szCs w:val="14"/>
              </w:rPr>
            </w:pPr>
            <w:r w:rsidRPr="00941490">
              <w:rPr>
                <w:rFonts w:ascii="Times New Roman" w:hAnsi="Times New Roman"/>
                <w:noProof/>
                <w:sz w:val="14"/>
                <w:szCs w:val="14"/>
              </w:rPr>
              <w:t>черный-голубой</w:t>
            </w:r>
            <w:r>
              <w:rPr>
                <w:rFonts w:ascii="Times New Roman" w:eastAsia="Times New Roman" w:hAnsi="Times New Roman"/>
                <w:sz w:val="12"/>
                <w:szCs w:val="12"/>
              </w:rPr>
              <w:t>«</w:t>
            </w:r>
            <w:r w:rsidRPr="00941490">
              <w:rPr>
                <w:rFonts w:ascii="Times New Roman" w:hAnsi="Times New Roman"/>
                <w:noProof/>
                <w:sz w:val="12"/>
                <w:szCs w:val="12"/>
              </w:rPr>
              <w:t>цс»</w:t>
            </w: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ind w:right="-151" w:hanging="15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82"/>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81607" w:rsidRDefault="00F366DC" w:rsidP="004A3EEE">
            <w:pPr>
              <w:shd w:val="clear" w:color="auto" w:fill="FFFFFF"/>
              <w:spacing w:after="0" w:line="240" w:lineRule="auto"/>
              <w:ind w:left="-151" w:right="-149"/>
              <w:jc w:val="center"/>
              <w:rPr>
                <w:rFonts w:ascii="Times New Roman" w:eastAsia="Times New Roman" w:hAnsi="Times New Roman"/>
                <w:sz w:val="14"/>
                <w:szCs w:val="14"/>
              </w:rPr>
            </w:pPr>
            <w:r>
              <w:rPr>
                <w:rFonts w:ascii="Times New Roman" w:eastAsia="Times New Roman" w:hAnsi="Times New Roman"/>
                <w:sz w:val="12"/>
                <w:szCs w:val="12"/>
              </w:rPr>
              <w:t>9</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81607" w:rsidRDefault="00F366DC" w:rsidP="004A3EEE">
            <w:pPr>
              <w:shd w:val="clear" w:color="auto" w:fill="FFFFFF"/>
              <w:spacing w:after="0" w:line="240" w:lineRule="auto"/>
              <w:ind w:left="-10" w:right="-149"/>
              <w:rPr>
                <w:rFonts w:ascii="Times New Roman" w:eastAsia="Times New Roman" w:hAnsi="Times New Roman"/>
                <w:sz w:val="14"/>
                <w:szCs w:val="14"/>
              </w:rPr>
            </w:pPr>
            <w:r w:rsidRPr="00941490">
              <w:rPr>
                <w:rFonts w:ascii="Times New Roman" w:hAnsi="Times New Roman"/>
                <w:noProof/>
                <w:sz w:val="14"/>
                <w:szCs w:val="14"/>
              </w:rPr>
              <w:t>черный-розовый</w:t>
            </w:r>
            <w:r>
              <w:rPr>
                <w:rFonts w:ascii="Times New Roman" w:eastAsia="Times New Roman" w:hAnsi="Times New Roman"/>
                <w:sz w:val="12"/>
                <w:szCs w:val="12"/>
              </w:rPr>
              <w:t>«</w:t>
            </w:r>
            <w:r w:rsidRPr="00941490">
              <w:rPr>
                <w:rFonts w:ascii="Times New Roman" w:hAnsi="Times New Roman"/>
                <w:noProof/>
                <w:sz w:val="12"/>
                <w:szCs w:val="12"/>
              </w:rPr>
              <w:t>цс»</w:t>
            </w: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ind w:right="-151" w:hanging="15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96"/>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81607" w:rsidRDefault="00F366DC" w:rsidP="004A3EEE">
            <w:pPr>
              <w:shd w:val="clear" w:color="auto" w:fill="FFFFFF"/>
              <w:spacing w:after="0" w:line="240" w:lineRule="auto"/>
              <w:ind w:left="-151" w:right="-149"/>
              <w:jc w:val="center"/>
              <w:rPr>
                <w:rFonts w:ascii="Times New Roman" w:eastAsia="Times New Roman" w:hAnsi="Times New Roman"/>
                <w:sz w:val="14"/>
                <w:szCs w:val="14"/>
              </w:rPr>
            </w:pPr>
            <w:r>
              <w:rPr>
                <w:rFonts w:ascii="Times New Roman" w:eastAsia="Times New Roman" w:hAnsi="Times New Roman"/>
                <w:sz w:val="12"/>
                <w:szCs w:val="12"/>
              </w:rPr>
              <w:t>10</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81607" w:rsidRDefault="00F366DC" w:rsidP="004A3EEE">
            <w:pPr>
              <w:shd w:val="clear" w:color="auto" w:fill="FFFFFF"/>
              <w:spacing w:after="0" w:line="240" w:lineRule="auto"/>
              <w:ind w:left="-10" w:right="-149"/>
              <w:rPr>
                <w:rFonts w:ascii="Times New Roman" w:eastAsia="Times New Roman" w:hAnsi="Times New Roman"/>
                <w:sz w:val="14"/>
                <w:szCs w:val="14"/>
              </w:rPr>
            </w:pPr>
            <w:r w:rsidRPr="00941490">
              <w:rPr>
                <w:rFonts w:ascii="Times New Roman" w:hAnsi="Times New Roman"/>
                <w:noProof/>
                <w:sz w:val="14"/>
                <w:szCs w:val="14"/>
              </w:rPr>
              <w:t>черный-зеленый</w:t>
            </w:r>
            <w:r>
              <w:rPr>
                <w:rFonts w:ascii="Times New Roman" w:eastAsia="Times New Roman" w:hAnsi="Times New Roman"/>
                <w:sz w:val="12"/>
                <w:szCs w:val="12"/>
              </w:rPr>
              <w:t>«</w:t>
            </w:r>
            <w:r w:rsidRPr="00941490">
              <w:rPr>
                <w:rFonts w:ascii="Times New Roman" w:hAnsi="Times New Roman"/>
                <w:noProof/>
                <w:sz w:val="12"/>
                <w:szCs w:val="12"/>
              </w:rPr>
              <w:t>цс»</w:t>
            </w: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ind w:right="-151" w:hanging="150"/>
              <w:jc w:val="center"/>
              <w:textAlignment w:val="baseline"/>
              <w:rPr>
                <w:noProof/>
                <w:sz w:val="12"/>
                <w:szCs w:val="12"/>
              </w:rPr>
            </w:pP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jc w:val="center"/>
              <w:textAlignment w:val="baseline"/>
              <w:rPr>
                <w:noProof/>
                <w:sz w:val="12"/>
                <w:szCs w:val="12"/>
              </w:rPr>
            </w:pP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bottom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bottom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143"/>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rPr>
              <w:t>11</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41490" w:rsidRDefault="00F366DC" w:rsidP="004A3EEE">
            <w:pPr>
              <w:shd w:val="clear" w:color="auto" w:fill="FFFFFF"/>
              <w:spacing w:after="0" w:line="240" w:lineRule="auto"/>
              <w:ind w:left="-10" w:right="-149"/>
              <w:rPr>
                <w:rFonts w:ascii="Times New Roman" w:hAnsi="Times New Roman"/>
                <w:sz w:val="12"/>
                <w:szCs w:val="12"/>
                <w:shd w:val="clear" w:color="auto" w:fill="FFFFFF"/>
              </w:rPr>
            </w:pPr>
            <w:r>
              <w:rPr>
                <w:rFonts w:ascii="Times New Roman" w:eastAsia="Times New Roman" w:hAnsi="Times New Roman"/>
                <w:sz w:val="14"/>
                <w:szCs w:val="14"/>
              </w:rPr>
              <w:t>4</w:t>
            </w:r>
            <w:r w:rsidRPr="00981607">
              <w:rPr>
                <w:rFonts w:ascii="Times New Roman" w:eastAsia="Times New Roman" w:hAnsi="Times New Roman"/>
                <w:sz w:val="14"/>
                <w:szCs w:val="14"/>
              </w:rPr>
              <w:t xml:space="preserve"> и более цветов</w:t>
            </w:r>
            <w:r>
              <w:rPr>
                <w:rFonts w:ascii="Times New Roman" w:eastAsia="Times New Roman" w:hAnsi="Times New Roman"/>
                <w:sz w:val="12"/>
                <w:szCs w:val="12"/>
              </w:rPr>
              <w:t>«</w:t>
            </w:r>
            <w:r w:rsidRPr="00941490">
              <w:rPr>
                <w:rFonts w:ascii="Times New Roman" w:hAnsi="Times New Roman"/>
                <w:noProof/>
                <w:sz w:val="12"/>
                <w:szCs w:val="12"/>
              </w:rPr>
              <w:t>ц/цс»</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r w:rsidRPr="00941490">
              <w:rPr>
                <w:rFonts w:ascii="Times New Roman" w:hAnsi="Times New Roman"/>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r w:rsidRPr="00941490">
              <w:rPr>
                <w:rFonts w:ascii="Times New Roman" w:hAnsi="Times New Roman"/>
                <w:noProof/>
                <w:sz w:val="12"/>
                <w:szCs w:val="12"/>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after="0"/>
              <w:ind w:right="-151" w:hanging="150"/>
              <w:jc w:val="center"/>
              <w:textAlignment w:val="baseline"/>
              <w:rPr>
                <w:noProof/>
                <w:sz w:val="12"/>
                <w:szCs w:val="12"/>
              </w:rPr>
            </w:pPr>
            <w:r w:rsidRPr="00245FEE">
              <w:rPr>
                <w:noProof/>
                <w:sz w:val="12"/>
                <w:szCs w:val="12"/>
              </w:rPr>
              <w:t>«</w:t>
            </w:r>
            <w:r>
              <w:rPr>
                <w:noProof/>
                <w:sz w:val="12"/>
                <w:szCs w:val="12"/>
              </w:rPr>
              <w:t>НЕТ</w:t>
            </w:r>
            <w:r w:rsidRPr="00245FEE">
              <w:rPr>
                <w:noProof/>
                <w:sz w:val="12"/>
                <w:szCs w:val="12"/>
              </w:rPr>
              <w:t>»</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after="0"/>
              <w:ind w:right="-151" w:hanging="148"/>
              <w:jc w:val="center"/>
              <w:textAlignment w:val="baseline"/>
              <w:rPr>
                <w:noProof/>
                <w:sz w:val="12"/>
                <w:szCs w:val="12"/>
              </w:rPr>
            </w:pPr>
            <w:r w:rsidRPr="00245FEE">
              <w:rPr>
                <w:noProof/>
                <w:sz w:val="12"/>
                <w:szCs w:val="12"/>
              </w:rPr>
              <w:t>«</w:t>
            </w:r>
            <w:r>
              <w:rPr>
                <w:noProof/>
                <w:sz w:val="12"/>
                <w:szCs w:val="12"/>
              </w:rPr>
              <w:t>НЕТ</w:t>
            </w:r>
            <w:r w:rsidRPr="00245FEE">
              <w:rPr>
                <w:noProof/>
                <w:sz w:val="12"/>
                <w:szCs w:val="12"/>
              </w:rPr>
              <w:t>»</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after="0"/>
              <w:ind w:right="-152" w:hanging="148"/>
              <w:jc w:val="center"/>
              <w:textAlignment w:val="baseline"/>
              <w:rPr>
                <w:sz w:val="12"/>
                <w:szCs w:val="12"/>
              </w:rPr>
            </w:pPr>
            <w:r w:rsidRPr="00245FEE">
              <w:rPr>
                <w:noProof/>
                <w:sz w:val="12"/>
                <w:szCs w:val="12"/>
              </w:rPr>
              <w:t>«</w:t>
            </w:r>
            <w:r>
              <w:rPr>
                <w:noProof/>
                <w:sz w:val="12"/>
                <w:szCs w:val="12"/>
              </w:rPr>
              <w:t>НЕТ</w:t>
            </w:r>
            <w:r w:rsidRPr="00245FEE">
              <w:rPr>
                <w:noProof/>
                <w:sz w:val="12"/>
                <w:szCs w:val="12"/>
              </w:rPr>
              <w:t>»</w:t>
            </w:r>
          </w:p>
        </w:tc>
        <w:tc>
          <w:tcPr>
            <w:tcW w:w="552" w:type="dxa"/>
            <w:tcBorders>
              <w:top w:val="single" w:sz="4" w:space="0" w:color="auto"/>
              <w:left w:val="single" w:sz="2" w:space="0" w:color="000000"/>
              <w:bottom w:val="single" w:sz="4" w:space="0" w:color="auto"/>
              <w:right w:val="single" w:sz="2" w:space="0" w:color="000000"/>
            </w:tcBorders>
          </w:tcPr>
          <w:p w:rsidR="00F366DC" w:rsidRDefault="00F366DC" w:rsidP="004A3EEE">
            <w:pPr>
              <w:pStyle w:val="formattext"/>
              <w:spacing w:before="0" w:after="0"/>
              <w:jc w:val="center"/>
              <w:textAlignment w:val="baseline"/>
              <w:rPr>
                <w:noProof/>
                <w:sz w:val="12"/>
                <w:szCs w:val="12"/>
              </w:rPr>
            </w:pPr>
            <w:r w:rsidRPr="0066747D">
              <w:rPr>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tcPr>
          <w:p w:rsidR="00F366DC" w:rsidRDefault="00F366DC" w:rsidP="004A3EEE">
            <w:pPr>
              <w:pStyle w:val="formattext"/>
              <w:spacing w:before="0" w:after="0"/>
              <w:jc w:val="center"/>
              <w:textAlignment w:val="baseline"/>
              <w:rPr>
                <w:noProof/>
                <w:sz w:val="12"/>
                <w:szCs w:val="12"/>
              </w:rPr>
            </w:pPr>
            <w:r w:rsidRPr="00710B04">
              <w:rPr>
                <w:sz w:val="12"/>
                <w:szCs w:val="12"/>
              </w:rPr>
              <w:t>«</w:t>
            </w:r>
            <w:r>
              <w:rPr>
                <w:sz w:val="12"/>
                <w:szCs w:val="12"/>
              </w:rPr>
              <w:t>ДА-</w:t>
            </w:r>
            <w:r>
              <w:rPr>
                <w:bCs/>
                <w:sz w:val="10"/>
                <w:szCs w:val="10"/>
              </w:rPr>
              <w:t>ИЖС</w:t>
            </w:r>
            <w:r w:rsidRPr="00710B04">
              <w:rPr>
                <w:sz w:val="12"/>
                <w:szCs w:val="12"/>
              </w:rPr>
              <w:t>»</w:t>
            </w:r>
          </w:p>
        </w:tc>
        <w:tc>
          <w:tcPr>
            <w:tcW w:w="552" w:type="dxa"/>
            <w:tcBorders>
              <w:top w:val="single" w:sz="4" w:space="0" w:color="auto"/>
              <w:left w:val="single" w:sz="2" w:space="0" w:color="000000"/>
              <w:bottom w:val="single" w:sz="4" w:space="0" w:color="auto"/>
              <w:right w:val="single" w:sz="2" w:space="0" w:color="000000"/>
            </w:tcBorders>
          </w:tcPr>
          <w:p w:rsidR="00F366DC" w:rsidRDefault="00F366DC" w:rsidP="004A3EEE">
            <w:pPr>
              <w:pStyle w:val="formattext"/>
              <w:spacing w:before="0" w:after="0"/>
              <w:jc w:val="center"/>
              <w:textAlignment w:val="baseline"/>
              <w:rPr>
                <w:noProof/>
                <w:sz w:val="12"/>
                <w:szCs w:val="12"/>
              </w:rPr>
            </w:pPr>
            <w:r w:rsidRPr="00710B04">
              <w:rPr>
                <w:sz w:val="12"/>
                <w:szCs w:val="12"/>
              </w:rPr>
              <w:t>«</w:t>
            </w:r>
            <w:r>
              <w:rPr>
                <w:sz w:val="12"/>
                <w:szCs w:val="12"/>
              </w:rPr>
              <w:t>ДА-</w:t>
            </w:r>
            <w:r>
              <w:rPr>
                <w:bCs/>
                <w:sz w:val="10"/>
                <w:szCs w:val="10"/>
              </w:rPr>
              <w:t>ИЖС</w:t>
            </w:r>
            <w:r w:rsidRPr="00710B04">
              <w:rPr>
                <w:sz w:val="12"/>
                <w:szCs w:val="12"/>
              </w:rPr>
              <w:t>»</w:t>
            </w:r>
          </w:p>
        </w:tc>
        <w:tc>
          <w:tcPr>
            <w:tcW w:w="552" w:type="dxa"/>
            <w:tcBorders>
              <w:top w:val="single" w:sz="4" w:space="0" w:color="auto"/>
              <w:left w:val="single" w:sz="2" w:space="0" w:color="000000"/>
              <w:bottom w:val="single" w:sz="4" w:space="0" w:color="auto"/>
              <w:right w:val="single" w:sz="2" w:space="0" w:color="000000"/>
            </w:tcBorders>
          </w:tcPr>
          <w:p w:rsidR="00F366DC" w:rsidRDefault="00F366DC" w:rsidP="004A3EEE">
            <w:pPr>
              <w:pStyle w:val="formattext"/>
              <w:spacing w:before="0" w:after="0"/>
              <w:jc w:val="center"/>
              <w:textAlignment w:val="baseline"/>
              <w:rPr>
                <w:noProof/>
                <w:sz w:val="12"/>
                <w:szCs w:val="12"/>
              </w:rPr>
            </w:pPr>
            <w:r w:rsidRPr="0066747D">
              <w:rPr>
                <w:noProof/>
                <w:sz w:val="12"/>
                <w:szCs w:val="12"/>
              </w:rPr>
              <w:t>«НЕТ»</w:t>
            </w:r>
          </w:p>
        </w:tc>
        <w:tc>
          <w:tcPr>
            <w:tcW w:w="552" w:type="dxa"/>
            <w:tcBorders>
              <w:top w:val="single" w:sz="4" w:space="0" w:color="auto"/>
              <w:left w:val="single" w:sz="2" w:space="0" w:color="000000"/>
              <w:bottom w:val="single" w:sz="4" w:space="0" w:color="auto"/>
              <w:right w:val="single" w:sz="4" w:space="0" w:color="auto"/>
            </w:tcBorders>
          </w:tcPr>
          <w:p w:rsidR="00F366DC" w:rsidRDefault="00F366DC" w:rsidP="004A3EEE">
            <w:pPr>
              <w:pStyle w:val="formattext"/>
              <w:spacing w:before="0" w:after="0"/>
              <w:jc w:val="center"/>
              <w:textAlignment w:val="baseline"/>
              <w:rPr>
                <w:noProof/>
                <w:sz w:val="12"/>
                <w:szCs w:val="12"/>
              </w:rPr>
            </w:pPr>
            <w:r w:rsidRPr="0066747D">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tcPr>
          <w:p w:rsidR="00F366DC" w:rsidRDefault="00F366DC" w:rsidP="004A3EEE">
            <w:pPr>
              <w:pStyle w:val="formattext"/>
              <w:spacing w:before="0" w:after="0"/>
              <w:jc w:val="center"/>
              <w:textAlignment w:val="baseline"/>
              <w:rPr>
                <w:noProof/>
                <w:sz w:val="12"/>
                <w:szCs w:val="12"/>
              </w:rPr>
            </w:pPr>
            <w:r w:rsidRPr="00710B04">
              <w:rPr>
                <w:sz w:val="12"/>
                <w:szCs w:val="12"/>
              </w:rPr>
              <w:t>«</w:t>
            </w:r>
            <w:r>
              <w:rPr>
                <w:sz w:val="12"/>
                <w:szCs w:val="12"/>
              </w:rPr>
              <w:t>ДА-</w:t>
            </w:r>
            <w:r>
              <w:rPr>
                <w:bCs/>
                <w:sz w:val="10"/>
                <w:szCs w:val="10"/>
              </w:rPr>
              <w:t>ИЖС</w:t>
            </w:r>
            <w:r w:rsidRPr="00710B04">
              <w:rPr>
                <w:sz w:val="12"/>
                <w:szCs w:val="12"/>
              </w:rPr>
              <w:t>»</w:t>
            </w:r>
          </w:p>
        </w:tc>
        <w:tc>
          <w:tcPr>
            <w:tcW w:w="552" w:type="dxa"/>
            <w:tcBorders>
              <w:top w:val="single" w:sz="4" w:space="0" w:color="auto"/>
              <w:left w:val="single" w:sz="4" w:space="0" w:color="auto"/>
              <w:bottom w:val="single" w:sz="4" w:space="0" w:color="auto"/>
              <w:right w:val="single" w:sz="2" w:space="0" w:color="000000"/>
            </w:tcBorders>
          </w:tcPr>
          <w:p w:rsidR="00F366DC" w:rsidRDefault="00F366DC" w:rsidP="004A3EEE">
            <w:pPr>
              <w:pStyle w:val="formattext"/>
              <w:spacing w:before="0" w:after="0"/>
              <w:jc w:val="center"/>
              <w:textAlignment w:val="baseline"/>
              <w:rPr>
                <w:sz w:val="12"/>
                <w:szCs w:val="12"/>
              </w:rPr>
            </w:pPr>
            <w:r w:rsidRPr="0066747D">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tcPr>
          <w:p w:rsidR="00F366DC" w:rsidRDefault="00F366DC" w:rsidP="004A3EEE">
            <w:pPr>
              <w:pStyle w:val="formattext"/>
              <w:spacing w:before="0" w:after="0"/>
              <w:jc w:val="center"/>
              <w:textAlignment w:val="baseline"/>
              <w:rPr>
                <w:noProof/>
                <w:sz w:val="12"/>
                <w:szCs w:val="12"/>
              </w:rPr>
            </w:pPr>
            <w:r w:rsidRPr="0066747D">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tcPr>
          <w:p w:rsidR="00F366DC" w:rsidRDefault="00F366DC" w:rsidP="004A3EEE">
            <w:pPr>
              <w:pStyle w:val="formattext"/>
              <w:spacing w:before="0" w:after="0"/>
              <w:jc w:val="center"/>
              <w:textAlignment w:val="baseline"/>
              <w:rPr>
                <w:sz w:val="12"/>
                <w:szCs w:val="12"/>
              </w:rPr>
            </w:pPr>
            <w:r w:rsidRPr="0066747D">
              <w:rPr>
                <w:noProof/>
                <w:sz w:val="12"/>
                <w:szCs w:val="12"/>
              </w:rPr>
              <w:t>«НЕТ»</w:t>
            </w:r>
          </w:p>
        </w:tc>
        <w:tc>
          <w:tcPr>
            <w:tcW w:w="552" w:type="dxa"/>
            <w:tcBorders>
              <w:top w:val="single" w:sz="4" w:space="0" w:color="auto"/>
              <w:left w:val="single" w:sz="4" w:space="0" w:color="auto"/>
              <w:bottom w:val="single" w:sz="4" w:space="0" w:color="auto"/>
              <w:right w:val="single" w:sz="4" w:space="0" w:color="auto"/>
            </w:tcBorders>
          </w:tcPr>
          <w:p w:rsidR="00F366DC" w:rsidRDefault="00F366DC" w:rsidP="004A3EEE">
            <w:pPr>
              <w:pStyle w:val="formattext"/>
              <w:spacing w:before="0" w:after="0"/>
              <w:jc w:val="center"/>
              <w:textAlignment w:val="baseline"/>
              <w:rPr>
                <w:noProof/>
                <w:sz w:val="12"/>
                <w:szCs w:val="12"/>
              </w:rPr>
            </w:pPr>
            <w:r w:rsidRPr="00710B04">
              <w:rPr>
                <w:sz w:val="12"/>
                <w:szCs w:val="12"/>
              </w:rPr>
              <w:t>«</w:t>
            </w:r>
            <w:r>
              <w:rPr>
                <w:sz w:val="12"/>
                <w:szCs w:val="12"/>
              </w:rPr>
              <w:t>ДА-</w:t>
            </w:r>
            <w:r>
              <w:rPr>
                <w:bCs/>
                <w:sz w:val="10"/>
                <w:szCs w:val="10"/>
              </w:rPr>
              <w:t>ИЖС</w:t>
            </w:r>
            <w:r w:rsidRPr="00710B04">
              <w:rPr>
                <w:sz w:val="12"/>
                <w:szCs w:val="12"/>
              </w:rPr>
              <w:t>»</w:t>
            </w:r>
          </w:p>
        </w:tc>
      </w:tr>
      <w:tr w:rsidR="00F366DC" w:rsidRPr="00941490" w:rsidTr="004A3EEE">
        <w:trPr>
          <w:trHeight w:val="150"/>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rPr>
              <w:t>12</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41490" w:rsidRDefault="00F366DC" w:rsidP="004A3EEE">
            <w:pPr>
              <w:shd w:val="clear" w:color="auto" w:fill="FFFFFF"/>
              <w:spacing w:after="0" w:line="240" w:lineRule="auto"/>
              <w:ind w:left="-10" w:right="-149"/>
              <w:rPr>
                <w:rFonts w:ascii="Times New Roman" w:hAnsi="Times New Roman"/>
                <w:sz w:val="12"/>
                <w:szCs w:val="12"/>
                <w:shd w:val="clear" w:color="auto" w:fill="FFFFFF"/>
              </w:rPr>
            </w:pPr>
            <w:r w:rsidRPr="00981607">
              <w:rPr>
                <w:rFonts w:ascii="Times New Roman" w:eastAsia="Times New Roman" w:hAnsi="Times New Roman"/>
                <w:sz w:val="14"/>
                <w:szCs w:val="14"/>
              </w:rPr>
              <w:t>фиолетовый</w:t>
            </w:r>
            <w:r>
              <w:rPr>
                <w:rFonts w:ascii="Times New Roman" w:eastAsia="Times New Roman" w:hAnsi="Times New Roman"/>
                <w:sz w:val="12"/>
                <w:szCs w:val="12"/>
              </w:rPr>
              <w:t>«</w:t>
            </w:r>
            <w:r w:rsidRPr="00941490">
              <w:rPr>
                <w:rFonts w:ascii="Times New Roman" w:hAnsi="Times New Roman"/>
                <w:noProof/>
                <w:sz w:val="12"/>
                <w:szCs w:val="12"/>
              </w:rPr>
              <w:t>ц/цс»</w:t>
            </w:r>
          </w:p>
        </w:tc>
        <w:tc>
          <w:tcPr>
            <w:tcW w:w="560"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p w:rsidR="00F366DC" w:rsidRPr="00941490" w:rsidRDefault="00F366DC" w:rsidP="004A3EEE">
            <w:pPr>
              <w:spacing w:after="0" w:line="240" w:lineRule="auto"/>
              <w:ind w:right="-150" w:hanging="150"/>
              <w:jc w:val="center"/>
              <w:rPr>
                <w:rFonts w:ascii="Times New Roman" w:hAnsi="Times New Roman"/>
                <w:noProof/>
                <w:sz w:val="12"/>
                <w:szCs w:val="12"/>
              </w:rPr>
            </w:pPr>
          </w:p>
          <w:p w:rsidR="00F366DC" w:rsidRPr="00941490" w:rsidRDefault="00F366DC" w:rsidP="004A3EEE">
            <w:pPr>
              <w:spacing w:after="0" w:line="240" w:lineRule="auto"/>
              <w:ind w:right="-150" w:hanging="150"/>
              <w:jc w:val="center"/>
              <w:rPr>
                <w:rFonts w:ascii="Times New Roman" w:hAnsi="Times New Roman"/>
                <w:noProof/>
                <w:sz w:val="12"/>
                <w:szCs w:val="12"/>
              </w:rPr>
            </w:pPr>
            <w:r w:rsidRPr="00941490">
              <w:rPr>
                <w:rFonts w:ascii="Times New Roman" w:hAnsi="Times New Roman"/>
                <w:noProof/>
                <w:sz w:val="12"/>
                <w:szCs w:val="12"/>
              </w:rPr>
              <w:t>«НЕТ»</w:t>
            </w:r>
          </w:p>
        </w:tc>
        <w:tc>
          <w:tcPr>
            <w:tcW w:w="552"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p w:rsidR="00F366DC" w:rsidRPr="00941490" w:rsidRDefault="00F366DC" w:rsidP="004A3EEE">
            <w:pPr>
              <w:spacing w:after="0" w:line="240" w:lineRule="auto"/>
              <w:jc w:val="center"/>
              <w:rPr>
                <w:rFonts w:ascii="Times New Roman" w:hAnsi="Times New Roman"/>
                <w:noProof/>
                <w:sz w:val="12"/>
                <w:szCs w:val="12"/>
              </w:rPr>
            </w:pPr>
          </w:p>
          <w:p w:rsidR="00F366DC" w:rsidRPr="00941490" w:rsidRDefault="00F366DC" w:rsidP="004A3EEE">
            <w:pPr>
              <w:spacing w:after="0" w:line="240" w:lineRule="auto"/>
              <w:jc w:val="center"/>
              <w:rPr>
                <w:rFonts w:ascii="Times New Roman" w:hAnsi="Times New Roman"/>
                <w:noProof/>
                <w:sz w:val="12"/>
                <w:szCs w:val="12"/>
              </w:rPr>
            </w:pPr>
            <w:r w:rsidRPr="00941490">
              <w:rPr>
                <w:rFonts w:ascii="Times New Roman" w:hAnsi="Times New Roman"/>
                <w:noProof/>
                <w:sz w:val="12"/>
                <w:szCs w:val="12"/>
              </w:rPr>
              <w:t>«НЕТ»</w:t>
            </w:r>
          </w:p>
        </w:tc>
        <w:tc>
          <w:tcPr>
            <w:tcW w:w="560"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ind w:right="-151" w:hanging="150"/>
              <w:jc w:val="center"/>
              <w:textAlignment w:val="baseline"/>
              <w:rPr>
                <w:noProof/>
                <w:sz w:val="12"/>
                <w:szCs w:val="12"/>
              </w:rPr>
            </w:pPr>
          </w:p>
          <w:p w:rsidR="00F366DC" w:rsidRDefault="00F366DC" w:rsidP="004A3EEE">
            <w:pPr>
              <w:pStyle w:val="formattext"/>
              <w:spacing w:before="0" w:beforeAutospacing="0" w:after="0" w:afterAutospacing="0"/>
              <w:ind w:right="-151" w:hanging="150"/>
              <w:jc w:val="center"/>
              <w:textAlignment w:val="baseline"/>
              <w:rPr>
                <w:noProof/>
                <w:sz w:val="12"/>
                <w:szCs w:val="12"/>
              </w:rPr>
            </w:pPr>
          </w:p>
          <w:p w:rsidR="00F366DC" w:rsidRDefault="00F366DC" w:rsidP="004A3EEE">
            <w:pPr>
              <w:pStyle w:val="formattext"/>
              <w:spacing w:before="0" w:beforeAutospacing="0" w:after="0" w:afterAutospacing="0"/>
              <w:ind w:right="-151" w:hanging="150"/>
              <w:jc w:val="center"/>
              <w:textAlignment w:val="baseline"/>
              <w:rPr>
                <w:noProof/>
                <w:sz w:val="12"/>
                <w:szCs w:val="12"/>
              </w:rPr>
            </w:pPr>
            <w:r w:rsidRPr="00245FEE">
              <w:rPr>
                <w:noProof/>
                <w:sz w:val="12"/>
                <w:szCs w:val="12"/>
              </w:rPr>
              <w:t>«</w:t>
            </w:r>
            <w:r>
              <w:rPr>
                <w:noProof/>
                <w:sz w:val="12"/>
                <w:szCs w:val="12"/>
              </w:rPr>
              <w:t>НЕТ»</w:t>
            </w:r>
          </w:p>
        </w:tc>
        <w:tc>
          <w:tcPr>
            <w:tcW w:w="560"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ind w:right="-151" w:hanging="148"/>
              <w:jc w:val="center"/>
              <w:textAlignment w:val="baseline"/>
              <w:rPr>
                <w:noProof/>
                <w:sz w:val="12"/>
                <w:szCs w:val="12"/>
              </w:rPr>
            </w:pPr>
          </w:p>
          <w:p w:rsidR="00F366DC" w:rsidRDefault="00F366DC" w:rsidP="004A3EEE">
            <w:pPr>
              <w:pStyle w:val="formattext"/>
              <w:spacing w:before="0" w:beforeAutospacing="0" w:after="0" w:afterAutospacing="0"/>
              <w:ind w:right="-151" w:hanging="148"/>
              <w:jc w:val="center"/>
              <w:textAlignment w:val="baseline"/>
              <w:rPr>
                <w:noProof/>
                <w:sz w:val="12"/>
                <w:szCs w:val="12"/>
              </w:rPr>
            </w:pPr>
          </w:p>
          <w:p w:rsidR="00F366DC" w:rsidRDefault="00F366DC" w:rsidP="004A3EEE">
            <w:pPr>
              <w:pStyle w:val="formattext"/>
              <w:spacing w:before="0" w:beforeAutospacing="0" w:after="0" w:afterAutospacing="0"/>
              <w:ind w:right="-151" w:hanging="148"/>
              <w:jc w:val="center"/>
              <w:textAlignment w:val="baseline"/>
              <w:rPr>
                <w:noProof/>
                <w:sz w:val="12"/>
                <w:szCs w:val="12"/>
              </w:rPr>
            </w:pPr>
            <w:r w:rsidRPr="00245FEE">
              <w:rPr>
                <w:noProof/>
                <w:sz w:val="12"/>
                <w:szCs w:val="12"/>
              </w:rPr>
              <w:t>«</w:t>
            </w:r>
            <w:r>
              <w:rPr>
                <w:noProof/>
                <w:sz w:val="12"/>
                <w:szCs w:val="12"/>
              </w:rPr>
              <w:t>НЕТ»</w:t>
            </w:r>
          </w:p>
        </w:tc>
        <w:tc>
          <w:tcPr>
            <w:tcW w:w="560"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beforeAutospacing="0" w:after="0" w:afterAutospacing="0"/>
              <w:ind w:right="-152" w:hanging="148"/>
              <w:jc w:val="center"/>
              <w:textAlignment w:val="baseline"/>
              <w:rPr>
                <w:noProof/>
                <w:sz w:val="12"/>
                <w:szCs w:val="12"/>
              </w:rPr>
            </w:pPr>
          </w:p>
          <w:p w:rsidR="00F366DC" w:rsidRDefault="00F366DC" w:rsidP="004A3EEE">
            <w:pPr>
              <w:pStyle w:val="formattext"/>
              <w:spacing w:before="0" w:beforeAutospacing="0" w:after="0" w:afterAutospacing="0"/>
              <w:ind w:right="-152" w:hanging="148"/>
              <w:jc w:val="center"/>
              <w:textAlignment w:val="baseline"/>
              <w:rPr>
                <w:noProof/>
                <w:sz w:val="12"/>
                <w:szCs w:val="12"/>
              </w:rPr>
            </w:pPr>
          </w:p>
          <w:p w:rsidR="00F366DC" w:rsidRDefault="00F366DC" w:rsidP="004A3EEE">
            <w:pPr>
              <w:pStyle w:val="formattext"/>
              <w:spacing w:before="0" w:beforeAutospacing="0" w:after="0" w:afterAutospacing="0"/>
              <w:ind w:right="-152" w:hanging="148"/>
              <w:jc w:val="center"/>
              <w:textAlignment w:val="baseline"/>
              <w:rPr>
                <w:sz w:val="12"/>
                <w:szCs w:val="12"/>
              </w:rPr>
            </w:pPr>
            <w:r w:rsidRPr="00245FEE">
              <w:rPr>
                <w:noProof/>
                <w:sz w:val="12"/>
                <w:szCs w:val="12"/>
              </w:rPr>
              <w:t>«</w:t>
            </w:r>
            <w:r>
              <w:rPr>
                <w:noProof/>
                <w:sz w:val="12"/>
                <w:szCs w:val="12"/>
              </w:rPr>
              <w:t>НЕТ»</w:t>
            </w:r>
          </w:p>
        </w:tc>
        <w:tc>
          <w:tcPr>
            <w:tcW w:w="552" w:type="dxa"/>
            <w:vMerge w:val="restart"/>
            <w:tcBorders>
              <w:top w:val="single" w:sz="4" w:space="0" w:color="auto"/>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p w:rsidR="00F366DC" w:rsidRDefault="00F366DC" w:rsidP="004A3EEE">
            <w:pPr>
              <w:pStyle w:val="formattext"/>
              <w:spacing w:before="0" w:beforeAutospacing="0" w:after="0" w:afterAutospacing="0"/>
              <w:jc w:val="center"/>
              <w:textAlignment w:val="baseline"/>
              <w:rPr>
                <w:sz w:val="12"/>
                <w:szCs w:val="12"/>
              </w:rPr>
            </w:pPr>
          </w:p>
          <w:p w:rsidR="00F366DC" w:rsidRDefault="00F366DC" w:rsidP="004A3EEE">
            <w:pPr>
              <w:pStyle w:val="formattext"/>
              <w:spacing w:before="0" w:beforeAutospacing="0" w:after="0" w:afterAutospacing="0"/>
              <w:jc w:val="center"/>
              <w:textAlignment w:val="baseline"/>
              <w:rPr>
                <w:noProof/>
                <w:sz w:val="12"/>
                <w:szCs w:val="12"/>
              </w:rPr>
            </w:pPr>
            <w:r w:rsidRPr="0066747D">
              <w:rPr>
                <w:noProof/>
                <w:sz w:val="12"/>
                <w:szCs w:val="12"/>
              </w:rPr>
              <w:t>«НЕТ»</w:t>
            </w:r>
          </w:p>
        </w:tc>
        <w:tc>
          <w:tcPr>
            <w:tcW w:w="552" w:type="dxa"/>
            <w:vMerge w:val="restart"/>
            <w:tcBorders>
              <w:top w:val="single" w:sz="4" w:space="0" w:color="auto"/>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Default="00F366DC" w:rsidP="004A3EEE">
            <w:pPr>
              <w:pStyle w:val="formattext"/>
              <w:spacing w:before="0" w:beforeAutospacing="0" w:after="0" w:afterAutospacing="0"/>
              <w:jc w:val="center"/>
              <w:textAlignment w:val="baseline"/>
              <w:rPr>
                <w:noProof/>
                <w:sz w:val="12"/>
                <w:szCs w:val="12"/>
              </w:rPr>
            </w:pPr>
          </w:p>
          <w:p w:rsidR="00F366DC" w:rsidRDefault="00F366DC" w:rsidP="004A3EEE">
            <w:pPr>
              <w:pStyle w:val="formattext"/>
              <w:spacing w:before="0" w:beforeAutospacing="0" w:after="0" w:afterAutospacing="0"/>
              <w:jc w:val="center"/>
              <w:textAlignment w:val="baseline"/>
              <w:rPr>
                <w:noProof/>
                <w:sz w:val="12"/>
                <w:szCs w:val="12"/>
              </w:rPr>
            </w:pPr>
            <w:r w:rsidRPr="0066747D">
              <w:rPr>
                <w:noProof/>
                <w:sz w:val="12"/>
                <w:szCs w:val="12"/>
              </w:rPr>
              <w:t>«НЕТ»</w:t>
            </w:r>
          </w:p>
        </w:tc>
        <w:tc>
          <w:tcPr>
            <w:tcW w:w="552" w:type="dxa"/>
            <w:vMerge w:val="restart"/>
            <w:tcBorders>
              <w:top w:val="single" w:sz="4" w:space="0" w:color="auto"/>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p w:rsidR="00F366DC" w:rsidRDefault="00F366DC" w:rsidP="004A3EEE">
            <w:pPr>
              <w:pStyle w:val="formattext"/>
              <w:spacing w:before="0" w:beforeAutospacing="0" w:after="0" w:afterAutospacing="0"/>
              <w:jc w:val="center"/>
              <w:textAlignment w:val="baseline"/>
              <w:rPr>
                <w:sz w:val="12"/>
                <w:szCs w:val="12"/>
              </w:rPr>
            </w:pPr>
          </w:p>
          <w:p w:rsidR="00F366DC" w:rsidRDefault="00F366DC" w:rsidP="004A3EEE">
            <w:pPr>
              <w:pStyle w:val="formattext"/>
              <w:spacing w:before="0" w:beforeAutospacing="0" w:after="0" w:afterAutospacing="0"/>
              <w:jc w:val="center"/>
              <w:textAlignment w:val="baseline"/>
              <w:rPr>
                <w:noProof/>
                <w:sz w:val="12"/>
                <w:szCs w:val="12"/>
              </w:rPr>
            </w:pPr>
            <w:r w:rsidRPr="00710B04">
              <w:rPr>
                <w:sz w:val="12"/>
                <w:szCs w:val="12"/>
              </w:rPr>
              <w:t>«</w:t>
            </w:r>
            <w:r>
              <w:rPr>
                <w:sz w:val="12"/>
                <w:szCs w:val="12"/>
              </w:rPr>
              <w:t>ДА-</w:t>
            </w:r>
            <w:r>
              <w:rPr>
                <w:bCs/>
                <w:sz w:val="10"/>
                <w:szCs w:val="10"/>
              </w:rPr>
              <w:t>ИЖС</w:t>
            </w:r>
            <w:r w:rsidRPr="00710B04">
              <w:rPr>
                <w:sz w:val="12"/>
                <w:szCs w:val="12"/>
              </w:rPr>
              <w:t>»</w:t>
            </w:r>
          </w:p>
        </w:tc>
        <w:tc>
          <w:tcPr>
            <w:tcW w:w="552" w:type="dxa"/>
            <w:vMerge w:val="restart"/>
            <w:tcBorders>
              <w:top w:val="single" w:sz="4" w:space="0" w:color="auto"/>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Default="00F366DC" w:rsidP="004A3EEE">
            <w:pPr>
              <w:pStyle w:val="formattext"/>
              <w:spacing w:before="0" w:beforeAutospacing="0" w:after="0" w:afterAutospacing="0"/>
              <w:jc w:val="center"/>
              <w:textAlignment w:val="baseline"/>
              <w:rPr>
                <w:noProof/>
                <w:sz w:val="12"/>
                <w:szCs w:val="12"/>
              </w:rPr>
            </w:pPr>
          </w:p>
          <w:p w:rsidR="00F366DC" w:rsidRDefault="00F366DC" w:rsidP="004A3EEE">
            <w:pPr>
              <w:pStyle w:val="formattext"/>
              <w:spacing w:before="0" w:beforeAutospacing="0" w:after="0" w:afterAutospacing="0"/>
              <w:jc w:val="center"/>
              <w:textAlignment w:val="baseline"/>
              <w:rPr>
                <w:noProof/>
                <w:sz w:val="12"/>
                <w:szCs w:val="12"/>
              </w:rPr>
            </w:pPr>
            <w:r w:rsidRPr="0066747D">
              <w:rPr>
                <w:noProof/>
                <w:sz w:val="12"/>
                <w:szCs w:val="12"/>
              </w:rPr>
              <w:t>«НЕТ»</w:t>
            </w:r>
          </w:p>
        </w:tc>
        <w:tc>
          <w:tcPr>
            <w:tcW w:w="552" w:type="dxa"/>
            <w:vMerge w:val="restart"/>
            <w:tcBorders>
              <w:top w:val="single" w:sz="4" w:space="0" w:color="auto"/>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Default="00F366DC" w:rsidP="004A3EEE">
            <w:pPr>
              <w:pStyle w:val="formattext"/>
              <w:spacing w:before="0" w:beforeAutospacing="0" w:after="0" w:afterAutospacing="0"/>
              <w:jc w:val="center"/>
              <w:textAlignment w:val="baseline"/>
              <w:rPr>
                <w:noProof/>
                <w:sz w:val="12"/>
                <w:szCs w:val="12"/>
              </w:rPr>
            </w:pPr>
          </w:p>
          <w:p w:rsidR="00F366DC" w:rsidRDefault="00F366DC" w:rsidP="004A3EEE">
            <w:pPr>
              <w:pStyle w:val="formattext"/>
              <w:spacing w:before="0" w:beforeAutospacing="0" w:after="0" w:afterAutospacing="0"/>
              <w:jc w:val="center"/>
              <w:textAlignment w:val="baseline"/>
              <w:rPr>
                <w:noProof/>
                <w:sz w:val="12"/>
                <w:szCs w:val="12"/>
              </w:rPr>
            </w:pPr>
            <w:r w:rsidRPr="0066747D">
              <w:rPr>
                <w:noProof/>
                <w:sz w:val="12"/>
                <w:szCs w:val="12"/>
              </w:rPr>
              <w:t>«НЕТ»</w:t>
            </w:r>
          </w:p>
        </w:tc>
        <w:tc>
          <w:tcPr>
            <w:tcW w:w="552" w:type="dxa"/>
            <w:vMerge w:val="restart"/>
            <w:tcBorders>
              <w:top w:val="single" w:sz="4" w:space="0" w:color="auto"/>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p w:rsidR="00F366DC" w:rsidRDefault="00F366DC" w:rsidP="004A3EEE">
            <w:pPr>
              <w:pStyle w:val="formattext"/>
              <w:spacing w:before="0" w:beforeAutospacing="0" w:after="0" w:afterAutospacing="0"/>
              <w:jc w:val="center"/>
              <w:textAlignment w:val="baseline"/>
              <w:rPr>
                <w:sz w:val="12"/>
                <w:szCs w:val="12"/>
              </w:rPr>
            </w:pPr>
          </w:p>
          <w:p w:rsidR="00F366DC" w:rsidRDefault="00F366DC" w:rsidP="004A3EEE">
            <w:pPr>
              <w:pStyle w:val="formattext"/>
              <w:spacing w:before="0" w:beforeAutospacing="0" w:after="0" w:afterAutospacing="0"/>
              <w:jc w:val="center"/>
              <w:textAlignment w:val="baseline"/>
              <w:rPr>
                <w:noProof/>
                <w:sz w:val="12"/>
                <w:szCs w:val="12"/>
              </w:rPr>
            </w:pPr>
            <w:r w:rsidRPr="00710B04">
              <w:rPr>
                <w:sz w:val="12"/>
                <w:szCs w:val="12"/>
              </w:rPr>
              <w:t>«</w:t>
            </w:r>
            <w:r>
              <w:rPr>
                <w:sz w:val="12"/>
                <w:szCs w:val="12"/>
              </w:rPr>
              <w:t>ДА-</w:t>
            </w:r>
            <w:r>
              <w:rPr>
                <w:bCs/>
                <w:sz w:val="10"/>
                <w:szCs w:val="10"/>
              </w:rPr>
              <w:t>ИЖС</w:t>
            </w:r>
            <w:r w:rsidRPr="00710B04">
              <w:rPr>
                <w:sz w:val="12"/>
                <w:szCs w:val="12"/>
              </w:rPr>
              <w:t>»</w:t>
            </w:r>
          </w:p>
        </w:tc>
        <w:tc>
          <w:tcPr>
            <w:tcW w:w="552" w:type="dxa"/>
            <w:vMerge w:val="restart"/>
            <w:tcBorders>
              <w:top w:val="single" w:sz="4" w:space="0" w:color="auto"/>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Default="00F366DC" w:rsidP="004A3EEE">
            <w:pPr>
              <w:pStyle w:val="formattext"/>
              <w:spacing w:before="0" w:beforeAutospacing="0" w:after="0" w:afterAutospacing="0"/>
              <w:jc w:val="center"/>
              <w:textAlignment w:val="baseline"/>
              <w:rPr>
                <w:noProof/>
                <w:sz w:val="12"/>
                <w:szCs w:val="12"/>
              </w:rPr>
            </w:pPr>
          </w:p>
          <w:p w:rsidR="00F366DC" w:rsidRDefault="00F366DC" w:rsidP="004A3EEE">
            <w:pPr>
              <w:pStyle w:val="formattext"/>
              <w:spacing w:before="0" w:beforeAutospacing="0" w:after="0" w:afterAutospacing="0"/>
              <w:jc w:val="center"/>
              <w:textAlignment w:val="baseline"/>
              <w:rPr>
                <w:sz w:val="12"/>
                <w:szCs w:val="12"/>
              </w:rPr>
            </w:pPr>
            <w:r w:rsidRPr="0066747D">
              <w:rPr>
                <w:noProof/>
                <w:sz w:val="12"/>
                <w:szCs w:val="12"/>
              </w:rPr>
              <w:t>«НЕТ»</w:t>
            </w:r>
          </w:p>
        </w:tc>
        <w:tc>
          <w:tcPr>
            <w:tcW w:w="552" w:type="dxa"/>
            <w:vMerge w:val="restart"/>
            <w:tcBorders>
              <w:top w:val="single" w:sz="4" w:space="0" w:color="auto"/>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Default="00F366DC" w:rsidP="004A3EEE">
            <w:pPr>
              <w:pStyle w:val="formattext"/>
              <w:spacing w:before="0" w:beforeAutospacing="0" w:after="0" w:afterAutospacing="0"/>
              <w:jc w:val="center"/>
              <w:textAlignment w:val="baseline"/>
              <w:rPr>
                <w:noProof/>
                <w:sz w:val="12"/>
                <w:szCs w:val="12"/>
              </w:rPr>
            </w:pPr>
          </w:p>
          <w:p w:rsidR="00F366DC" w:rsidRDefault="00F366DC" w:rsidP="004A3EEE">
            <w:pPr>
              <w:pStyle w:val="formattext"/>
              <w:spacing w:before="0" w:beforeAutospacing="0" w:after="0" w:afterAutospacing="0"/>
              <w:jc w:val="center"/>
              <w:textAlignment w:val="baseline"/>
              <w:rPr>
                <w:noProof/>
                <w:sz w:val="12"/>
                <w:szCs w:val="12"/>
              </w:rPr>
            </w:pPr>
            <w:r w:rsidRPr="0066747D">
              <w:rPr>
                <w:noProof/>
                <w:sz w:val="12"/>
                <w:szCs w:val="12"/>
              </w:rPr>
              <w:t>«НЕТ»</w:t>
            </w:r>
          </w:p>
        </w:tc>
        <w:tc>
          <w:tcPr>
            <w:tcW w:w="552" w:type="dxa"/>
            <w:vMerge w:val="restart"/>
            <w:tcBorders>
              <w:top w:val="single" w:sz="4" w:space="0" w:color="auto"/>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p w:rsidR="00F366DC" w:rsidRDefault="00F366DC" w:rsidP="004A3EEE">
            <w:pPr>
              <w:pStyle w:val="formattext"/>
              <w:spacing w:before="0" w:beforeAutospacing="0" w:after="0" w:afterAutospacing="0"/>
              <w:jc w:val="center"/>
              <w:textAlignment w:val="baseline"/>
              <w:rPr>
                <w:noProof/>
                <w:sz w:val="12"/>
                <w:szCs w:val="12"/>
              </w:rPr>
            </w:pPr>
          </w:p>
          <w:p w:rsidR="00F366DC" w:rsidRDefault="00F366DC" w:rsidP="004A3EEE">
            <w:pPr>
              <w:pStyle w:val="formattext"/>
              <w:spacing w:before="0" w:beforeAutospacing="0" w:after="0" w:afterAutospacing="0"/>
              <w:jc w:val="center"/>
              <w:textAlignment w:val="baseline"/>
              <w:rPr>
                <w:sz w:val="12"/>
                <w:szCs w:val="12"/>
              </w:rPr>
            </w:pPr>
            <w:r w:rsidRPr="0066747D">
              <w:rPr>
                <w:noProof/>
                <w:sz w:val="12"/>
                <w:szCs w:val="12"/>
              </w:rPr>
              <w:t>«НЕТ»</w:t>
            </w:r>
          </w:p>
        </w:tc>
        <w:tc>
          <w:tcPr>
            <w:tcW w:w="552" w:type="dxa"/>
            <w:vMerge w:val="restart"/>
            <w:tcBorders>
              <w:top w:val="single" w:sz="4" w:space="0" w:color="auto"/>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sz w:val="12"/>
                <w:szCs w:val="12"/>
              </w:rPr>
            </w:pPr>
          </w:p>
          <w:p w:rsidR="00F366DC" w:rsidRDefault="00F366DC" w:rsidP="004A3EEE">
            <w:pPr>
              <w:pStyle w:val="formattext"/>
              <w:spacing w:before="0" w:beforeAutospacing="0" w:after="0" w:afterAutospacing="0"/>
              <w:jc w:val="center"/>
              <w:textAlignment w:val="baseline"/>
              <w:rPr>
                <w:sz w:val="12"/>
                <w:szCs w:val="12"/>
              </w:rPr>
            </w:pPr>
          </w:p>
          <w:p w:rsidR="00F366DC" w:rsidRDefault="00F366DC" w:rsidP="004A3EEE">
            <w:pPr>
              <w:pStyle w:val="formattext"/>
              <w:spacing w:before="0" w:beforeAutospacing="0" w:after="0" w:afterAutospacing="0"/>
              <w:jc w:val="center"/>
              <w:textAlignment w:val="baseline"/>
              <w:rPr>
                <w:noProof/>
                <w:sz w:val="12"/>
                <w:szCs w:val="12"/>
              </w:rPr>
            </w:pPr>
            <w:r w:rsidRPr="00710B04">
              <w:rPr>
                <w:sz w:val="12"/>
                <w:szCs w:val="12"/>
              </w:rPr>
              <w:t>«</w:t>
            </w:r>
            <w:r>
              <w:rPr>
                <w:sz w:val="12"/>
                <w:szCs w:val="12"/>
              </w:rPr>
              <w:t>ДА-</w:t>
            </w:r>
            <w:r>
              <w:rPr>
                <w:bCs/>
                <w:sz w:val="10"/>
                <w:szCs w:val="10"/>
              </w:rPr>
              <w:t>ИЖС</w:t>
            </w:r>
            <w:r w:rsidRPr="00710B04">
              <w:rPr>
                <w:sz w:val="12"/>
                <w:szCs w:val="12"/>
              </w:rPr>
              <w:t>»</w:t>
            </w:r>
          </w:p>
        </w:tc>
      </w:tr>
      <w:tr w:rsidR="00F366DC" w:rsidRPr="00941490" w:rsidTr="004A3EEE">
        <w:trPr>
          <w:trHeight w:val="171"/>
        </w:trPr>
        <w:tc>
          <w:tcPr>
            <w:tcW w:w="319" w:type="dxa"/>
            <w:tcBorders>
              <w:top w:val="single" w:sz="4" w:space="0" w:color="auto"/>
              <w:left w:val="single" w:sz="2" w:space="0" w:color="000000"/>
              <w:right w:val="single" w:sz="4" w:space="0" w:color="auto"/>
            </w:tcBorders>
            <w:tcMar>
              <w:top w:w="0" w:type="dxa"/>
              <w:left w:w="149" w:type="dxa"/>
              <w:bottom w:w="0" w:type="dxa"/>
              <w:right w:w="149" w:type="dxa"/>
            </w:tcMar>
          </w:tcPr>
          <w:p w:rsidR="00F366DC" w:rsidRDefault="00F366DC" w:rsidP="004A3EEE">
            <w:pPr>
              <w:shd w:val="clear" w:color="auto" w:fill="FFFFFF"/>
              <w:spacing w:after="0" w:line="240" w:lineRule="auto"/>
              <w:ind w:left="-151" w:right="-149"/>
              <w:jc w:val="center"/>
              <w:rPr>
                <w:rFonts w:ascii="Times New Roman" w:eastAsia="Times New Roman" w:hAnsi="Times New Roman"/>
                <w:sz w:val="14"/>
                <w:szCs w:val="14"/>
              </w:rPr>
            </w:pPr>
            <w:r>
              <w:rPr>
                <w:rFonts w:ascii="Times New Roman" w:eastAsia="Times New Roman" w:hAnsi="Times New Roman"/>
                <w:sz w:val="12"/>
                <w:szCs w:val="12"/>
              </w:rPr>
              <w:t>13</w:t>
            </w:r>
          </w:p>
        </w:tc>
        <w:tc>
          <w:tcPr>
            <w:tcW w:w="1574" w:type="dxa"/>
            <w:tcBorders>
              <w:top w:val="single" w:sz="4" w:space="0" w:color="auto"/>
              <w:left w:val="single" w:sz="4" w:space="0" w:color="auto"/>
              <w:right w:val="single" w:sz="2" w:space="0" w:color="000000"/>
            </w:tcBorders>
            <w:tcMar>
              <w:top w:w="0" w:type="dxa"/>
              <w:left w:w="149" w:type="dxa"/>
              <w:bottom w:w="0" w:type="dxa"/>
              <w:right w:w="149" w:type="dxa"/>
            </w:tcMar>
            <w:vAlign w:val="center"/>
          </w:tcPr>
          <w:p w:rsidR="00F366DC" w:rsidRDefault="00F366DC" w:rsidP="004A3EEE">
            <w:pPr>
              <w:shd w:val="clear" w:color="auto" w:fill="FFFFFF"/>
              <w:spacing w:after="0" w:line="240" w:lineRule="auto"/>
              <w:ind w:left="-10" w:right="-149"/>
              <w:rPr>
                <w:rFonts w:ascii="Times New Roman" w:eastAsia="Times New Roman" w:hAnsi="Times New Roman"/>
                <w:sz w:val="14"/>
                <w:szCs w:val="14"/>
              </w:rPr>
            </w:pPr>
            <w:r w:rsidRPr="00981607">
              <w:rPr>
                <w:rFonts w:ascii="Times New Roman" w:eastAsia="Times New Roman" w:hAnsi="Times New Roman"/>
                <w:sz w:val="14"/>
                <w:szCs w:val="14"/>
              </w:rPr>
              <w:t>оранжевый-синий</w:t>
            </w:r>
            <w:r>
              <w:rPr>
                <w:rFonts w:ascii="Times New Roman" w:eastAsia="Times New Roman" w:hAnsi="Times New Roman"/>
                <w:sz w:val="12"/>
                <w:szCs w:val="12"/>
              </w:rPr>
              <w:t>«</w:t>
            </w:r>
            <w:r w:rsidRPr="00941490">
              <w:rPr>
                <w:rFonts w:ascii="Times New Roman" w:hAnsi="Times New Roman"/>
                <w:noProof/>
                <w:sz w:val="12"/>
                <w:szCs w:val="12"/>
              </w:rPr>
              <w:t>цс»</w:t>
            </w: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123"/>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pacing w:after="0" w:line="240" w:lineRule="auto"/>
              <w:ind w:left="-151" w:right="-110"/>
              <w:jc w:val="center"/>
              <w:rPr>
                <w:rFonts w:ascii="Times New Roman" w:hAnsi="Times New Roman"/>
                <w:noProof/>
                <w:sz w:val="12"/>
                <w:szCs w:val="12"/>
              </w:rPr>
            </w:pPr>
            <w:r>
              <w:rPr>
                <w:rFonts w:ascii="Times New Roman" w:eastAsia="Times New Roman" w:hAnsi="Times New Roman"/>
                <w:sz w:val="12"/>
                <w:szCs w:val="12"/>
              </w:rPr>
              <w:t>14</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41490" w:rsidRDefault="00F366DC" w:rsidP="004A3EEE">
            <w:pPr>
              <w:spacing w:after="0" w:line="240" w:lineRule="auto"/>
              <w:ind w:left="-10" w:right="-110"/>
              <w:jc w:val="both"/>
              <w:rPr>
                <w:rFonts w:ascii="Times New Roman" w:hAnsi="Times New Roman"/>
                <w:noProof/>
                <w:sz w:val="12"/>
                <w:szCs w:val="12"/>
              </w:rPr>
            </w:pPr>
            <w:r w:rsidRPr="00981607">
              <w:rPr>
                <w:rFonts w:ascii="Times New Roman" w:eastAsia="Times New Roman" w:hAnsi="Times New Roman"/>
                <w:sz w:val="14"/>
                <w:szCs w:val="14"/>
              </w:rPr>
              <w:t>розовый-зеленый</w:t>
            </w:r>
            <w:r>
              <w:rPr>
                <w:rFonts w:ascii="Times New Roman" w:eastAsia="Times New Roman" w:hAnsi="Times New Roman"/>
                <w:sz w:val="12"/>
                <w:szCs w:val="12"/>
              </w:rPr>
              <w:t>«</w:t>
            </w:r>
            <w:r w:rsidRPr="00941490">
              <w:rPr>
                <w:rFonts w:ascii="Times New Roman" w:hAnsi="Times New Roman"/>
                <w:noProof/>
                <w:sz w:val="12"/>
                <w:szCs w:val="12"/>
              </w:rPr>
              <w:t>цс»</w:t>
            </w: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96"/>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hd w:val="clear" w:color="auto" w:fill="FFFFFF"/>
              <w:spacing w:after="0" w:line="240" w:lineRule="auto"/>
              <w:ind w:left="-151" w:right="-149"/>
              <w:jc w:val="center"/>
              <w:rPr>
                <w:rFonts w:ascii="Times New Roman" w:hAnsi="Times New Roman"/>
                <w:sz w:val="12"/>
                <w:szCs w:val="12"/>
                <w:shd w:val="clear" w:color="auto" w:fill="FFFFFF"/>
              </w:rPr>
            </w:pPr>
            <w:r w:rsidRPr="00941490">
              <w:rPr>
                <w:rFonts w:ascii="Times New Roman" w:hAnsi="Times New Roman"/>
                <w:noProof/>
                <w:sz w:val="12"/>
                <w:szCs w:val="12"/>
              </w:rPr>
              <w:t>15</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41490" w:rsidRDefault="00F366DC" w:rsidP="004A3EEE">
            <w:pPr>
              <w:shd w:val="clear" w:color="auto" w:fill="FFFFFF"/>
              <w:spacing w:after="0" w:line="240" w:lineRule="auto"/>
              <w:ind w:left="-10" w:right="-149"/>
              <w:rPr>
                <w:rFonts w:ascii="Times New Roman" w:hAnsi="Times New Roman"/>
                <w:sz w:val="12"/>
                <w:szCs w:val="12"/>
                <w:shd w:val="clear" w:color="auto" w:fill="FFFFFF"/>
              </w:rPr>
            </w:pPr>
            <w:r w:rsidRPr="00981607">
              <w:rPr>
                <w:rFonts w:ascii="Times New Roman" w:eastAsia="Times New Roman" w:hAnsi="Times New Roman"/>
                <w:sz w:val="14"/>
                <w:szCs w:val="14"/>
              </w:rPr>
              <w:t>оранжевый-голубой</w:t>
            </w:r>
            <w:r>
              <w:rPr>
                <w:rFonts w:ascii="Times New Roman" w:eastAsia="Times New Roman" w:hAnsi="Times New Roman"/>
                <w:sz w:val="12"/>
                <w:szCs w:val="12"/>
              </w:rPr>
              <w:t>«</w:t>
            </w:r>
            <w:r w:rsidRPr="00941490">
              <w:rPr>
                <w:rFonts w:ascii="Times New Roman" w:hAnsi="Times New Roman"/>
                <w:noProof/>
                <w:sz w:val="12"/>
                <w:szCs w:val="12"/>
              </w:rPr>
              <w:t>цс»</w:t>
            </w: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37"/>
        </w:trPr>
        <w:tc>
          <w:tcPr>
            <w:tcW w:w="319" w:type="dxa"/>
            <w:tcBorders>
              <w:top w:val="single" w:sz="4" w:space="0" w:color="auto"/>
              <w:left w:val="single" w:sz="2" w:space="0" w:color="000000"/>
              <w:right w:val="single" w:sz="4" w:space="0" w:color="auto"/>
            </w:tcBorders>
            <w:tcMar>
              <w:top w:w="0" w:type="dxa"/>
              <w:left w:w="149" w:type="dxa"/>
              <w:bottom w:w="0" w:type="dxa"/>
              <w:right w:w="149" w:type="dxa"/>
            </w:tcMar>
          </w:tcPr>
          <w:p w:rsidR="00F366DC" w:rsidRPr="00941490" w:rsidRDefault="00F366DC" w:rsidP="004A3EEE">
            <w:pPr>
              <w:shd w:val="clear" w:color="auto" w:fill="FFFFFF"/>
              <w:spacing w:after="0" w:line="240" w:lineRule="auto"/>
              <w:ind w:left="-151" w:right="-149"/>
              <w:jc w:val="center"/>
              <w:rPr>
                <w:rFonts w:ascii="Times New Roman" w:hAnsi="Times New Roman"/>
                <w:sz w:val="12"/>
                <w:szCs w:val="12"/>
                <w:shd w:val="clear" w:color="auto" w:fill="FFFFFF"/>
              </w:rPr>
            </w:pPr>
            <w:r w:rsidRPr="00941490">
              <w:rPr>
                <w:rFonts w:ascii="Times New Roman" w:hAnsi="Times New Roman"/>
                <w:noProof/>
                <w:sz w:val="12"/>
                <w:szCs w:val="12"/>
              </w:rPr>
              <w:t>16</w:t>
            </w:r>
          </w:p>
        </w:tc>
        <w:tc>
          <w:tcPr>
            <w:tcW w:w="1574" w:type="dxa"/>
            <w:tcBorders>
              <w:top w:val="single" w:sz="4" w:space="0" w:color="auto"/>
              <w:left w:val="single" w:sz="4" w:space="0" w:color="auto"/>
              <w:right w:val="single" w:sz="2" w:space="0" w:color="000000"/>
            </w:tcBorders>
            <w:tcMar>
              <w:top w:w="0" w:type="dxa"/>
              <w:left w:w="149" w:type="dxa"/>
              <w:bottom w:w="0" w:type="dxa"/>
              <w:right w:w="149" w:type="dxa"/>
            </w:tcMar>
            <w:vAlign w:val="center"/>
          </w:tcPr>
          <w:p w:rsidR="00F366DC" w:rsidRPr="00941490" w:rsidRDefault="00F366DC" w:rsidP="004A3EEE">
            <w:pPr>
              <w:shd w:val="clear" w:color="auto" w:fill="FFFFFF"/>
              <w:spacing w:after="0" w:line="240" w:lineRule="auto"/>
              <w:ind w:left="-10" w:right="-149"/>
              <w:rPr>
                <w:rFonts w:ascii="Times New Roman" w:hAnsi="Times New Roman"/>
                <w:sz w:val="12"/>
                <w:szCs w:val="12"/>
                <w:shd w:val="clear" w:color="auto" w:fill="FFFFFF"/>
              </w:rPr>
            </w:pPr>
            <w:r w:rsidRPr="00981607">
              <w:rPr>
                <w:rFonts w:ascii="Times New Roman" w:eastAsia="Times New Roman" w:hAnsi="Times New Roman"/>
                <w:sz w:val="14"/>
                <w:szCs w:val="14"/>
              </w:rPr>
              <w:t>желтый-синий</w:t>
            </w:r>
            <w:r>
              <w:rPr>
                <w:rFonts w:ascii="Times New Roman" w:eastAsia="Times New Roman" w:hAnsi="Times New Roman"/>
                <w:sz w:val="12"/>
                <w:szCs w:val="12"/>
              </w:rPr>
              <w:t>«</w:t>
            </w:r>
            <w:r w:rsidRPr="00941490">
              <w:rPr>
                <w:rFonts w:ascii="Times New Roman" w:hAnsi="Times New Roman"/>
                <w:noProof/>
                <w:sz w:val="12"/>
                <w:szCs w:val="12"/>
              </w:rPr>
              <w:t>цс»</w:t>
            </w: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82"/>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hd w:val="clear" w:color="auto" w:fill="FFFFFF"/>
              <w:spacing w:after="0" w:line="240" w:lineRule="auto"/>
              <w:ind w:left="-151" w:right="-149"/>
              <w:jc w:val="center"/>
              <w:rPr>
                <w:rFonts w:ascii="Times New Roman" w:hAnsi="Times New Roman"/>
                <w:sz w:val="12"/>
                <w:szCs w:val="12"/>
                <w:shd w:val="clear" w:color="auto" w:fill="FFFFFF"/>
              </w:rPr>
            </w:pPr>
            <w:r w:rsidRPr="00941490">
              <w:rPr>
                <w:rFonts w:ascii="Times New Roman" w:hAnsi="Times New Roman"/>
                <w:noProof/>
                <w:sz w:val="12"/>
                <w:szCs w:val="12"/>
              </w:rPr>
              <w:t>17</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41490" w:rsidRDefault="00F366DC" w:rsidP="004A3EEE">
            <w:pPr>
              <w:shd w:val="clear" w:color="auto" w:fill="FFFFFF"/>
              <w:spacing w:after="0" w:line="240" w:lineRule="auto"/>
              <w:ind w:left="-10" w:right="-149"/>
              <w:rPr>
                <w:rFonts w:ascii="Times New Roman" w:hAnsi="Times New Roman"/>
                <w:sz w:val="12"/>
                <w:szCs w:val="12"/>
                <w:shd w:val="clear" w:color="auto" w:fill="FFFFFF"/>
              </w:rPr>
            </w:pPr>
            <w:r w:rsidRPr="00981607">
              <w:rPr>
                <w:rFonts w:ascii="Times New Roman" w:eastAsia="Times New Roman" w:hAnsi="Times New Roman"/>
                <w:sz w:val="14"/>
                <w:szCs w:val="14"/>
              </w:rPr>
              <w:t>белый-синий</w:t>
            </w:r>
            <w:r>
              <w:rPr>
                <w:rFonts w:ascii="Times New Roman" w:eastAsia="Times New Roman" w:hAnsi="Times New Roman"/>
                <w:sz w:val="12"/>
                <w:szCs w:val="12"/>
              </w:rPr>
              <w:t>«</w:t>
            </w:r>
            <w:r w:rsidRPr="00941490">
              <w:rPr>
                <w:rFonts w:ascii="Times New Roman" w:hAnsi="Times New Roman"/>
                <w:noProof/>
                <w:sz w:val="12"/>
                <w:szCs w:val="12"/>
              </w:rPr>
              <w:t>цс»</w:t>
            </w: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49"/>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rPr>
              <w:t>18</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41490" w:rsidRDefault="00F366DC" w:rsidP="004A3EEE">
            <w:pPr>
              <w:shd w:val="clear" w:color="auto" w:fill="FFFFFF"/>
              <w:spacing w:after="0" w:line="240" w:lineRule="auto"/>
              <w:ind w:left="-10" w:right="-149"/>
              <w:rPr>
                <w:rFonts w:ascii="Times New Roman" w:hAnsi="Times New Roman"/>
                <w:sz w:val="12"/>
                <w:szCs w:val="12"/>
                <w:shd w:val="clear" w:color="auto" w:fill="FFFFFF"/>
              </w:rPr>
            </w:pPr>
            <w:r w:rsidRPr="00981607">
              <w:rPr>
                <w:rFonts w:ascii="Times New Roman" w:eastAsia="Times New Roman" w:hAnsi="Times New Roman"/>
                <w:sz w:val="14"/>
                <w:szCs w:val="14"/>
              </w:rPr>
              <w:t>белый-красный</w:t>
            </w:r>
            <w:r>
              <w:rPr>
                <w:rFonts w:ascii="Times New Roman" w:eastAsia="Times New Roman" w:hAnsi="Times New Roman"/>
                <w:sz w:val="12"/>
                <w:szCs w:val="12"/>
              </w:rPr>
              <w:t>«</w:t>
            </w:r>
            <w:r w:rsidRPr="00941490">
              <w:rPr>
                <w:rFonts w:ascii="Times New Roman" w:hAnsi="Times New Roman"/>
                <w:noProof/>
                <w:sz w:val="12"/>
                <w:szCs w:val="12"/>
              </w:rPr>
              <w:t>цс»</w:t>
            </w: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61"/>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rPr>
              <w:t>19</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41490" w:rsidRDefault="00F366DC" w:rsidP="004A3EEE">
            <w:pPr>
              <w:shd w:val="clear" w:color="auto" w:fill="FFFFFF"/>
              <w:spacing w:after="0" w:line="240" w:lineRule="auto"/>
              <w:ind w:left="-10" w:right="-149"/>
              <w:rPr>
                <w:rFonts w:ascii="Times New Roman" w:hAnsi="Times New Roman"/>
                <w:sz w:val="12"/>
                <w:szCs w:val="12"/>
                <w:shd w:val="clear" w:color="auto" w:fill="FFFFFF"/>
              </w:rPr>
            </w:pPr>
            <w:r w:rsidRPr="00981607">
              <w:rPr>
                <w:rFonts w:ascii="Times New Roman" w:eastAsia="Times New Roman" w:hAnsi="Times New Roman"/>
                <w:sz w:val="14"/>
                <w:szCs w:val="14"/>
              </w:rPr>
              <w:t>красный-желтый</w:t>
            </w:r>
            <w:r>
              <w:rPr>
                <w:rFonts w:ascii="Times New Roman" w:eastAsia="Times New Roman" w:hAnsi="Times New Roman"/>
                <w:sz w:val="12"/>
                <w:szCs w:val="12"/>
              </w:rPr>
              <w:t>«</w:t>
            </w:r>
            <w:r w:rsidRPr="00941490">
              <w:rPr>
                <w:rFonts w:ascii="Times New Roman" w:hAnsi="Times New Roman"/>
                <w:noProof/>
                <w:sz w:val="12"/>
                <w:szCs w:val="12"/>
              </w:rPr>
              <w:t>цс»</w:t>
            </w: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54"/>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rPr>
              <w:t>20</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41490" w:rsidRDefault="00F366DC" w:rsidP="004A3EEE">
            <w:pPr>
              <w:shd w:val="clear" w:color="auto" w:fill="FFFFFF"/>
              <w:spacing w:after="0" w:line="240" w:lineRule="auto"/>
              <w:ind w:left="-10" w:right="-149"/>
              <w:rPr>
                <w:rFonts w:ascii="Times New Roman" w:hAnsi="Times New Roman"/>
                <w:sz w:val="12"/>
                <w:szCs w:val="12"/>
                <w:shd w:val="clear" w:color="auto" w:fill="FFFFFF"/>
              </w:rPr>
            </w:pPr>
            <w:r w:rsidRPr="00981607">
              <w:rPr>
                <w:rFonts w:ascii="Times New Roman" w:eastAsia="Times New Roman" w:hAnsi="Times New Roman"/>
                <w:sz w:val="14"/>
                <w:szCs w:val="14"/>
              </w:rPr>
              <w:t>синий-красный</w:t>
            </w:r>
            <w:r>
              <w:rPr>
                <w:rFonts w:ascii="Times New Roman" w:eastAsia="Times New Roman" w:hAnsi="Times New Roman"/>
                <w:sz w:val="12"/>
                <w:szCs w:val="12"/>
              </w:rPr>
              <w:t>«</w:t>
            </w:r>
            <w:r w:rsidRPr="00941490">
              <w:rPr>
                <w:rFonts w:ascii="Times New Roman" w:hAnsi="Times New Roman"/>
                <w:noProof/>
                <w:sz w:val="12"/>
                <w:szCs w:val="12"/>
              </w:rPr>
              <w:t>цс»</w:t>
            </w: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75"/>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rPr>
              <w:t>21</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41490" w:rsidRDefault="00F366DC" w:rsidP="004A3EEE">
            <w:pPr>
              <w:shd w:val="clear" w:color="auto" w:fill="FFFFFF"/>
              <w:spacing w:after="0" w:line="240" w:lineRule="auto"/>
              <w:ind w:right="-149"/>
              <w:rPr>
                <w:rFonts w:ascii="Times New Roman" w:hAnsi="Times New Roman"/>
                <w:sz w:val="12"/>
                <w:szCs w:val="12"/>
                <w:shd w:val="clear" w:color="auto" w:fill="FFFFFF"/>
              </w:rPr>
            </w:pPr>
            <w:r w:rsidRPr="00941490">
              <w:rPr>
                <w:rFonts w:ascii="Times New Roman" w:hAnsi="Times New Roman"/>
                <w:noProof/>
                <w:sz w:val="14"/>
                <w:szCs w:val="14"/>
              </w:rPr>
              <w:t>голубой-красный</w:t>
            </w:r>
            <w:r>
              <w:rPr>
                <w:rFonts w:ascii="Times New Roman" w:eastAsia="Times New Roman" w:hAnsi="Times New Roman"/>
                <w:sz w:val="12"/>
                <w:szCs w:val="12"/>
              </w:rPr>
              <w:t>«</w:t>
            </w:r>
            <w:r w:rsidRPr="00941490">
              <w:rPr>
                <w:rFonts w:ascii="Times New Roman" w:hAnsi="Times New Roman"/>
                <w:noProof/>
                <w:sz w:val="12"/>
                <w:szCs w:val="12"/>
              </w:rPr>
              <w:t>цс»</w:t>
            </w: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82"/>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rPr>
              <w:t>22</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41490" w:rsidRDefault="00F366DC" w:rsidP="004A3EEE">
            <w:pPr>
              <w:shd w:val="clear" w:color="auto" w:fill="FFFFFF"/>
              <w:spacing w:after="0" w:line="240" w:lineRule="auto"/>
              <w:ind w:right="-149"/>
              <w:rPr>
                <w:rFonts w:ascii="Times New Roman" w:hAnsi="Times New Roman"/>
                <w:sz w:val="12"/>
                <w:szCs w:val="12"/>
                <w:shd w:val="clear" w:color="auto" w:fill="FFFFFF"/>
              </w:rPr>
            </w:pPr>
            <w:r w:rsidRPr="00981607">
              <w:rPr>
                <w:rFonts w:ascii="Times New Roman" w:eastAsia="Times New Roman" w:hAnsi="Times New Roman"/>
                <w:sz w:val="14"/>
                <w:szCs w:val="14"/>
              </w:rPr>
              <w:t>желтый-оранжевый</w:t>
            </w:r>
            <w:r>
              <w:rPr>
                <w:rFonts w:ascii="Times New Roman" w:eastAsia="Times New Roman" w:hAnsi="Times New Roman"/>
                <w:sz w:val="12"/>
                <w:szCs w:val="12"/>
              </w:rPr>
              <w:t>«</w:t>
            </w:r>
            <w:r w:rsidRPr="00941490">
              <w:rPr>
                <w:rFonts w:ascii="Times New Roman" w:hAnsi="Times New Roman"/>
                <w:noProof/>
                <w:sz w:val="12"/>
                <w:szCs w:val="12"/>
              </w:rPr>
              <w:t>цс»</w:t>
            </w: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75"/>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rPr>
              <w:t>23</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41490" w:rsidRDefault="00F366DC" w:rsidP="004A3EEE">
            <w:pPr>
              <w:shd w:val="clear" w:color="auto" w:fill="FFFFFF"/>
              <w:spacing w:after="0" w:line="240" w:lineRule="auto"/>
              <w:ind w:right="-149"/>
              <w:rPr>
                <w:rFonts w:ascii="Times New Roman" w:hAnsi="Times New Roman"/>
                <w:sz w:val="12"/>
                <w:szCs w:val="12"/>
                <w:shd w:val="clear" w:color="auto" w:fill="FFFFFF"/>
              </w:rPr>
            </w:pPr>
            <w:r w:rsidRPr="00981607">
              <w:rPr>
                <w:rFonts w:ascii="Times New Roman" w:eastAsia="Times New Roman" w:hAnsi="Times New Roman"/>
                <w:sz w:val="14"/>
                <w:szCs w:val="14"/>
              </w:rPr>
              <w:t>розовый-желтый</w:t>
            </w:r>
            <w:r>
              <w:rPr>
                <w:rFonts w:ascii="Times New Roman" w:eastAsia="Times New Roman" w:hAnsi="Times New Roman"/>
                <w:sz w:val="12"/>
                <w:szCs w:val="12"/>
              </w:rPr>
              <w:t>«</w:t>
            </w:r>
            <w:r w:rsidRPr="00941490">
              <w:rPr>
                <w:rFonts w:ascii="Times New Roman" w:hAnsi="Times New Roman"/>
                <w:noProof/>
                <w:sz w:val="12"/>
                <w:szCs w:val="12"/>
              </w:rPr>
              <w:t>цс»</w:t>
            </w: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61"/>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rPr>
              <w:t>24</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41490" w:rsidRDefault="00F366DC" w:rsidP="004A3EEE">
            <w:pPr>
              <w:shd w:val="clear" w:color="auto" w:fill="FFFFFF"/>
              <w:spacing w:after="0" w:line="240" w:lineRule="auto"/>
              <w:ind w:right="-149"/>
              <w:rPr>
                <w:rFonts w:ascii="Times New Roman" w:hAnsi="Times New Roman"/>
                <w:sz w:val="12"/>
                <w:szCs w:val="12"/>
                <w:shd w:val="clear" w:color="auto" w:fill="FFFFFF"/>
              </w:rPr>
            </w:pPr>
            <w:r w:rsidRPr="00941490">
              <w:rPr>
                <w:rFonts w:ascii="Times New Roman" w:hAnsi="Times New Roman"/>
                <w:noProof/>
                <w:sz w:val="14"/>
                <w:szCs w:val="14"/>
              </w:rPr>
              <w:t>голубой-розовый</w:t>
            </w:r>
            <w:r>
              <w:rPr>
                <w:rFonts w:ascii="Times New Roman" w:eastAsia="Times New Roman" w:hAnsi="Times New Roman"/>
                <w:sz w:val="12"/>
                <w:szCs w:val="12"/>
              </w:rPr>
              <w:t>«</w:t>
            </w:r>
            <w:r w:rsidRPr="00941490">
              <w:rPr>
                <w:rFonts w:ascii="Times New Roman" w:hAnsi="Times New Roman"/>
                <w:noProof/>
                <w:sz w:val="12"/>
                <w:szCs w:val="12"/>
              </w:rPr>
              <w:t>цс»</w:t>
            </w: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89"/>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rPr>
              <w:lastRenderedPageBreak/>
              <w:t>25</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41490" w:rsidRDefault="00F366DC" w:rsidP="004A3EEE">
            <w:pPr>
              <w:shd w:val="clear" w:color="auto" w:fill="FFFFFF"/>
              <w:spacing w:after="0" w:line="240" w:lineRule="auto"/>
              <w:ind w:right="-149"/>
              <w:rPr>
                <w:rFonts w:ascii="Times New Roman" w:hAnsi="Times New Roman"/>
                <w:sz w:val="12"/>
                <w:szCs w:val="12"/>
                <w:shd w:val="clear" w:color="auto" w:fill="FFFFFF"/>
              </w:rPr>
            </w:pPr>
            <w:r w:rsidRPr="00981607">
              <w:rPr>
                <w:rFonts w:ascii="Times New Roman" w:eastAsia="Times New Roman" w:hAnsi="Times New Roman"/>
                <w:sz w:val="14"/>
                <w:szCs w:val="14"/>
              </w:rPr>
              <w:t>красный-оранжевый</w:t>
            </w:r>
            <w:r>
              <w:rPr>
                <w:rFonts w:ascii="Times New Roman" w:eastAsia="Times New Roman" w:hAnsi="Times New Roman"/>
                <w:sz w:val="12"/>
                <w:szCs w:val="12"/>
              </w:rPr>
              <w:t>«</w:t>
            </w:r>
            <w:r w:rsidRPr="00941490">
              <w:rPr>
                <w:rFonts w:ascii="Times New Roman" w:hAnsi="Times New Roman"/>
                <w:noProof/>
                <w:sz w:val="12"/>
                <w:szCs w:val="12"/>
              </w:rPr>
              <w:t>цс»</w:t>
            </w: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102"/>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rPr>
              <w:t>26</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41490" w:rsidRDefault="00F366DC" w:rsidP="004A3EEE">
            <w:pPr>
              <w:shd w:val="clear" w:color="auto" w:fill="FFFFFF"/>
              <w:spacing w:after="0" w:line="240" w:lineRule="auto"/>
              <w:ind w:right="-149"/>
              <w:rPr>
                <w:rFonts w:ascii="Times New Roman" w:hAnsi="Times New Roman"/>
                <w:sz w:val="12"/>
                <w:szCs w:val="12"/>
                <w:shd w:val="clear" w:color="auto" w:fill="FFFFFF"/>
              </w:rPr>
            </w:pPr>
            <w:r w:rsidRPr="00981607">
              <w:rPr>
                <w:rFonts w:ascii="Times New Roman" w:eastAsia="Times New Roman" w:hAnsi="Times New Roman"/>
                <w:sz w:val="14"/>
                <w:szCs w:val="14"/>
              </w:rPr>
              <w:t>синий-голубой</w:t>
            </w:r>
            <w:r>
              <w:rPr>
                <w:rFonts w:ascii="Times New Roman" w:eastAsia="Times New Roman" w:hAnsi="Times New Roman"/>
                <w:sz w:val="12"/>
                <w:szCs w:val="12"/>
              </w:rPr>
              <w:t>«</w:t>
            </w:r>
            <w:r w:rsidRPr="00941490">
              <w:rPr>
                <w:rFonts w:ascii="Times New Roman" w:hAnsi="Times New Roman"/>
                <w:noProof/>
                <w:sz w:val="12"/>
                <w:szCs w:val="12"/>
              </w:rPr>
              <w:t>цс»</w:t>
            </w: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37"/>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rPr>
              <w:t>27</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41490" w:rsidRDefault="00F366DC" w:rsidP="004A3EEE">
            <w:pPr>
              <w:shd w:val="clear" w:color="auto" w:fill="FFFFFF"/>
              <w:spacing w:after="0" w:line="240" w:lineRule="auto"/>
              <w:ind w:right="-149"/>
              <w:rPr>
                <w:rFonts w:ascii="Times New Roman" w:hAnsi="Times New Roman"/>
                <w:sz w:val="12"/>
                <w:szCs w:val="12"/>
                <w:shd w:val="clear" w:color="auto" w:fill="FFFFFF"/>
              </w:rPr>
            </w:pPr>
            <w:r w:rsidRPr="00981607">
              <w:rPr>
                <w:rFonts w:ascii="Times New Roman" w:eastAsia="Times New Roman" w:hAnsi="Times New Roman"/>
                <w:sz w:val="14"/>
                <w:szCs w:val="14"/>
              </w:rPr>
              <w:t>синий-зеленый</w:t>
            </w:r>
            <w:r>
              <w:rPr>
                <w:rFonts w:ascii="Times New Roman" w:eastAsia="Times New Roman" w:hAnsi="Times New Roman"/>
                <w:sz w:val="12"/>
                <w:szCs w:val="12"/>
              </w:rPr>
              <w:t>«</w:t>
            </w:r>
            <w:r w:rsidRPr="00941490">
              <w:rPr>
                <w:rFonts w:ascii="Times New Roman" w:hAnsi="Times New Roman"/>
                <w:noProof/>
                <w:sz w:val="12"/>
                <w:szCs w:val="12"/>
              </w:rPr>
              <w:t>цс»</w:t>
            </w: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61"/>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81607" w:rsidRDefault="00F366DC" w:rsidP="004A3EEE">
            <w:pPr>
              <w:shd w:val="clear" w:color="auto" w:fill="FFFFFF"/>
              <w:spacing w:after="0" w:line="240" w:lineRule="auto"/>
              <w:ind w:left="-151" w:right="-149"/>
              <w:jc w:val="center"/>
              <w:rPr>
                <w:rFonts w:ascii="Times New Roman" w:eastAsia="Times New Roman" w:hAnsi="Times New Roman"/>
                <w:sz w:val="14"/>
                <w:szCs w:val="14"/>
              </w:rPr>
            </w:pPr>
            <w:r>
              <w:rPr>
                <w:rFonts w:ascii="Times New Roman" w:eastAsia="Times New Roman" w:hAnsi="Times New Roman"/>
                <w:sz w:val="12"/>
                <w:szCs w:val="12"/>
              </w:rPr>
              <w:t>28</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81607" w:rsidRDefault="00F366DC" w:rsidP="004A3EEE">
            <w:pPr>
              <w:shd w:val="clear" w:color="auto" w:fill="FFFFFF"/>
              <w:spacing w:after="0" w:line="240" w:lineRule="auto"/>
              <w:ind w:right="-149"/>
              <w:rPr>
                <w:rFonts w:ascii="Times New Roman" w:eastAsia="Times New Roman" w:hAnsi="Times New Roman"/>
                <w:sz w:val="14"/>
                <w:szCs w:val="14"/>
              </w:rPr>
            </w:pPr>
            <w:r w:rsidRPr="00981607">
              <w:rPr>
                <w:rFonts w:ascii="Times New Roman" w:eastAsia="Times New Roman" w:hAnsi="Times New Roman"/>
                <w:sz w:val="14"/>
                <w:szCs w:val="14"/>
              </w:rPr>
              <w:t>голубой-зеленый</w:t>
            </w:r>
            <w:r>
              <w:rPr>
                <w:rFonts w:ascii="Times New Roman" w:eastAsia="Times New Roman" w:hAnsi="Times New Roman"/>
                <w:sz w:val="12"/>
                <w:szCs w:val="12"/>
              </w:rPr>
              <w:t>«</w:t>
            </w:r>
            <w:r w:rsidRPr="00941490">
              <w:rPr>
                <w:rFonts w:ascii="Times New Roman" w:hAnsi="Times New Roman"/>
                <w:noProof/>
                <w:sz w:val="12"/>
                <w:szCs w:val="12"/>
              </w:rPr>
              <w:t>цс»</w:t>
            </w: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75"/>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81607" w:rsidRDefault="00F366DC" w:rsidP="004A3EEE">
            <w:pPr>
              <w:shd w:val="clear" w:color="auto" w:fill="FFFFFF"/>
              <w:spacing w:after="0" w:line="240" w:lineRule="auto"/>
              <w:ind w:left="-151" w:right="-149"/>
              <w:jc w:val="center"/>
              <w:rPr>
                <w:rFonts w:ascii="Times New Roman" w:eastAsia="Times New Roman" w:hAnsi="Times New Roman"/>
                <w:sz w:val="14"/>
                <w:szCs w:val="14"/>
              </w:rPr>
            </w:pPr>
            <w:r>
              <w:rPr>
                <w:rFonts w:ascii="Times New Roman" w:eastAsia="Times New Roman" w:hAnsi="Times New Roman"/>
                <w:sz w:val="12"/>
                <w:szCs w:val="12"/>
              </w:rPr>
              <w:t>29</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81607" w:rsidRDefault="00F366DC" w:rsidP="004A3EEE">
            <w:pPr>
              <w:shd w:val="clear" w:color="auto" w:fill="FFFFFF"/>
              <w:spacing w:after="0" w:line="240" w:lineRule="auto"/>
              <w:ind w:right="-149"/>
              <w:rPr>
                <w:rFonts w:ascii="Times New Roman" w:eastAsia="Times New Roman" w:hAnsi="Times New Roman"/>
                <w:sz w:val="14"/>
                <w:szCs w:val="14"/>
              </w:rPr>
            </w:pPr>
            <w:r w:rsidRPr="00981607">
              <w:rPr>
                <w:rFonts w:ascii="Times New Roman" w:eastAsia="Times New Roman" w:hAnsi="Times New Roman"/>
                <w:sz w:val="14"/>
                <w:szCs w:val="14"/>
              </w:rPr>
              <w:t>золотой</w:t>
            </w:r>
            <w:r>
              <w:rPr>
                <w:rFonts w:ascii="Times New Roman" w:eastAsia="Times New Roman" w:hAnsi="Times New Roman"/>
                <w:sz w:val="12"/>
                <w:szCs w:val="12"/>
              </w:rPr>
              <w:t>«</w:t>
            </w:r>
            <w:r w:rsidRPr="00941490">
              <w:rPr>
                <w:rFonts w:ascii="Times New Roman" w:hAnsi="Times New Roman"/>
                <w:noProof/>
                <w:sz w:val="12"/>
                <w:szCs w:val="12"/>
              </w:rPr>
              <w:t>ц»</w:t>
            </w: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75"/>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81607" w:rsidRDefault="00F366DC" w:rsidP="004A3EEE">
            <w:pPr>
              <w:shd w:val="clear" w:color="auto" w:fill="FFFFFF"/>
              <w:spacing w:after="0" w:line="240" w:lineRule="auto"/>
              <w:ind w:left="-151" w:right="-149"/>
              <w:jc w:val="center"/>
              <w:rPr>
                <w:rFonts w:ascii="Times New Roman" w:eastAsia="Times New Roman" w:hAnsi="Times New Roman"/>
                <w:sz w:val="14"/>
                <w:szCs w:val="14"/>
              </w:rPr>
            </w:pPr>
            <w:r>
              <w:rPr>
                <w:rFonts w:ascii="Times New Roman" w:eastAsia="Times New Roman" w:hAnsi="Times New Roman"/>
                <w:sz w:val="12"/>
                <w:szCs w:val="12"/>
              </w:rPr>
              <w:t>30</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81607" w:rsidRDefault="00F366DC" w:rsidP="004A3EEE">
            <w:pPr>
              <w:shd w:val="clear" w:color="auto" w:fill="FFFFFF"/>
              <w:spacing w:after="0" w:line="240" w:lineRule="auto"/>
              <w:ind w:right="-149"/>
              <w:rPr>
                <w:rFonts w:ascii="Times New Roman" w:eastAsia="Times New Roman" w:hAnsi="Times New Roman"/>
                <w:sz w:val="14"/>
                <w:szCs w:val="14"/>
              </w:rPr>
            </w:pPr>
            <w:r w:rsidRPr="00981607">
              <w:rPr>
                <w:rFonts w:ascii="Times New Roman" w:eastAsia="Times New Roman" w:hAnsi="Times New Roman"/>
                <w:sz w:val="14"/>
                <w:szCs w:val="14"/>
              </w:rPr>
              <w:t>черный</w:t>
            </w:r>
            <w:r>
              <w:rPr>
                <w:rFonts w:ascii="Times New Roman" w:eastAsia="Times New Roman" w:hAnsi="Times New Roman"/>
                <w:sz w:val="12"/>
                <w:szCs w:val="12"/>
              </w:rPr>
              <w:t>«</w:t>
            </w:r>
            <w:r w:rsidRPr="00941490">
              <w:rPr>
                <w:rFonts w:ascii="Times New Roman" w:hAnsi="Times New Roman"/>
                <w:noProof/>
                <w:sz w:val="12"/>
                <w:szCs w:val="12"/>
              </w:rPr>
              <w:t>ц»</w:t>
            </w: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48"/>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81607" w:rsidRDefault="00F366DC" w:rsidP="004A3EEE">
            <w:pPr>
              <w:shd w:val="clear" w:color="auto" w:fill="FFFFFF"/>
              <w:spacing w:after="0" w:line="240" w:lineRule="auto"/>
              <w:ind w:left="-151" w:right="-149"/>
              <w:jc w:val="center"/>
              <w:rPr>
                <w:rFonts w:ascii="Times New Roman" w:eastAsia="Times New Roman" w:hAnsi="Times New Roman"/>
                <w:sz w:val="14"/>
                <w:szCs w:val="14"/>
              </w:rPr>
            </w:pPr>
            <w:r>
              <w:rPr>
                <w:rFonts w:ascii="Times New Roman" w:eastAsia="Times New Roman" w:hAnsi="Times New Roman"/>
                <w:sz w:val="12"/>
                <w:szCs w:val="12"/>
              </w:rPr>
              <w:t>31</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81607" w:rsidRDefault="00F366DC" w:rsidP="004A3EEE">
            <w:pPr>
              <w:shd w:val="clear" w:color="auto" w:fill="FFFFFF"/>
              <w:spacing w:after="0" w:line="240" w:lineRule="auto"/>
              <w:ind w:right="-149"/>
              <w:rPr>
                <w:rFonts w:ascii="Times New Roman" w:eastAsia="Times New Roman" w:hAnsi="Times New Roman"/>
                <w:sz w:val="14"/>
                <w:szCs w:val="14"/>
              </w:rPr>
            </w:pPr>
            <w:r w:rsidRPr="00981607">
              <w:rPr>
                <w:rFonts w:ascii="Times New Roman" w:eastAsia="Times New Roman" w:hAnsi="Times New Roman"/>
                <w:sz w:val="14"/>
                <w:szCs w:val="14"/>
              </w:rPr>
              <w:t>оранжевый</w:t>
            </w:r>
            <w:r>
              <w:rPr>
                <w:rFonts w:ascii="Times New Roman" w:eastAsia="Times New Roman" w:hAnsi="Times New Roman"/>
                <w:sz w:val="12"/>
                <w:szCs w:val="12"/>
              </w:rPr>
              <w:t>«</w:t>
            </w:r>
            <w:r w:rsidRPr="00941490">
              <w:rPr>
                <w:rFonts w:ascii="Times New Roman" w:hAnsi="Times New Roman"/>
                <w:noProof/>
                <w:sz w:val="12"/>
                <w:szCs w:val="12"/>
              </w:rPr>
              <w:t>ц»</w:t>
            </w: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82"/>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81607" w:rsidRDefault="00F366DC" w:rsidP="004A3EEE">
            <w:pPr>
              <w:shd w:val="clear" w:color="auto" w:fill="FFFFFF"/>
              <w:spacing w:after="0" w:line="240" w:lineRule="auto"/>
              <w:ind w:left="-151" w:right="-149"/>
              <w:jc w:val="center"/>
              <w:rPr>
                <w:rFonts w:ascii="Times New Roman" w:eastAsia="Times New Roman" w:hAnsi="Times New Roman"/>
                <w:sz w:val="14"/>
                <w:szCs w:val="14"/>
              </w:rPr>
            </w:pPr>
            <w:r w:rsidRPr="00941490">
              <w:rPr>
                <w:rFonts w:ascii="Times New Roman" w:hAnsi="Times New Roman"/>
                <w:noProof/>
                <w:sz w:val="12"/>
                <w:szCs w:val="12"/>
              </w:rPr>
              <w:t>32</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81607" w:rsidRDefault="00F366DC" w:rsidP="004A3EEE">
            <w:pPr>
              <w:shd w:val="clear" w:color="auto" w:fill="FFFFFF"/>
              <w:spacing w:after="0" w:line="240" w:lineRule="auto"/>
              <w:ind w:right="-149"/>
              <w:rPr>
                <w:rFonts w:ascii="Times New Roman" w:eastAsia="Times New Roman" w:hAnsi="Times New Roman"/>
                <w:sz w:val="14"/>
                <w:szCs w:val="14"/>
              </w:rPr>
            </w:pPr>
            <w:r w:rsidRPr="00981607">
              <w:rPr>
                <w:rFonts w:ascii="Times New Roman" w:eastAsia="Times New Roman" w:hAnsi="Times New Roman"/>
                <w:sz w:val="14"/>
                <w:szCs w:val="14"/>
              </w:rPr>
              <w:t>синий</w:t>
            </w:r>
            <w:r>
              <w:rPr>
                <w:rFonts w:ascii="Times New Roman" w:eastAsia="Times New Roman" w:hAnsi="Times New Roman"/>
                <w:sz w:val="12"/>
                <w:szCs w:val="12"/>
              </w:rPr>
              <w:t>«</w:t>
            </w:r>
            <w:r w:rsidRPr="00941490">
              <w:rPr>
                <w:rFonts w:ascii="Times New Roman" w:hAnsi="Times New Roman"/>
                <w:noProof/>
                <w:sz w:val="12"/>
                <w:szCs w:val="12"/>
              </w:rPr>
              <w:t>ц»</w:t>
            </w: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95"/>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81607" w:rsidRDefault="00F366DC" w:rsidP="004A3EEE">
            <w:pPr>
              <w:shd w:val="clear" w:color="auto" w:fill="FFFFFF"/>
              <w:spacing w:after="0" w:line="240" w:lineRule="auto"/>
              <w:ind w:left="-151" w:right="-149"/>
              <w:jc w:val="center"/>
              <w:rPr>
                <w:rFonts w:ascii="Times New Roman" w:eastAsia="Times New Roman" w:hAnsi="Times New Roman"/>
                <w:sz w:val="14"/>
                <w:szCs w:val="14"/>
              </w:rPr>
            </w:pPr>
            <w:r w:rsidRPr="00941490">
              <w:rPr>
                <w:rFonts w:ascii="Times New Roman" w:hAnsi="Times New Roman"/>
                <w:noProof/>
                <w:sz w:val="12"/>
                <w:szCs w:val="12"/>
              </w:rPr>
              <w:t>33</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81607" w:rsidRDefault="00F366DC" w:rsidP="004A3EEE">
            <w:pPr>
              <w:shd w:val="clear" w:color="auto" w:fill="FFFFFF"/>
              <w:spacing w:after="0" w:line="240" w:lineRule="auto"/>
              <w:ind w:right="-149"/>
              <w:rPr>
                <w:rFonts w:ascii="Times New Roman" w:eastAsia="Times New Roman" w:hAnsi="Times New Roman"/>
                <w:sz w:val="14"/>
                <w:szCs w:val="14"/>
              </w:rPr>
            </w:pPr>
            <w:r w:rsidRPr="00981607">
              <w:rPr>
                <w:rFonts w:ascii="Times New Roman" w:eastAsia="Times New Roman" w:hAnsi="Times New Roman"/>
                <w:sz w:val="14"/>
                <w:szCs w:val="14"/>
              </w:rPr>
              <w:t>красный</w:t>
            </w:r>
            <w:r>
              <w:rPr>
                <w:rFonts w:ascii="Times New Roman" w:eastAsia="Times New Roman" w:hAnsi="Times New Roman"/>
                <w:sz w:val="12"/>
                <w:szCs w:val="12"/>
              </w:rPr>
              <w:t>«</w:t>
            </w:r>
            <w:r w:rsidRPr="00941490">
              <w:rPr>
                <w:rFonts w:ascii="Times New Roman" w:hAnsi="Times New Roman"/>
                <w:noProof/>
                <w:sz w:val="12"/>
                <w:szCs w:val="12"/>
              </w:rPr>
              <w:t>ц»</w:t>
            </w: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116"/>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81607" w:rsidRDefault="00F366DC" w:rsidP="004A3EEE">
            <w:pPr>
              <w:shd w:val="clear" w:color="auto" w:fill="FFFFFF"/>
              <w:spacing w:after="0" w:line="240" w:lineRule="auto"/>
              <w:ind w:left="-151" w:right="-149"/>
              <w:jc w:val="center"/>
              <w:rPr>
                <w:rFonts w:ascii="Times New Roman" w:eastAsia="Times New Roman" w:hAnsi="Times New Roman"/>
                <w:sz w:val="14"/>
                <w:szCs w:val="14"/>
              </w:rPr>
            </w:pPr>
            <w:r w:rsidRPr="00941490">
              <w:rPr>
                <w:rFonts w:ascii="Times New Roman" w:hAnsi="Times New Roman"/>
                <w:noProof/>
                <w:sz w:val="12"/>
                <w:szCs w:val="12"/>
              </w:rPr>
              <w:t>34</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81607" w:rsidRDefault="00F366DC" w:rsidP="004A3EEE">
            <w:pPr>
              <w:shd w:val="clear" w:color="auto" w:fill="FFFFFF"/>
              <w:spacing w:after="0" w:line="240" w:lineRule="auto"/>
              <w:ind w:right="-149"/>
              <w:rPr>
                <w:rFonts w:ascii="Times New Roman" w:eastAsia="Times New Roman" w:hAnsi="Times New Roman"/>
                <w:sz w:val="14"/>
                <w:szCs w:val="14"/>
              </w:rPr>
            </w:pPr>
            <w:r w:rsidRPr="00981607">
              <w:rPr>
                <w:rFonts w:ascii="Times New Roman" w:eastAsia="Times New Roman" w:hAnsi="Times New Roman"/>
                <w:sz w:val="14"/>
                <w:szCs w:val="14"/>
              </w:rPr>
              <w:t>желтый</w:t>
            </w:r>
            <w:r>
              <w:rPr>
                <w:rFonts w:ascii="Times New Roman" w:eastAsia="Times New Roman" w:hAnsi="Times New Roman"/>
                <w:sz w:val="12"/>
                <w:szCs w:val="12"/>
              </w:rPr>
              <w:t>«</w:t>
            </w:r>
            <w:r w:rsidRPr="00941490">
              <w:rPr>
                <w:rFonts w:ascii="Times New Roman" w:hAnsi="Times New Roman"/>
                <w:noProof/>
                <w:sz w:val="12"/>
                <w:szCs w:val="12"/>
              </w:rPr>
              <w:t>ц»</w:t>
            </w: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143"/>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81607" w:rsidRDefault="00F366DC" w:rsidP="004A3EEE">
            <w:pPr>
              <w:shd w:val="clear" w:color="auto" w:fill="FFFFFF"/>
              <w:spacing w:after="0" w:line="240" w:lineRule="auto"/>
              <w:ind w:left="-151" w:right="-149"/>
              <w:jc w:val="center"/>
              <w:rPr>
                <w:rFonts w:ascii="Times New Roman" w:eastAsia="Times New Roman" w:hAnsi="Times New Roman"/>
                <w:sz w:val="14"/>
                <w:szCs w:val="14"/>
              </w:rPr>
            </w:pPr>
            <w:r>
              <w:rPr>
                <w:rFonts w:ascii="Times New Roman" w:eastAsia="Times New Roman" w:hAnsi="Times New Roman"/>
                <w:sz w:val="12"/>
                <w:szCs w:val="12"/>
              </w:rPr>
              <w:t>35</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81607" w:rsidRDefault="00F366DC" w:rsidP="004A3EEE">
            <w:pPr>
              <w:shd w:val="clear" w:color="auto" w:fill="FFFFFF"/>
              <w:spacing w:after="0" w:line="240" w:lineRule="auto"/>
              <w:ind w:right="-149"/>
              <w:rPr>
                <w:rFonts w:ascii="Times New Roman" w:eastAsia="Times New Roman" w:hAnsi="Times New Roman"/>
                <w:sz w:val="14"/>
                <w:szCs w:val="14"/>
              </w:rPr>
            </w:pPr>
            <w:r w:rsidRPr="00981607">
              <w:rPr>
                <w:rFonts w:ascii="Times New Roman" w:eastAsia="Times New Roman" w:hAnsi="Times New Roman"/>
                <w:sz w:val="14"/>
                <w:szCs w:val="14"/>
              </w:rPr>
              <w:t>розовый</w:t>
            </w:r>
            <w:r>
              <w:rPr>
                <w:rFonts w:ascii="Times New Roman" w:eastAsia="Times New Roman" w:hAnsi="Times New Roman"/>
                <w:sz w:val="12"/>
                <w:szCs w:val="12"/>
              </w:rPr>
              <w:t>«</w:t>
            </w:r>
            <w:r w:rsidRPr="00941490">
              <w:rPr>
                <w:rFonts w:ascii="Times New Roman" w:hAnsi="Times New Roman"/>
                <w:noProof/>
                <w:sz w:val="12"/>
                <w:szCs w:val="12"/>
              </w:rPr>
              <w:t>ц»</w:t>
            </w: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52" w:type="dxa"/>
            <w:vMerge/>
            <w:tcBorders>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bottom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bottom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37"/>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hd w:val="clear" w:color="auto" w:fill="FFFFFF"/>
              <w:spacing w:after="0" w:line="240" w:lineRule="auto"/>
              <w:ind w:left="-151" w:right="-149"/>
              <w:jc w:val="center"/>
              <w:rPr>
                <w:rFonts w:ascii="Times New Roman" w:hAnsi="Times New Roman"/>
                <w:noProof/>
                <w:sz w:val="12"/>
                <w:szCs w:val="12"/>
              </w:rPr>
            </w:pPr>
            <w:r>
              <w:rPr>
                <w:rFonts w:ascii="Times New Roman" w:eastAsia="Times New Roman" w:hAnsi="Times New Roman"/>
                <w:sz w:val="12"/>
                <w:szCs w:val="12"/>
              </w:rPr>
              <w:t>36</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41490" w:rsidRDefault="00F366DC" w:rsidP="004A3EEE">
            <w:pPr>
              <w:shd w:val="clear" w:color="auto" w:fill="FFFFFF"/>
              <w:spacing w:after="0" w:line="240" w:lineRule="auto"/>
              <w:ind w:right="-149"/>
              <w:rPr>
                <w:rFonts w:ascii="Times New Roman" w:hAnsi="Times New Roman"/>
                <w:noProof/>
                <w:sz w:val="12"/>
                <w:szCs w:val="12"/>
              </w:rPr>
            </w:pPr>
            <w:r w:rsidRPr="00981607">
              <w:rPr>
                <w:rFonts w:ascii="Times New Roman" w:eastAsia="Times New Roman" w:hAnsi="Times New Roman"/>
                <w:sz w:val="14"/>
                <w:szCs w:val="14"/>
              </w:rPr>
              <w:t xml:space="preserve">белый </w:t>
            </w:r>
            <w:r>
              <w:rPr>
                <w:rFonts w:ascii="Times New Roman" w:eastAsia="Times New Roman" w:hAnsi="Times New Roman"/>
                <w:sz w:val="12"/>
                <w:szCs w:val="12"/>
              </w:rPr>
              <w:t>«</w:t>
            </w:r>
            <w:r w:rsidRPr="00941490">
              <w:rPr>
                <w:rFonts w:ascii="Times New Roman" w:hAnsi="Times New Roman"/>
                <w:noProof/>
                <w:sz w:val="12"/>
                <w:szCs w:val="12"/>
              </w:rPr>
              <w:t>ц»</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r w:rsidRPr="00941490">
              <w:rPr>
                <w:rFonts w:ascii="Times New Roman" w:hAnsi="Times New Roman"/>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r w:rsidRPr="00941490">
              <w:rPr>
                <w:rFonts w:ascii="Times New Roman" w:hAnsi="Times New Roman"/>
                <w:noProof/>
                <w:sz w:val="12"/>
                <w:szCs w:val="12"/>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after="0"/>
              <w:ind w:right="-151" w:hanging="150"/>
              <w:jc w:val="center"/>
              <w:textAlignment w:val="baseline"/>
              <w:rPr>
                <w:noProof/>
                <w:sz w:val="12"/>
                <w:szCs w:val="12"/>
              </w:rPr>
            </w:pPr>
            <w:r w:rsidRPr="00245FEE">
              <w:rPr>
                <w:noProof/>
                <w:sz w:val="12"/>
                <w:szCs w:val="12"/>
              </w:rPr>
              <w:t>«</w:t>
            </w:r>
            <w:r>
              <w:rPr>
                <w:noProof/>
                <w:sz w:val="12"/>
                <w:szCs w:val="12"/>
              </w:rPr>
              <w:t>НЕТ</w:t>
            </w:r>
            <w:r w:rsidRPr="00245FEE">
              <w:rPr>
                <w:noProof/>
                <w:sz w:val="12"/>
                <w:szCs w:val="12"/>
              </w:rPr>
              <w:t>»</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after="0"/>
              <w:ind w:right="-151" w:hanging="148"/>
              <w:jc w:val="center"/>
              <w:textAlignment w:val="baseline"/>
              <w:rPr>
                <w:noProof/>
                <w:sz w:val="12"/>
                <w:szCs w:val="12"/>
              </w:rPr>
            </w:pPr>
            <w:r w:rsidRPr="00245FEE">
              <w:rPr>
                <w:noProof/>
                <w:sz w:val="12"/>
                <w:szCs w:val="12"/>
              </w:rPr>
              <w:t>«</w:t>
            </w:r>
            <w:r>
              <w:rPr>
                <w:noProof/>
                <w:sz w:val="12"/>
                <w:szCs w:val="12"/>
              </w:rPr>
              <w:t>ДА</w:t>
            </w:r>
            <w:r w:rsidRPr="00245FEE">
              <w:rPr>
                <w:noProof/>
                <w:sz w:val="12"/>
                <w:szCs w:val="12"/>
              </w:rPr>
              <w:t>»</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after="0"/>
              <w:ind w:right="-152" w:hanging="148"/>
              <w:jc w:val="center"/>
              <w:textAlignment w:val="baseline"/>
              <w:rPr>
                <w:sz w:val="12"/>
                <w:szCs w:val="12"/>
              </w:rPr>
            </w:pPr>
            <w:r w:rsidRPr="00245FEE">
              <w:rPr>
                <w:noProof/>
                <w:sz w:val="12"/>
                <w:szCs w:val="12"/>
              </w:rPr>
              <w:t>«</w:t>
            </w:r>
            <w:r>
              <w:rPr>
                <w:noProof/>
                <w:sz w:val="12"/>
                <w:szCs w:val="12"/>
              </w:rPr>
              <w:t>НЕТ</w:t>
            </w:r>
            <w:r w:rsidRPr="00245FEE">
              <w:rPr>
                <w:noProof/>
                <w:sz w:val="12"/>
                <w:szCs w:val="12"/>
              </w:rPr>
              <w:t>»</w:t>
            </w:r>
          </w:p>
        </w:tc>
        <w:tc>
          <w:tcPr>
            <w:tcW w:w="552" w:type="dxa"/>
            <w:tcBorders>
              <w:top w:val="single" w:sz="4" w:space="0" w:color="auto"/>
              <w:left w:val="single" w:sz="2" w:space="0" w:color="000000"/>
              <w:bottom w:val="single" w:sz="4" w:space="0" w:color="auto"/>
              <w:right w:val="single" w:sz="2" w:space="0" w:color="000000"/>
            </w:tcBorders>
          </w:tcPr>
          <w:p w:rsidR="00F366DC" w:rsidRDefault="00F366DC" w:rsidP="004A3EEE">
            <w:pPr>
              <w:pStyle w:val="formattext"/>
              <w:spacing w:before="0" w:after="0"/>
              <w:jc w:val="center"/>
              <w:textAlignment w:val="baseline"/>
              <w:rPr>
                <w:noProof/>
                <w:sz w:val="12"/>
                <w:szCs w:val="12"/>
              </w:rPr>
            </w:pPr>
            <w:r w:rsidRPr="0066747D">
              <w:rPr>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tcPr>
          <w:p w:rsidR="00F366DC" w:rsidRDefault="00F366DC" w:rsidP="004A3EEE">
            <w:pPr>
              <w:pStyle w:val="formattext"/>
              <w:spacing w:before="0" w:after="0"/>
              <w:jc w:val="center"/>
              <w:textAlignment w:val="baseline"/>
              <w:rPr>
                <w:noProof/>
                <w:sz w:val="12"/>
                <w:szCs w:val="12"/>
              </w:rPr>
            </w:pPr>
            <w:r w:rsidRPr="00710B04">
              <w:rPr>
                <w:sz w:val="12"/>
                <w:szCs w:val="12"/>
              </w:rPr>
              <w:t>«</w:t>
            </w:r>
            <w:r>
              <w:rPr>
                <w:sz w:val="12"/>
                <w:szCs w:val="12"/>
              </w:rPr>
              <w:t>ДА</w:t>
            </w:r>
            <w:r w:rsidRPr="00710B04">
              <w:rPr>
                <w:sz w:val="12"/>
                <w:szCs w:val="12"/>
              </w:rPr>
              <w:t>»</w:t>
            </w:r>
          </w:p>
        </w:tc>
        <w:tc>
          <w:tcPr>
            <w:tcW w:w="552" w:type="dxa"/>
            <w:tcBorders>
              <w:top w:val="single" w:sz="4" w:space="0" w:color="auto"/>
              <w:left w:val="single" w:sz="2" w:space="0" w:color="000000"/>
              <w:bottom w:val="single" w:sz="4" w:space="0" w:color="auto"/>
              <w:right w:val="single" w:sz="2" w:space="0" w:color="000000"/>
            </w:tcBorders>
          </w:tcPr>
          <w:p w:rsidR="00F366DC" w:rsidRDefault="00F366DC" w:rsidP="004A3EEE">
            <w:pPr>
              <w:pStyle w:val="formattext"/>
              <w:spacing w:before="0" w:after="0"/>
              <w:jc w:val="center"/>
              <w:textAlignment w:val="baseline"/>
              <w:rPr>
                <w:noProof/>
                <w:sz w:val="12"/>
                <w:szCs w:val="12"/>
              </w:rPr>
            </w:pPr>
            <w:r w:rsidRPr="00710B04">
              <w:rPr>
                <w:sz w:val="12"/>
                <w:szCs w:val="12"/>
              </w:rPr>
              <w:t>«</w:t>
            </w:r>
            <w:r>
              <w:rPr>
                <w:sz w:val="12"/>
                <w:szCs w:val="12"/>
              </w:rPr>
              <w:t>ДА</w:t>
            </w:r>
            <w:r w:rsidRPr="00710B04">
              <w:rPr>
                <w:sz w:val="12"/>
                <w:szCs w:val="12"/>
              </w:rPr>
              <w:t>»</w:t>
            </w:r>
          </w:p>
        </w:tc>
        <w:tc>
          <w:tcPr>
            <w:tcW w:w="552" w:type="dxa"/>
            <w:tcBorders>
              <w:top w:val="single" w:sz="4" w:space="0" w:color="auto"/>
              <w:left w:val="single" w:sz="2" w:space="0" w:color="000000"/>
              <w:bottom w:val="single" w:sz="4" w:space="0" w:color="auto"/>
              <w:right w:val="single" w:sz="2" w:space="0" w:color="000000"/>
            </w:tcBorders>
          </w:tcPr>
          <w:p w:rsidR="00F366DC" w:rsidRDefault="00F366DC" w:rsidP="004A3EEE">
            <w:pPr>
              <w:pStyle w:val="formattext"/>
              <w:spacing w:before="0" w:after="0"/>
              <w:jc w:val="center"/>
              <w:textAlignment w:val="baseline"/>
              <w:rPr>
                <w:noProof/>
                <w:sz w:val="12"/>
                <w:szCs w:val="12"/>
              </w:rPr>
            </w:pPr>
            <w:r w:rsidRPr="0066747D">
              <w:rPr>
                <w:noProof/>
                <w:sz w:val="12"/>
                <w:szCs w:val="12"/>
              </w:rPr>
              <w:t>«НЕТ»</w:t>
            </w:r>
          </w:p>
        </w:tc>
        <w:tc>
          <w:tcPr>
            <w:tcW w:w="552" w:type="dxa"/>
            <w:tcBorders>
              <w:top w:val="single" w:sz="4" w:space="0" w:color="auto"/>
              <w:left w:val="single" w:sz="2" w:space="0" w:color="000000"/>
              <w:bottom w:val="single" w:sz="4" w:space="0" w:color="auto"/>
              <w:right w:val="single" w:sz="4" w:space="0" w:color="auto"/>
            </w:tcBorders>
          </w:tcPr>
          <w:p w:rsidR="00F366DC" w:rsidRDefault="00F366DC" w:rsidP="004A3EEE">
            <w:pPr>
              <w:pStyle w:val="formattext"/>
              <w:spacing w:before="0" w:after="0"/>
              <w:jc w:val="center"/>
              <w:textAlignment w:val="baseline"/>
              <w:rPr>
                <w:noProof/>
                <w:sz w:val="12"/>
                <w:szCs w:val="12"/>
              </w:rPr>
            </w:pPr>
            <w:r w:rsidRPr="0066747D">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tcPr>
          <w:p w:rsidR="00F366DC" w:rsidRDefault="00F366DC" w:rsidP="004A3EEE">
            <w:pPr>
              <w:pStyle w:val="formattext"/>
              <w:spacing w:before="0" w:after="0"/>
              <w:jc w:val="center"/>
              <w:textAlignment w:val="baseline"/>
              <w:rPr>
                <w:noProof/>
                <w:sz w:val="12"/>
                <w:szCs w:val="12"/>
              </w:rPr>
            </w:pPr>
            <w:r w:rsidRPr="00710B04">
              <w:rPr>
                <w:sz w:val="12"/>
                <w:szCs w:val="12"/>
              </w:rPr>
              <w:t>«</w:t>
            </w:r>
            <w:r>
              <w:rPr>
                <w:sz w:val="12"/>
                <w:szCs w:val="12"/>
              </w:rPr>
              <w:t>ДА</w:t>
            </w:r>
            <w:r w:rsidRPr="00710B04">
              <w:rPr>
                <w:sz w:val="12"/>
                <w:szCs w:val="12"/>
              </w:rPr>
              <w:t>»</w:t>
            </w:r>
          </w:p>
        </w:tc>
        <w:tc>
          <w:tcPr>
            <w:tcW w:w="552" w:type="dxa"/>
            <w:tcBorders>
              <w:top w:val="single" w:sz="4" w:space="0" w:color="auto"/>
              <w:left w:val="single" w:sz="4" w:space="0" w:color="auto"/>
              <w:bottom w:val="single" w:sz="4" w:space="0" w:color="auto"/>
              <w:right w:val="single" w:sz="2" w:space="0" w:color="000000"/>
            </w:tcBorders>
          </w:tcPr>
          <w:p w:rsidR="00F366DC" w:rsidRDefault="00F366DC" w:rsidP="004A3EEE">
            <w:pPr>
              <w:pStyle w:val="formattext"/>
              <w:spacing w:before="0" w:after="0"/>
              <w:jc w:val="center"/>
              <w:textAlignment w:val="baseline"/>
              <w:rPr>
                <w:sz w:val="12"/>
                <w:szCs w:val="12"/>
              </w:rPr>
            </w:pPr>
            <w:r w:rsidRPr="0066747D">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tcPr>
          <w:p w:rsidR="00F366DC" w:rsidRDefault="00F366DC" w:rsidP="004A3EEE">
            <w:pPr>
              <w:pStyle w:val="formattext"/>
              <w:spacing w:before="0" w:after="0"/>
              <w:jc w:val="center"/>
              <w:textAlignment w:val="baseline"/>
              <w:rPr>
                <w:noProof/>
                <w:sz w:val="12"/>
                <w:szCs w:val="12"/>
              </w:rPr>
            </w:pPr>
            <w:r w:rsidRPr="0066747D">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tcPr>
          <w:p w:rsidR="00F366DC" w:rsidRDefault="00F366DC" w:rsidP="004A3EEE">
            <w:pPr>
              <w:pStyle w:val="formattext"/>
              <w:spacing w:before="0" w:after="0"/>
              <w:jc w:val="center"/>
              <w:textAlignment w:val="baseline"/>
              <w:rPr>
                <w:sz w:val="12"/>
                <w:szCs w:val="12"/>
              </w:rPr>
            </w:pPr>
            <w:r w:rsidRPr="0066747D">
              <w:rPr>
                <w:noProof/>
                <w:sz w:val="12"/>
                <w:szCs w:val="12"/>
              </w:rPr>
              <w:t>«НЕТ»</w:t>
            </w:r>
          </w:p>
        </w:tc>
        <w:tc>
          <w:tcPr>
            <w:tcW w:w="552" w:type="dxa"/>
            <w:tcBorders>
              <w:top w:val="single" w:sz="4" w:space="0" w:color="auto"/>
              <w:left w:val="single" w:sz="4" w:space="0" w:color="auto"/>
              <w:bottom w:val="single" w:sz="4" w:space="0" w:color="auto"/>
              <w:right w:val="single" w:sz="4" w:space="0" w:color="auto"/>
            </w:tcBorders>
          </w:tcPr>
          <w:p w:rsidR="00F366DC" w:rsidRDefault="00F366DC" w:rsidP="004A3EEE">
            <w:pPr>
              <w:pStyle w:val="formattext"/>
              <w:spacing w:before="0" w:after="0"/>
              <w:jc w:val="center"/>
              <w:textAlignment w:val="baseline"/>
              <w:rPr>
                <w:noProof/>
                <w:sz w:val="12"/>
                <w:szCs w:val="12"/>
              </w:rPr>
            </w:pPr>
            <w:r w:rsidRPr="00710B04">
              <w:rPr>
                <w:sz w:val="12"/>
                <w:szCs w:val="12"/>
              </w:rPr>
              <w:t>«</w:t>
            </w:r>
            <w:r>
              <w:rPr>
                <w:sz w:val="12"/>
                <w:szCs w:val="12"/>
              </w:rPr>
              <w:t>ДА-</w:t>
            </w:r>
            <w:r>
              <w:rPr>
                <w:bCs/>
                <w:sz w:val="10"/>
                <w:szCs w:val="10"/>
              </w:rPr>
              <w:t>ИЖС</w:t>
            </w:r>
            <w:r w:rsidRPr="00710B04">
              <w:rPr>
                <w:sz w:val="12"/>
                <w:szCs w:val="12"/>
              </w:rPr>
              <w:t>»</w:t>
            </w:r>
          </w:p>
        </w:tc>
      </w:tr>
      <w:tr w:rsidR="00F366DC" w:rsidRPr="00941490" w:rsidTr="004A3EEE">
        <w:trPr>
          <w:trHeight w:val="95"/>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81607" w:rsidRDefault="00F366DC" w:rsidP="004A3EEE">
            <w:pPr>
              <w:shd w:val="clear" w:color="auto" w:fill="FFFFFF"/>
              <w:spacing w:after="0" w:line="240" w:lineRule="auto"/>
              <w:ind w:left="-151" w:right="-149"/>
              <w:jc w:val="center"/>
              <w:rPr>
                <w:rFonts w:ascii="Times New Roman" w:eastAsia="Times New Roman" w:hAnsi="Times New Roman"/>
                <w:sz w:val="14"/>
                <w:szCs w:val="14"/>
              </w:rPr>
            </w:pPr>
            <w:r>
              <w:rPr>
                <w:rFonts w:ascii="Times New Roman" w:eastAsia="Times New Roman" w:hAnsi="Times New Roman"/>
                <w:sz w:val="12"/>
                <w:szCs w:val="12"/>
              </w:rPr>
              <w:t>37</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81607" w:rsidRDefault="00F366DC" w:rsidP="004A3EEE">
            <w:pPr>
              <w:shd w:val="clear" w:color="auto" w:fill="FFFFFF"/>
              <w:spacing w:after="0" w:line="240" w:lineRule="auto"/>
              <w:ind w:right="-149"/>
              <w:rPr>
                <w:rFonts w:ascii="Times New Roman" w:eastAsia="Times New Roman" w:hAnsi="Times New Roman"/>
                <w:sz w:val="14"/>
                <w:szCs w:val="14"/>
              </w:rPr>
            </w:pPr>
            <w:r>
              <w:rPr>
                <w:rFonts w:ascii="Times New Roman" w:eastAsia="Times New Roman" w:hAnsi="Times New Roman"/>
                <w:sz w:val="14"/>
                <w:szCs w:val="14"/>
              </w:rPr>
              <w:t>черный</w:t>
            </w:r>
            <w:r>
              <w:rPr>
                <w:rFonts w:ascii="Times New Roman" w:eastAsia="Times New Roman" w:hAnsi="Times New Roman"/>
                <w:sz w:val="12"/>
                <w:szCs w:val="12"/>
              </w:rPr>
              <w:t>«</w:t>
            </w:r>
            <w:r w:rsidRPr="00941490">
              <w:rPr>
                <w:rFonts w:ascii="Times New Roman" w:hAnsi="Times New Roman"/>
                <w:noProof/>
                <w:sz w:val="12"/>
                <w:szCs w:val="12"/>
              </w:rPr>
              <w:t>ц»</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r w:rsidRPr="00941490">
              <w:rPr>
                <w:rFonts w:ascii="Times New Roman" w:hAnsi="Times New Roman"/>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r w:rsidRPr="00941490">
              <w:rPr>
                <w:rFonts w:ascii="Times New Roman" w:hAnsi="Times New Roman"/>
                <w:sz w:val="12"/>
                <w:szCs w:val="12"/>
              </w:rPr>
              <w:t>«ДА»</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after="0"/>
              <w:ind w:right="-151" w:hanging="150"/>
              <w:jc w:val="center"/>
              <w:textAlignment w:val="baseline"/>
              <w:rPr>
                <w:noProof/>
                <w:sz w:val="12"/>
                <w:szCs w:val="12"/>
              </w:rPr>
            </w:pPr>
            <w:r w:rsidRPr="00245FEE">
              <w:rPr>
                <w:noProof/>
                <w:sz w:val="12"/>
                <w:szCs w:val="12"/>
              </w:rPr>
              <w:t>«</w:t>
            </w:r>
            <w:r>
              <w:rPr>
                <w:noProof/>
                <w:sz w:val="12"/>
                <w:szCs w:val="12"/>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after="0"/>
              <w:ind w:right="-151" w:hanging="148"/>
              <w:jc w:val="center"/>
              <w:textAlignment w:val="baseline"/>
              <w:rPr>
                <w:noProof/>
                <w:sz w:val="12"/>
                <w:szCs w:val="12"/>
              </w:rPr>
            </w:pPr>
            <w:r w:rsidRPr="00245FEE">
              <w:rPr>
                <w:noProof/>
                <w:sz w:val="12"/>
                <w:szCs w:val="12"/>
              </w:rPr>
              <w:t>«</w:t>
            </w:r>
            <w:r>
              <w:rPr>
                <w:noProof/>
                <w:sz w:val="12"/>
                <w:szCs w:val="12"/>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after="0"/>
              <w:ind w:right="-152" w:hanging="148"/>
              <w:jc w:val="center"/>
              <w:textAlignment w:val="baseline"/>
              <w:rPr>
                <w:sz w:val="12"/>
                <w:szCs w:val="12"/>
              </w:rPr>
            </w:pPr>
            <w:r w:rsidRPr="00245FEE">
              <w:rPr>
                <w:noProof/>
                <w:sz w:val="12"/>
                <w:szCs w:val="12"/>
              </w:rPr>
              <w:t>«</w:t>
            </w:r>
            <w:r>
              <w:rPr>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tcPr>
          <w:p w:rsidR="00F366DC" w:rsidRDefault="00F366DC" w:rsidP="004A3EEE">
            <w:pPr>
              <w:pStyle w:val="formattext"/>
              <w:spacing w:before="0" w:after="0"/>
              <w:jc w:val="center"/>
              <w:textAlignment w:val="baseline"/>
              <w:rPr>
                <w:noProof/>
                <w:sz w:val="12"/>
                <w:szCs w:val="12"/>
              </w:rPr>
            </w:pPr>
            <w:r w:rsidRPr="00245FEE">
              <w:rPr>
                <w:noProof/>
                <w:sz w:val="12"/>
                <w:szCs w:val="12"/>
              </w:rPr>
              <w:t>«</w:t>
            </w:r>
            <w:r>
              <w:rPr>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tcPr>
          <w:p w:rsidR="00F366DC" w:rsidRDefault="00F366DC" w:rsidP="004A3EEE">
            <w:pPr>
              <w:pStyle w:val="formattext"/>
              <w:spacing w:before="0" w:after="0"/>
              <w:jc w:val="center"/>
              <w:textAlignment w:val="baseline"/>
              <w:rPr>
                <w:noProof/>
                <w:sz w:val="12"/>
                <w:szCs w:val="12"/>
              </w:rPr>
            </w:pPr>
            <w:r w:rsidRPr="008D0F90">
              <w:rPr>
                <w:sz w:val="12"/>
                <w:szCs w:val="12"/>
              </w:rPr>
              <w:t>«ДА»</w:t>
            </w:r>
          </w:p>
        </w:tc>
        <w:tc>
          <w:tcPr>
            <w:tcW w:w="552" w:type="dxa"/>
            <w:tcBorders>
              <w:top w:val="single" w:sz="4" w:space="0" w:color="auto"/>
              <w:left w:val="single" w:sz="2" w:space="0" w:color="000000"/>
              <w:bottom w:val="single" w:sz="4" w:space="0" w:color="auto"/>
              <w:right w:val="single" w:sz="2" w:space="0" w:color="000000"/>
            </w:tcBorders>
          </w:tcPr>
          <w:p w:rsidR="00F366DC" w:rsidRDefault="00F366DC" w:rsidP="004A3EEE">
            <w:pPr>
              <w:pStyle w:val="formattext"/>
              <w:spacing w:before="0" w:after="0"/>
              <w:jc w:val="center"/>
              <w:textAlignment w:val="baseline"/>
              <w:rPr>
                <w:noProof/>
                <w:sz w:val="12"/>
                <w:szCs w:val="12"/>
              </w:rPr>
            </w:pPr>
            <w:r w:rsidRPr="00245FEE">
              <w:rPr>
                <w:noProof/>
                <w:sz w:val="12"/>
                <w:szCs w:val="12"/>
              </w:rPr>
              <w:t>«</w:t>
            </w:r>
            <w:r>
              <w:rPr>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tcPr>
          <w:p w:rsidR="00F366DC" w:rsidRDefault="00F366DC" w:rsidP="004A3EEE">
            <w:pPr>
              <w:pStyle w:val="formattext"/>
              <w:spacing w:before="0" w:after="0"/>
              <w:jc w:val="center"/>
              <w:textAlignment w:val="baseline"/>
              <w:rPr>
                <w:noProof/>
                <w:sz w:val="12"/>
                <w:szCs w:val="12"/>
              </w:rPr>
            </w:pPr>
            <w:r w:rsidRPr="00245FEE">
              <w:rPr>
                <w:noProof/>
                <w:sz w:val="12"/>
                <w:szCs w:val="12"/>
              </w:rPr>
              <w:t>«</w:t>
            </w:r>
            <w:r>
              <w:rPr>
                <w:noProof/>
                <w:sz w:val="12"/>
                <w:szCs w:val="12"/>
              </w:rPr>
              <w:t>НЕТ»</w:t>
            </w:r>
          </w:p>
        </w:tc>
        <w:tc>
          <w:tcPr>
            <w:tcW w:w="552" w:type="dxa"/>
            <w:tcBorders>
              <w:top w:val="single" w:sz="4" w:space="0" w:color="auto"/>
              <w:left w:val="single" w:sz="2" w:space="0" w:color="000000"/>
              <w:bottom w:val="single" w:sz="4" w:space="0" w:color="auto"/>
              <w:right w:val="single" w:sz="4" w:space="0" w:color="auto"/>
            </w:tcBorders>
          </w:tcPr>
          <w:p w:rsidR="00F366DC" w:rsidRDefault="00F366DC" w:rsidP="004A3EEE">
            <w:pPr>
              <w:pStyle w:val="formattext"/>
              <w:spacing w:before="0" w:after="0"/>
              <w:jc w:val="center"/>
              <w:textAlignment w:val="baseline"/>
              <w:rPr>
                <w:noProof/>
                <w:sz w:val="12"/>
                <w:szCs w:val="12"/>
              </w:rPr>
            </w:pPr>
            <w:r w:rsidRPr="00245FEE">
              <w:rPr>
                <w:noProof/>
                <w:sz w:val="12"/>
                <w:szCs w:val="12"/>
              </w:rPr>
              <w:t>«</w:t>
            </w:r>
            <w:r>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tcPr>
          <w:p w:rsidR="00F366DC" w:rsidRDefault="00F366DC" w:rsidP="004A3EEE">
            <w:pPr>
              <w:pStyle w:val="formattext"/>
              <w:spacing w:before="0" w:after="0"/>
              <w:jc w:val="center"/>
              <w:textAlignment w:val="baseline"/>
              <w:rPr>
                <w:noProof/>
                <w:sz w:val="12"/>
                <w:szCs w:val="12"/>
              </w:rPr>
            </w:pPr>
            <w:r w:rsidRPr="00245FEE">
              <w:rPr>
                <w:noProof/>
                <w:sz w:val="12"/>
                <w:szCs w:val="12"/>
              </w:rPr>
              <w:t>«</w:t>
            </w:r>
            <w:r>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tcPr>
          <w:p w:rsidR="00F366DC" w:rsidRDefault="00F366DC" w:rsidP="004A3EEE">
            <w:pPr>
              <w:pStyle w:val="formattext"/>
              <w:spacing w:before="0" w:after="0"/>
              <w:jc w:val="center"/>
              <w:textAlignment w:val="baseline"/>
              <w:rPr>
                <w:sz w:val="12"/>
                <w:szCs w:val="12"/>
              </w:rPr>
            </w:pPr>
            <w:r w:rsidRPr="00245FEE">
              <w:rPr>
                <w:noProof/>
                <w:sz w:val="12"/>
                <w:szCs w:val="12"/>
              </w:rPr>
              <w:t>«</w:t>
            </w:r>
            <w:r>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tcPr>
          <w:p w:rsidR="00F366DC" w:rsidRDefault="00F366DC" w:rsidP="004A3EEE">
            <w:pPr>
              <w:pStyle w:val="formattext"/>
              <w:spacing w:before="0" w:after="0"/>
              <w:jc w:val="center"/>
              <w:textAlignment w:val="baseline"/>
              <w:rPr>
                <w:noProof/>
                <w:sz w:val="12"/>
                <w:szCs w:val="12"/>
              </w:rPr>
            </w:pPr>
            <w:r w:rsidRPr="00245FEE">
              <w:rPr>
                <w:noProof/>
                <w:sz w:val="12"/>
                <w:szCs w:val="12"/>
              </w:rPr>
              <w:t>«</w:t>
            </w:r>
            <w:r>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tcPr>
          <w:p w:rsidR="00F366DC" w:rsidRDefault="00F366DC" w:rsidP="004A3EEE">
            <w:pPr>
              <w:pStyle w:val="formattext"/>
              <w:spacing w:before="0" w:after="0"/>
              <w:jc w:val="center"/>
              <w:textAlignment w:val="baseline"/>
              <w:rPr>
                <w:sz w:val="12"/>
                <w:szCs w:val="12"/>
              </w:rPr>
            </w:pPr>
            <w:r w:rsidRPr="00245FEE">
              <w:rPr>
                <w:noProof/>
                <w:sz w:val="12"/>
                <w:szCs w:val="12"/>
              </w:rPr>
              <w:t>«</w:t>
            </w:r>
            <w:r>
              <w:rPr>
                <w:noProof/>
                <w:sz w:val="12"/>
                <w:szCs w:val="12"/>
              </w:rPr>
              <w:t>НЕТ»</w:t>
            </w:r>
          </w:p>
        </w:tc>
        <w:tc>
          <w:tcPr>
            <w:tcW w:w="552" w:type="dxa"/>
            <w:tcBorders>
              <w:top w:val="single" w:sz="4" w:space="0" w:color="auto"/>
              <w:left w:val="single" w:sz="4" w:space="0" w:color="auto"/>
              <w:bottom w:val="single" w:sz="4" w:space="0" w:color="auto"/>
              <w:right w:val="single" w:sz="4" w:space="0" w:color="auto"/>
            </w:tcBorders>
          </w:tcPr>
          <w:p w:rsidR="00F366DC" w:rsidRDefault="00F366DC" w:rsidP="004A3EEE">
            <w:pPr>
              <w:pStyle w:val="formattext"/>
              <w:spacing w:before="0" w:after="0"/>
              <w:jc w:val="center"/>
              <w:textAlignment w:val="baseline"/>
              <w:rPr>
                <w:noProof/>
                <w:sz w:val="12"/>
                <w:szCs w:val="12"/>
              </w:rPr>
            </w:pPr>
            <w:r w:rsidRPr="00245FEE">
              <w:rPr>
                <w:noProof/>
                <w:sz w:val="12"/>
                <w:szCs w:val="12"/>
              </w:rPr>
              <w:t>«</w:t>
            </w:r>
            <w:r>
              <w:rPr>
                <w:noProof/>
                <w:sz w:val="12"/>
                <w:szCs w:val="12"/>
              </w:rPr>
              <w:t>НЕТ»</w:t>
            </w:r>
          </w:p>
        </w:tc>
      </w:tr>
      <w:tr w:rsidR="00F366DC" w:rsidRPr="00941490" w:rsidTr="004A3EEE">
        <w:trPr>
          <w:trHeight w:val="61"/>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81607" w:rsidRDefault="00F366DC" w:rsidP="004A3EEE">
            <w:pPr>
              <w:shd w:val="clear" w:color="auto" w:fill="FFFFFF"/>
              <w:spacing w:after="0" w:line="240" w:lineRule="auto"/>
              <w:ind w:left="-151" w:right="-149"/>
              <w:jc w:val="center"/>
              <w:rPr>
                <w:rFonts w:ascii="Times New Roman" w:eastAsia="Times New Roman" w:hAnsi="Times New Roman"/>
                <w:sz w:val="14"/>
                <w:szCs w:val="14"/>
              </w:rPr>
            </w:pPr>
            <w:r>
              <w:rPr>
                <w:rFonts w:ascii="Times New Roman" w:eastAsia="Times New Roman" w:hAnsi="Times New Roman"/>
                <w:sz w:val="12"/>
                <w:szCs w:val="12"/>
              </w:rPr>
              <w:t>38</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81607" w:rsidRDefault="00F366DC" w:rsidP="004A3EEE">
            <w:pPr>
              <w:shd w:val="clear" w:color="auto" w:fill="FFFFFF"/>
              <w:spacing w:after="0" w:line="240" w:lineRule="auto"/>
              <w:ind w:right="-149"/>
              <w:rPr>
                <w:rFonts w:ascii="Times New Roman" w:eastAsia="Times New Roman" w:hAnsi="Times New Roman"/>
                <w:sz w:val="14"/>
                <w:szCs w:val="14"/>
              </w:rPr>
            </w:pPr>
            <w:r>
              <w:rPr>
                <w:rFonts w:ascii="Times New Roman" w:eastAsia="Times New Roman" w:hAnsi="Times New Roman"/>
                <w:sz w:val="14"/>
                <w:szCs w:val="14"/>
              </w:rPr>
              <w:t xml:space="preserve">золотой </w:t>
            </w:r>
            <w:r>
              <w:rPr>
                <w:rFonts w:ascii="Times New Roman" w:eastAsia="Times New Roman" w:hAnsi="Times New Roman"/>
                <w:sz w:val="12"/>
                <w:szCs w:val="12"/>
              </w:rPr>
              <w:t>«</w:t>
            </w:r>
            <w:r w:rsidRPr="00941490">
              <w:rPr>
                <w:rFonts w:ascii="Times New Roman" w:hAnsi="Times New Roman"/>
                <w:noProof/>
                <w:sz w:val="12"/>
                <w:szCs w:val="12"/>
              </w:rPr>
              <w:t>ц»</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r w:rsidRPr="00941490">
              <w:rPr>
                <w:rFonts w:ascii="Times New Roman" w:hAnsi="Times New Roman"/>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r w:rsidRPr="00941490">
              <w:rPr>
                <w:rFonts w:ascii="Times New Roman" w:hAnsi="Times New Roman"/>
                <w:sz w:val="12"/>
                <w:szCs w:val="12"/>
              </w:rPr>
              <w:t>«ДА-</w:t>
            </w:r>
            <w:r w:rsidRPr="00941490">
              <w:rPr>
                <w:rFonts w:ascii="Times New Roman" w:hAnsi="Times New Roman"/>
                <w:bCs/>
                <w:sz w:val="10"/>
                <w:szCs w:val="10"/>
              </w:rPr>
              <w:t>И</w:t>
            </w:r>
            <w:r w:rsidRPr="00941490">
              <w:rPr>
                <w:rFonts w:ascii="Times New Roman" w:hAnsi="Times New Roman"/>
                <w:sz w:val="12"/>
                <w:szCs w:val="12"/>
              </w:rPr>
              <w:t>»</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F366DC" w:rsidRPr="00245FEE" w:rsidRDefault="00F366DC" w:rsidP="004A3EEE">
            <w:pPr>
              <w:pStyle w:val="formattext"/>
              <w:spacing w:before="0" w:after="0"/>
              <w:ind w:right="-151" w:hanging="150"/>
              <w:jc w:val="center"/>
              <w:textAlignment w:val="baseline"/>
              <w:rPr>
                <w:noProof/>
                <w:sz w:val="12"/>
                <w:szCs w:val="12"/>
              </w:rPr>
            </w:pPr>
            <w:r w:rsidRPr="00245FEE">
              <w:rPr>
                <w:noProof/>
                <w:sz w:val="12"/>
                <w:szCs w:val="12"/>
              </w:rPr>
              <w:t>«</w:t>
            </w:r>
            <w:r>
              <w:rPr>
                <w:noProof/>
                <w:sz w:val="12"/>
                <w:szCs w:val="12"/>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F366DC" w:rsidRPr="00245FEE" w:rsidRDefault="00F366DC" w:rsidP="004A3EEE">
            <w:pPr>
              <w:pStyle w:val="formattext"/>
              <w:spacing w:before="0" w:after="0"/>
              <w:ind w:right="-151" w:hanging="148"/>
              <w:jc w:val="center"/>
              <w:textAlignment w:val="baseline"/>
              <w:rPr>
                <w:noProof/>
                <w:sz w:val="12"/>
                <w:szCs w:val="12"/>
              </w:rPr>
            </w:pPr>
            <w:r w:rsidRPr="00245FEE">
              <w:rPr>
                <w:noProof/>
                <w:sz w:val="12"/>
                <w:szCs w:val="12"/>
              </w:rPr>
              <w:t>«</w:t>
            </w:r>
            <w:r>
              <w:rPr>
                <w:noProof/>
                <w:sz w:val="12"/>
                <w:szCs w:val="12"/>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F366DC" w:rsidRPr="00245FEE" w:rsidRDefault="00F366DC" w:rsidP="004A3EEE">
            <w:pPr>
              <w:pStyle w:val="formattext"/>
              <w:spacing w:before="0" w:after="0"/>
              <w:ind w:right="-152" w:hanging="148"/>
              <w:jc w:val="center"/>
              <w:textAlignment w:val="baseline"/>
              <w:rPr>
                <w:noProof/>
                <w:sz w:val="12"/>
                <w:szCs w:val="12"/>
              </w:rPr>
            </w:pPr>
            <w:r w:rsidRPr="00245FEE">
              <w:rPr>
                <w:noProof/>
                <w:sz w:val="12"/>
                <w:szCs w:val="12"/>
              </w:rPr>
              <w:t>«</w:t>
            </w:r>
            <w:r>
              <w:rPr>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tcPr>
          <w:p w:rsidR="00F366DC" w:rsidRDefault="00F366DC" w:rsidP="004A3EEE">
            <w:pPr>
              <w:pStyle w:val="formattext"/>
              <w:spacing w:before="0" w:after="0"/>
              <w:jc w:val="center"/>
              <w:textAlignment w:val="baseline"/>
              <w:rPr>
                <w:noProof/>
                <w:sz w:val="12"/>
                <w:szCs w:val="12"/>
              </w:rPr>
            </w:pPr>
            <w:r w:rsidRPr="00245FEE">
              <w:rPr>
                <w:noProof/>
                <w:sz w:val="12"/>
                <w:szCs w:val="12"/>
              </w:rPr>
              <w:t>«</w:t>
            </w:r>
            <w:r>
              <w:rPr>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tcPr>
          <w:p w:rsidR="00F366DC" w:rsidRDefault="00F366DC" w:rsidP="004A3EEE">
            <w:pPr>
              <w:pStyle w:val="formattext"/>
              <w:spacing w:before="0" w:after="0"/>
              <w:jc w:val="center"/>
              <w:textAlignment w:val="baseline"/>
              <w:rPr>
                <w:noProof/>
                <w:sz w:val="12"/>
                <w:szCs w:val="12"/>
              </w:rPr>
            </w:pPr>
            <w:r w:rsidRPr="008D0F90">
              <w:rPr>
                <w:sz w:val="12"/>
                <w:szCs w:val="12"/>
              </w:rPr>
              <w:t>«ДА-</w:t>
            </w:r>
            <w:r w:rsidRPr="008D0F90">
              <w:rPr>
                <w:bCs/>
                <w:sz w:val="10"/>
                <w:szCs w:val="10"/>
              </w:rPr>
              <w:t>И</w:t>
            </w:r>
            <w:r w:rsidRPr="008D0F90">
              <w:rPr>
                <w:sz w:val="12"/>
                <w:szCs w:val="12"/>
              </w:rPr>
              <w:t>»</w:t>
            </w:r>
          </w:p>
        </w:tc>
        <w:tc>
          <w:tcPr>
            <w:tcW w:w="552" w:type="dxa"/>
            <w:tcBorders>
              <w:top w:val="single" w:sz="4" w:space="0" w:color="auto"/>
              <w:left w:val="single" w:sz="2" w:space="0" w:color="000000"/>
              <w:bottom w:val="single" w:sz="4" w:space="0" w:color="auto"/>
              <w:right w:val="single" w:sz="2" w:space="0" w:color="000000"/>
            </w:tcBorders>
          </w:tcPr>
          <w:p w:rsidR="00F366DC" w:rsidRDefault="00F366DC" w:rsidP="004A3EEE">
            <w:pPr>
              <w:pStyle w:val="formattext"/>
              <w:spacing w:before="0" w:after="0"/>
              <w:jc w:val="center"/>
              <w:textAlignment w:val="baseline"/>
              <w:rPr>
                <w:noProof/>
                <w:sz w:val="12"/>
                <w:szCs w:val="12"/>
              </w:rPr>
            </w:pPr>
            <w:r w:rsidRPr="00245FEE">
              <w:rPr>
                <w:noProof/>
                <w:sz w:val="12"/>
                <w:szCs w:val="12"/>
              </w:rPr>
              <w:t>«</w:t>
            </w:r>
            <w:r>
              <w:rPr>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tcPr>
          <w:p w:rsidR="00F366DC" w:rsidRDefault="00F366DC" w:rsidP="004A3EEE">
            <w:pPr>
              <w:pStyle w:val="formattext"/>
              <w:spacing w:before="0" w:after="0"/>
              <w:jc w:val="center"/>
              <w:textAlignment w:val="baseline"/>
              <w:rPr>
                <w:noProof/>
                <w:sz w:val="12"/>
                <w:szCs w:val="12"/>
              </w:rPr>
            </w:pPr>
            <w:r w:rsidRPr="00245FEE">
              <w:rPr>
                <w:noProof/>
                <w:sz w:val="12"/>
                <w:szCs w:val="12"/>
              </w:rPr>
              <w:t>«</w:t>
            </w:r>
            <w:r>
              <w:rPr>
                <w:noProof/>
                <w:sz w:val="12"/>
                <w:szCs w:val="12"/>
              </w:rPr>
              <w:t>НЕТ»</w:t>
            </w:r>
          </w:p>
        </w:tc>
        <w:tc>
          <w:tcPr>
            <w:tcW w:w="552" w:type="dxa"/>
            <w:tcBorders>
              <w:top w:val="single" w:sz="4" w:space="0" w:color="auto"/>
              <w:left w:val="single" w:sz="2" w:space="0" w:color="000000"/>
              <w:bottom w:val="single" w:sz="4" w:space="0" w:color="auto"/>
              <w:right w:val="single" w:sz="4" w:space="0" w:color="auto"/>
            </w:tcBorders>
          </w:tcPr>
          <w:p w:rsidR="00F366DC" w:rsidRDefault="00F366DC" w:rsidP="004A3EEE">
            <w:pPr>
              <w:pStyle w:val="formattext"/>
              <w:spacing w:before="0" w:after="0"/>
              <w:jc w:val="center"/>
              <w:textAlignment w:val="baseline"/>
              <w:rPr>
                <w:noProof/>
                <w:sz w:val="12"/>
                <w:szCs w:val="12"/>
              </w:rPr>
            </w:pPr>
            <w:r w:rsidRPr="00245FEE">
              <w:rPr>
                <w:noProof/>
                <w:sz w:val="12"/>
                <w:szCs w:val="12"/>
              </w:rPr>
              <w:t>«</w:t>
            </w:r>
            <w:r>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tcPr>
          <w:p w:rsidR="00F366DC" w:rsidRDefault="00F366DC" w:rsidP="004A3EEE">
            <w:pPr>
              <w:pStyle w:val="formattext"/>
              <w:spacing w:before="0" w:after="0"/>
              <w:jc w:val="center"/>
              <w:textAlignment w:val="baseline"/>
              <w:rPr>
                <w:noProof/>
                <w:sz w:val="12"/>
                <w:szCs w:val="12"/>
              </w:rPr>
            </w:pPr>
            <w:r w:rsidRPr="00245FEE">
              <w:rPr>
                <w:noProof/>
                <w:sz w:val="12"/>
                <w:szCs w:val="12"/>
              </w:rPr>
              <w:t>«</w:t>
            </w:r>
            <w:r>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tcPr>
          <w:p w:rsidR="00F366DC" w:rsidRDefault="00F366DC" w:rsidP="004A3EEE">
            <w:pPr>
              <w:pStyle w:val="formattext"/>
              <w:spacing w:before="0" w:after="0"/>
              <w:jc w:val="center"/>
              <w:textAlignment w:val="baseline"/>
              <w:rPr>
                <w:sz w:val="12"/>
                <w:szCs w:val="12"/>
              </w:rPr>
            </w:pPr>
            <w:r w:rsidRPr="00245FEE">
              <w:rPr>
                <w:noProof/>
                <w:sz w:val="12"/>
                <w:szCs w:val="12"/>
              </w:rPr>
              <w:t>«</w:t>
            </w:r>
            <w:r>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tcPr>
          <w:p w:rsidR="00F366DC" w:rsidRDefault="00F366DC" w:rsidP="004A3EEE">
            <w:pPr>
              <w:pStyle w:val="formattext"/>
              <w:spacing w:before="0" w:after="0"/>
              <w:jc w:val="center"/>
              <w:textAlignment w:val="baseline"/>
              <w:rPr>
                <w:noProof/>
                <w:sz w:val="12"/>
                <w:szCs w:val="12"/>
              </w:rPr>
            </w:pPr>
            <w:r w:rsidRPr="00245FEE">
              <w:rPr>
                <w:noProof/>
                <w:sz w:val="12"/>
                <w:szCs w:val="12"/>
              </w:rPr>
              <w:t>«</w:t>
            </w:r>
            <w:r>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tcPr>
          <w:p w:rsidR="00F366DC" w:rsidRDefault="00F366DC" w:rsidP="004A3EEE">
            <w:pPr>
              <w:pStyle w:val="formattext"/>
              <w:spacing w:before="0" w:after="0"/>
              <w:jc w:val="center"/>
              <w:textAlignment w:val="baseline"/>
              <w:rPr>
                <w:sz w:val="12"/>
                <w:szCs w:val="12"/>
              </w:rPr>
            </w:pPr>
            <w:r w:rsidRPr="00245FEE">
              <w:rPr>
                <w:noProof/>
                <w:sz w:val="12"/>
                <w:szCs w:val="12"/>
              </w:rPr>
              <w:t>«</w:t>
            </w:r>
            <w:r>
              <w:rPr>
                <w:noProof/>
                <w:sz w:val="12"/>
                <w:szCs w:val="12"/>
              </w:rPr>
              <w:t>НЕТ»</w:t>
            </w:r>
          </w:p>
        </w:tc>
        <w:tc>
          <w:tcPr>
            <w:tcW w:w="552" w:type="dxa"/>
            <w:tcBorders>
              <w:top w:val="single" w:sz="4" w:space="0" w:color="auto"/>
              <w:left w:val="single" w:sz="4" w:space="0" w:color="auto"/>
              <w:bottom w:val="single" w:sz="4" w:space="0" w:color="auto"/>
              <w:right w:val="single" w:sz="4" w:space="0" w:color="auto"/>
            </w:tcBorders>
          </w:tcPr>
          <w:p w:rsidR="00F366DC" w:rsidRDefault="00F366DC" w:rsidP="004A3EEE">
            <w:pPr>
              <w:pStyle w:val="formattext"/>
              <w:spacing w:before="0" w:after="0"/>
              <w:jc w:val="center"/>
              <w:textAlignment w:val="baseline"/>
              <w:rPr>
                <w:noProof/>
                <w:sz w:val="12"/>
                <w:szCs w:val="12"/>
              </w:rPr>
            </w:pPr>
            <w:r w:rsidRPr="00245FEE">
              <w:rPr>
                <w:noProof/>
                <w:sz w:val="12"/>
                <w:szCs w:val="12"/>
              </w:rPr>
              <w:t>«</w:t>
            </w:r>
            <w:r>
              <w:rPr>
                <w:noProof/>
                <w:sz w:val="12"/>
                <w:szCs w:val="12"/>
              </w:rPr>
              <w:t>НЕТ»</w:t>
            </w:r>
          </w:p>
        </w:tc>
      </w:tr>
      <w:tr w:rsidR="00F366DC" w:rsidRPr="00941490" w:rsidTr="004A3EEE">
        <w:trPr>
          <w:trHeight w:val="54"/>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41490" w:rsidRDefault="00F366DC" w:rsidP="004A3EEE">
            <w:pPr>
              <w:shd w:val="clear" w:color="auto" w:fill="FFFFFF"/>
              <w:spacing w:after="0" w:line="240" w:lineRule="auto"/>
              <w:ind w:left="-151" w:right="-149"/>
              <w:jc w:val="center"/>
              <w:rPr>
                <w:rFonts w:ascii="Times New Roman" w:hAnsi="Times New Roman"/>
                <w:noProof/>
                <w:sz w:val="12"/>
                <w:szCs w:val="12"/>
              </w:rPr>
            </w:pPr>
            <w:r>
              <w:rPr>
                <w:rFonts w:ascii="Times New Roman" w:eastAsia="Times New Roman" w:hAnsi="Times New Roman"/>
                <w:sz w:val="12"/>
                <w:szCs w:val="12"/>
              </w:rPr>
              <w:t>39</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DF11BA" w:rsidRDefault="00F366DC" w:rsidP="004A3EEE">
            <w:pPr>
              <w:shd w:val="clear" w:color="auto" w:fill="FFFFFF"/>
              <w:spacing w:after="0" w:line="240" w:lineRule="auto"/>
              <w:ind w:right="-149"/>
              <w:rPr>
                <w:rFonts w:ascii="Times New Roman" w:eastAsia="Times New Roman" w:hAnsi="Times New Roman"/>
                <w:sz w:val="14"/>
                <w:szCs w:val="14"/>
              </w:rPr>
            </w:pPr>
            <w:r w:rsidRPr="00DF11BA">
              <w:rPr>
                <w:rFonts w:ascii="Times New Roman" w:eastAsia="Times New Roman" w:hAnsi="Times New Roman"/>
                <w:sz w:val="14"/>
                <w:szCs w:val="14"/>
              </w:rPr>
              <w:t xml:space="preserve">нейтральные цветовые оттенки </w:t>
            </w:r>
          </w:p>
          <w:p w:rsidR="00F366DC" w:rsidRPr="00941490" w:rsidRDefault="00F366DC" w:rsidP="004A3EEE">
            <w:pPr>
              <w:shd w:val="clear" w:color="auto" w:fill="FFFFFF"/>
              <w:spacing w:after="0" w:line="240" w:lineRule="auto"/>
              <w:ind w:right="-149"/>
              <w:rPr>
                <w:rFonts w:ascii="Times New Roman" w:hAnsi="Times New Roman"/>
                <w:noProof/>
                <w:sz w:val="12"/>
                <w:szCs w:val="12"/>
              </w:rPr>
            </w:pPr>
            <w:r w:rsidRPr="00DF11BA">
              <w:rPr>
                <w:rFonts w:ascii="Times New Roman" w:eastAsia="Times New Roman" w:hAnsi="Times New Roman"/>
                <w:sz w:val="14"/>
                <w:szCs w:val="14"/>
              </w:rPr>
              <w:t>в соответствии с исторически сложившейся традицией «ц/цс»</w:t>
            </w:r>
          </w:p>
        </w:tc>
        <w:tc>
          <w:tcPr>
            <w:tcW w:w="560"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r w:rsidRPr="00941490">
              <w:rPr>
                <w:rFonts w:ascii="Times New Roman" w:hAnsi="Times New Roman"/>
                <w:noProof/>
                <w:sz w:val="12"/>
                <w:szCs w:val="12"/>
              </w:rPr>
              <w:t>«НЕТ»</w:t>
            </w:r>
          </w:p>
        </w:tc>
        <w:tc>
          <w:tcPr>
            <w:tcW w:w="552"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r w:rsidRPr="00941490">
              <w:rPr>
                <w:rFonts w:ascii="Times New Roman" w:hAnsi="Times New Roman"/>
                <w:noProof/>
                <w:sz w:val="12"/>
                <w:szCs w:val="12"/>
              </w:rPr>
              <w:t>«ДА»</w:t>
            </w:r>
          </w:p>
        </w:tc>
        <w:tc>
          <w:tcPr>
            <w:tcW w:w="560"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r w:rsidRPr="00245FEE">
              <w:rPr>
                <w:noProof/>
                <w:sz w:val="12"/>
                <w:szCs w:val="12"/>
              </w:rPr>
              <w:t>«</w:t>
            </w:r>
            <w:r>
              <w:rPr>
                <w:noProof/>
                <w:sz w:val="12"/>
                <w:szCs w:val="12"/>
              </w:rPr>
              <w:t>НЕТ</w:t>
            </w:r>
            <w:r w:rsidRPr="00245FEE">
              <w:rPr>
                <w:noProof/>
                <w:sz w:val="12"/>
                <w:szCs w:val="12"/>
              </w:rPr>
              <w:t>»</w:t>
            </w:r>
          </w:p>
        </w:tc>
        <w:tc>
          <w:tcPr>
            <w:tcW w:w="560"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r w:rsidRPr="008D0F90">
              <w:rPr>
                <w:sz w:val="12"/>
                <w:szCs w:val="12"/>
              </w:rPr>
              <w:t>«ДА»</w:t>
            </w:r>
          </w:p>
        </w:tc>
        <w:tc>
          <w:tcPr>
            <w:tcW w:w="560"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r w:rsidRPr="008D0F90">
              <w:rPr>
                <w:sz w:val="12"/>
                <w:szCs w:val="12"/>
              </w:rPr>
              <w:t>«ДА»</w:t>
            </w:r>
          </w:p>
        </w:tc>
        <w:tc>
          <w:tcPr>
            <w:tcW w:w="552" w:type="dxa"/>
            <w:vMerge w:val="restart"/>
            <w:tcBorders>
              <w:top w:val="single" w:sz="4" w:space="0" w:color="auto"/>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r w:rsidRPr="008D0F90">
              <w:rPr>
                <w:sz w:val="12"/>
                <w:szCs w:val="12"/>
              </w:rPr>
              <w:t>«ДА»</w:t>
            </w:r>
          </w:p>
        </w:tc>
        <w:tc>
          <w:tcPr>
            <w:tcW w:w="552" w:type="dxa"/>
            <w:vMerge w:val="restart"/>
            <w:tcBorders>
              <w:top w:val="single" w:sz="4" w:space="0" w:color="auto"/>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r w:rsidRPr="008D0F90">
              <w:rPr>
                <w:sz w:val="12"/>
                <w:szCs w:val="12"/>
              </w:rPr>
              <w:t>«ДА»</w:t>
            </w:r>
          </w:p>
        </w:tc>
        <w:tc>
          <w:tcPr>
            <w:tcW w:w="552" w:type="dxa"/>
            <w:vMerge w:val="restart"/>
            <w:tcBorders>
              <w:top w:val="single" w:sz="4" w:space="0" w:color="auto"/>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r w:rsidRPr="008D0F90">
              <w:rPr>
                <w:sz w:val="12"/>
                <w:szCs w:val="12"/>
              </w:rPr>
              <w:t>«ДА»</w:t>
            </w:r>
          </w:p>
        </w:tc>
        <w:tc>
          <w:tcPr>
            <w:tcW w:w="552" w:type="dxa"/>
            <w:vMerge w:val="restart"/>
            <w:tcBorders>
              <w:top w:val="single" w:sz="4" w:space="0" w:color="auto"/>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r w:rsidRPr="008D0F90">
              <w:rPr>
                <w:sz w:val="12"/>
                <w:szCs w:val="12"/>
              </w:rPr>
              <w:t>«ДА»</w:t>
            </w:r>
          </w:p>
        </w:tc>
        <w:tc>
          <w:tcPr>
            <w:tcW w:w="552" w:type="dxa"/>
            <w:vMerge w:val="restart"/>
            <w:tcBorders>
              <w:top w:val="single" w:sz="4" w:space="0" w:color="auto"/>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r w:rsidRPr="008D0F90">
              <w:rPr>
                <w:sz w:val="12"/>
                <w:szCs w:val="12"/>
              </w:rPr>
              <w:t>«ДА»</w:t>
            </w:r>
          </w:p>
        </w:tc>
        <w:tc>
          <w:tcPr>
            <w:tcW w:w="552" w:type="dxa"/>
            <w:vMerge w:val="restart"/>
            <w:tcBorders>
              <w:top w:val="single" w:sz="4" w:space="0" w:color="auto"/>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r w:rsidRPr="008D0F90">
              <w:rPr>
                <w:sz w:val="12"/>
                <w:szCs w:val="12"/>
              </w:rPr>
              <w:t>«ДА»</w:t>
            </w:r>
          </w:p>
        </w:tc>
        <w:tc>
          <w:tcPr>
            <w:tcW w:w="552" w:type="dxa"/>
            <w:vMerge w:val="restart"/>
            <w:tcBorders>
              <w:top w:val="single" w:sz="4" w:space="0" w:color="auto"/>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r w:rsidRPr="008D0F90">
              <w:rPr>
                <w:sz w:val="12"/>
                <w:szCs w:val="12"/>
              </w:rPr>
              <w:t>«ДА»</w:t>
            </w:r>
          </w:p>
        </w:tc>
        <w:tc>
          <w:tcPr>
            <w:tcW w:w="552" w:type="dxa"/>
            <w:vMerge w:val="restart"/>
            <w:tcBorders>
              <w:top w:val="single" w:sz="4" w:space="0" w:color="auto"/>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r w:rsidRPr="008D0F90">
              <w:rPr>
                <w:sz w:val="12"/>
                <w:szCs w:val="12"/>
              </w:rPr>
              <w:t>«ДА»</w:t>
            </w:r>
          </w:p>
        </w:tc>
        <w:tc>
          <w:tcPr>
            <w:tcW w:w="552" w:type="dxa"/>
            <w:vMerge w:val="restart"/>
            <w:tcBorders>
              <w:top w:val="single" w:sz="4" w:space="0" w:color="auto"/>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r w:rsidRPr="008D0F90">
              <w:rPr>
                <w:sz w:val="12"/>
                <w:szCs w:val="12"/>
              </w:rPr>
              <w:t>«ДА»</w:t>
            </w:r>
          </w:p>
        </w:tc>
        <w:tc>
          <w:tcPr>
            <w:tcW w:w="552" w:type="dxa"/>
            <w:vMerge w:val="restart"/>
            <w:tcBorders>
              <w:top w:val="single" w:sz="4" w:space="0" w:color="auto"/>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r w:rsidRPr="008D0F90">
              <w:rPr>
                <w:sz w:val="12"/>
                <w:szCs w:val="12"/>
              </w:rPr>
              <w:t>«ДА»</w:t>
            </w:r>
          </w:p>
        </w:tc>
      </w:tr>
      <w:tr w:rsidR="00F366DC" w:rsidRPr="00941490" w:rsidTr="004A3EEE">
        <w:trPr>
          <w:trHeight w:val="102"/>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81607" w:rsidRDefault="00F366DC" w:rsidP="004A3EEE">
            <w:pPr>
              <w:shd w:val="clear" w:color="auto" w:fill="FFFFFF"/>
              <w:spacing w:after="0" w:line="240" w:lineRule="auto"/>
              <w:ind w:left="-151" w:right="-149"/>
              <w:jc w:val="center"/>
              <w:rPr>
                <w:rFonts w:ascii="Times New Roman" w:eastAsia="Times New Roman" w:hAnsi="Times New Roman"/>
                <w:sz w:val="14"/>
                <w:szCs w:val="14"/>
              </w:rPr>
            </w:pPr>
            <w:r>
              <w:rPr>
                <w:rFonts w:ascii="Times New Roman" w:eastAsia="Times New Roman" w:hAnsi="Times New Roman"/>
                <w:sz w:val="12"/>
                <w:szCs w:val="12"/>
              </w:rPr>
              <w:t>40</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81607" w:rsidRDefault="00F366DC" w:rsidP="004A3EEE">
            <w:pPr>
              <w:shd w:val="clear" w:color="auto" w:fill="FFFFFF"/>
              <w:spacing w:after="0" w:line="240" w:lineRule="auto"/>
              <w:ind w:right="-149"/>
              <w:rPr>
                <w:rFonts w:ascii="Times New Roman" w:eastAsia="Times New Roman" w:hAnsi="Times New Roman"/>
                <w:sz w:val="14"/>
                <w:szCs w:val="14"/>
              </w:rPr>
            </w:pPr>
            <w:r w:rsidRPr="00981607">
              <w:rPr>
                <w:rFonts w:ascii="Times New Roman" w:eastAsia="Times New Roman" w:hAnsi="Times New Roman"/>
                <w:sz w:val="14"/>
                <w:szCs w:val="14"/>
              </w:rPr>
              <w:t>голубой</w:t>
            </w:r>
            <w:r>
              <w:rPr>
                <w:rFonts w:ascii="Times New Roman" w:eastAsia="Times New Roman" w:hAnsi="Times New Roman"/>
                <w:sz w:val="12"/>
                <w:szCs w:val="12"/>
              </w:rPr>
              <w:t>«</w:t>
            </w:r>
            <w:r w:rsidRPr="00941490">
              <w:rPr>
                <w:rFonts w:ascii="Times New Roman" w:hAnsi="Times New Roman"/>
                <w:noProof/>
                <w:sz w:val="12"/>
                <w:szCs w:val="12"/>
              </w:rPr>
              <w:t>ц»</w:t>
            </w: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138"/>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81607" w:rsidRDefault="00F366DC" w:rsidP="004A3EEE">
            <w:pPr>
              <w:shd w:val="clear" w:color="auto" w:fill="FFFFFF"/>
              <w:spacing w:after="0" w:line="240" w:lineRule="auto"/>
              <w:ind w:left="-151" w:right="-149"/>
              <w:jc w:val="center"/>
              <w:rPr>
                <w:rFonts w:ascii="Times New Roman" w:eastAsia="Times New Roman" w:hAnsi="Times New Roman"/>
                <w:sz w:val="14"/>
                <w:szCs w:val="14"/>
              </w:rPr>
            </w:pPr>
            <w:r>
              <w:rPr>
                <w:rFonts w:ascii="Times New Roman" w:eastAsia="Times New Roman" w:hAnsi="Times New Roman"/>
                <w:sz w:val="12"/>
                <w:szCs w:val="12"/>
              </w:rPr>
              <w:t>41</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81607" w:rsidRDefault="00F366DC" w:rsidP="004A3EEE">
            <w:pPr>
              <w:shd w:val="clear" w:color="auto" w:fill="FFFFFF"/>
              <w:spacing w:after="0" w:line="240" w:lineRule="auto"/>
              <w:ind w:right="-149"/>
              <w:rPr>
                <w:rFonts w:ascii="Times New Roman" w:eastAsia="Times New Roman" w:hAnsi="Times New Roman"/>
                <w:sz w:val="14"/>
                <w:szCs w:val="14"/>
              </w:rPr>
            </w:pPr>
            <w:r w:rsidRPr="00981607">
              <w:rPr>
                <w:rFonts w:ascii="Times New Roman" w:eastAsia="Times New Roman" w:hAnsi="Times New Roman"/>
                <w:sz w:val="14"/>
                <w:szCs w:val="14"/>
              </w:rPr>
              <w:t xml:space="preserve">бежевый </w:t>
            </w:r>
            <w:r>
              <w:rPr>
                <w:rFonts w:ascii="Times New Roman" w:eastAsia="Times New Roman" w:hAnsi="Times New Roman"/>
                <w:sz w:val="12"/>
                <w:szCs w:val="12"/>
              </w:rPr>
              <w:t>«</w:t>
            </w:r>
            <w:r w:rsidRPr="00941490">
              <w:rPr>
                <w:rFonts w:ascii="Times New Roman" w:hAnsi="Times New Roman"/>
                <w:noProof/>
                <w:sz w:val="12"/>
                <w:szCs w:val="12"/>
              </w:rPr>
              <w:t>ц/цс»</w:t>
            </w: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177"/>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81607" w:rsidRDefault="00F366DC" w:rsidP="004A3EEE">
            <w:pPr>
              <w:shd w:val="clear" w:color="auto" w:fill="FFFFFF"/>
              <w:spacing w:after="0" w:line="240" w:lineRule="auto"/>
              <w:ind w:left="-151" w:right="-149"/>
              <w:jc w:val="center"/>
              <w:rPr>
                <w:rFonts w:ascii="Times New Roman" w:eastAsia="Times New Roman" w:hAnsi="Times New Roman"/>
                <w:sz w:val="14"/>
                <w:szCs w:val="14"/>
              </w:rPr>
            </w:pPr>
            <w:r>
              <w:rPr>
                <w:rFonts w:ascii="Times New Roman" w:eastAsia="Times New Roman" w:hAnsi="Times New Roman"/>
                <w:sz w:val="12"/>
                <w:szCs w:val="12"/>
              </w:rPr>
              <w:t>42</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981607" w:rsidRDefault="00F366DC" w:rsidP="004A3EEE">
            <w:pPr>
              <w:shd w:val="clear" w:color="auto" w:fill="FFFFFF"/>
              <w:spacing w:after="0" w:line="240" w:lineRule="auto"/>
              <w:ind w:right="-149"/>
              <w:rPr>
                <w:rFonts w:ascii="Times New Roman" w:eastAsia="Times New Roman" w:hAnsi="Times New Roman"/>
                <w:sz w:val="14"/>
                <w:szCs w:val="14"/>
              </w:rPr>
            </w:pPr>
            <w:r w:rsidRPr="00981607">
              <w:rPr>
                <w:rFonts w:ascii="Times New Roman" w:eastAsia="Times New Roman" w:hAnsi="Times New Roman"/>
                <w:sz w:val="14"/>
                <w:szCs w:val="14"/>
              </w:rPr>
              <w:t xml:space="preserve">коричневый </w:t>
            </w:r>
            <w:r>
              <w:rPr>
                <w:rFonts w:ascii="Times New Roman" w:eastAsia="Times New Roman" w:hAnsi="Times New Roman"/>
                <w:sz w:val="12"/>
                <w:szCs w:val="12"/>
              </w:rPr>
              <w:t>«</w:t>
            </w:r>
            <w:r w:rsidRPr="00941490">
              <w:rPr>
                <w:rFonts w:ascii="Times New Roman" w:hAnsi="Times New Roman"/>
                <w:noProof/>
                <w:sz w:val="12"/>
                <w:szCs w:val="12"/>
              </w:rPr>
              <w:t>ц/цс»</w:t>
            </w: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52" w:type="dxa"/>
            <w:vMerge/>
            <w:tcBorders>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bottom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bottom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r w:rsidR="00F366DC" w:rsidRPr="00941490" w:rsidTr="004A3EEE">
        <w:trPr>
          <w:trHeight w:val="37"/>
        </w:trPr>
        <w:tc>
          <w:tcPr>
            <w:tcW w:w="319" w:type="dxa"/>
            <w:tcBorders>
              <w:top w:val="single" w:sz="4" w:space="0" w:color="auto"/>
              <w:left w:val="single" w:sz="2" w:space="0" w:color="000000"/>
              <w:right w:val="single" w:sz="4" w:space="0" w:color="auto"/>
            </w:tcBorders>
            <w:tcMar>
              <w:top w:w="0" w:type="dxa"/>
              <w:left w:w="149" w:type="dxa"/>
              <w:bottom w:w="0" w:type="dxa"/>
              <w:right w:w="149" w:type="dxa"/>
            </w:tcMar>
          </w:tcPr>
          <w:p w:rsidR="00F366DC" w:rsidRPr="00981607" w:rsidRDefault="00F366DC" w:rsidP="004A3EEE">
            <w:pPr>
              <w:shd w:val="clear" w:color="auto" w:fill="FFFFFF"/>
              <w:spacing w:after="0" w:line="240" w:lineRule="auto"/>
              <w:ind w:left="-151" w:right="-149"/>
              <w:jc w:val="center"/>
              <w:rPr>
                <w:rFonts w:ascii="Times New Roman" w:eastAsia="Times New Roman" w:hAnsi="Times New Roman"/>
                <w:sz w:val="14"/>
                <w:szCs w:val="14"/>
              </w:rPr>
            </w:pPr>
            <w:r>
              <w:rPr>
                <w:rFonts w:ascii="Times New Roman" w:eastAsia="Times New Roman" w:hAnsi="Times New Roman"/>
                <w:sz w:val="12"/>
                <w:szCs w:val="12"/>
              </w:rPr>
              <w:t>43</w:t>
            </w:r>
          </w:p>
        </w:tc>
        <w:tc>
          <w:tcPr>
            <w:tcW w:w="1574" w:type="dxa"/>
            <w:tcBorders>
              <w:top w:val="single" w:sz="4" w:space="0" w:color="auto"/>
              <w:left w:val="single" w:sz="4" w:space="0" w:color="auto"/>
              <w:right w:val="single" w:sz="2" w:space="0" w:color="000000"/>
            </w:tcBorders>
            <w:tcMar>
              <w:top w:w="0" w:type="dxa"/>
              <w:left w:w="149" w:type="dxa"/>
              <w:bottom w:w="0" w:type="dxa"/>
              <w:right w:w="149" w:type="dxa"/>
            </w:tcMar>
            <w:vAlign w:val="center"/>
          </w:tcPr>
          <w:p w:rsidR="00F366DC" w:rsidRPr="00981607" w:rsidRDefault="00F366DC" w:rsidP="004A3EEE">
            <w:pPr>
              <w:shd w:val="clear" w:color="auto" w:fill="FFFFFF"/>
              <w:spacing w:after="0" w:line="240" w:lineRule="auto"/>
              <w:ind w:right="-149"/>
              <w:rPr>
                <w:rFonts w:ascii="Times New Roman" w:eastAsia="Times New Roman" w:hAnsi="Times New Roman"/>
                <w:sz w:val="14"/>
                <w:szCs w:val="14"/>
              </w:rPr>
            </w:pPr>
            <w:r w:rsidRPr="00981607">
              <w:rPr>
                <w:rFonts w:ascii="Times New Roman" w:eastAsia="Times New Roman" w:hAnsi="Times New Roman"/>
                <w:sz w:val="14"/>
                <w:szCs w:val="14"/>
              </w:rPr>
              <w:t xml:space="preserve">серый </w:t>
            </w:r>
            <w:r>
              <w:rPr>
                <w:rFonts w:ascii="Times New Roman" w:eastAsia="Times New Roman" w:hAnsi="Times New Roman"/>
                <w:sz w:val="12"/>
                <w:szCs w:val="12"/>
              </w:rPr>
              <w:t>«</w:t>
            </w:r>
            <w:r w:rsidRPr="00941490">
              <w:rPr>
                <w:rFonts w:ascii="Times New Roman" w:hAnsi="Times New Roman"/>
                <w:noProof/>
                <w:sz w:val="12"/>
                <w:szCs w:val="12"/>
              </w:rPr>
              <w:t>ц/цс»</w:t>
            </w:r>
          </w:p>
        </w:tc>
        <w:tc>
          <w:tcPr>
            <w:tcW w:w="560"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r w:rsidRPr="00941490">
              <w:rPr>
                <w:rFonts w:ascii="Times New Roman" w:hAnsi="Times New Roman"/>
                <w:noProof/>
                <w:sz w:val="12"/>
                <w:szCs w:val="12"/>
              </w:rPr>
              <w:t>«ДА»</w:t>
            </w:r>
          </w:p>
        </w:tc>
        <w:tc>
          <w:tcPr>
            <w:tcW w:w="552"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r w:rsidRPr="00941490">
              <w:rPr>
                <w:rFonts w:ascii="Times New Roman" w:hAnsi="Times New Roman"/>
                <w:noProof/>
                <w:sz w:val="12"/>
                <w:szCs w:val="12"/>
              </w:rPr>
              <w:t>«ДА»</w:t>
            </w:r>
          </w:p>
        </w:tc>
        <w:tc>
          <w:tcPr>
            <w:tcW w:w="560"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r w:rsidRPr="00245FEE">
              <w:rPr>
                <w:noProof/>
                <w:sz w:val="12"/>
                <w:szCs w:val="12"/>
              </w:rPr>
              <w:t>«ДА»</w:t>
            </w:r>
          </w:p>
        </w:tc>
        <w:tc>
          <w:tcPr>
            <w:tcW w:w="560"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r w:rsidRPr="00245FEE">
              <w:rPr>
                <w:noProof/>
                <w:sz w:val="12"/>
                <w:szCs w:val="12"/>
              </w:rPr>
              <w:t>«ДА»</w:t>
            </w:r>
          </w:p>
        </w:tc>
        <w:tc>
          <w:tcPr>
            <w:tcW w:w="560"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r w:rsidRPr="00245FEE">
              <w:rPr>
                <w:noProof/>
                <w:sz w:val="12"/>
                <w:szCs w:val="12"/>
              </w:rPr>
              <w:t>«ДА»</w:t>
            </w:r>
          </w:p>
        </w:tc>
        <w:tc>
          <w:tcPr>
            <w:tcW w:w="552" w:type="dxa"/>
            <w:vMerge w:val="restart"/>
            <w:tcBorders>
              <w:top w:val="single" w:sz="4" w:space="0" w:color="auto"/>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r w:rsidRPr="00245FEE">
              <w:rPr>
                <w:noProof/>
                <w:sz w:val="12"/>
                <w:szCs w:val="12"/>
              </w:rPr>
              <w:t>«ДА»</w:t>
            </w:r>
          </w:p>
        </w:tc>
        <w:tc>
          <w:tcPr>
            <w:tcW w:w="552" w:type="dxa"/>
            <w:vMerge w:val="restart"/>
            <w:tcBorders>
              <w:top w:val="single" w:sz="4" w:space="0" w:color="auto"/>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r w:rsidRPr="00245FEE">
              <w:rPr>
                <w:noProof/>
                <w:sz w:val="12"/>
                <w:szCs w:val="12"/>
              </w:rPr>
              <w:t>«ДА»</w:t>
            </w:r>
          </w:p>
        </w:tc>
        <w:tc>
          <w:tcPr>
            <w:tcW w:w="552" w:type="dxa"/>
            <w:vMerge w:val="restart"/>
            <w:tcBorders>
              <w:top w:val="single" w:sz="4" w:space="0" w:color="auto"/>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r w:rsidRPr="00245FEE">
              <w:rPr>
                <w:noProof/>
                <w:sz w:val="12"/>
                <w:szCs w:val="12"/>
              </w:rPr>
              <w:t>«ДА»</w:t>
            </w:r>
          </w:p>
        </w:tc>
        <w:tc>
          <w:tcPr>
            <w:tcW w:w="552" w:type="dxa"/>
            <w:vMerge w:val="restart"/>
            <w:tcBorders>
              <w:top w:val="single" w:sz="4" w:space="0" w:color="auto"/>
              <w:left w:val="single" w:sz="2" w:space="0" w:color="000000"/>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r w:rsidRPr="00245FEE">
              <w:rPr>
                <w:noProof/>
                <w:sz w:val="12"/>
                <w:szCs w:val="12"/>
              </w:rPr>
              <w:t>«ДА»</w:t>
            </w:r>
          </w:p>
        </w:tc>
        <w:tc>
          <w:tcPr>
            <w:tcW w:w="552" w:type="dxa"/>
            <w:vMerge w:val="restart"/>
            <w:tcBorders>
              <w:top w:val="single" w:sz="4" w:space="0" w:color="auto"/>
              <w:left w:val="single" w:sz="2" w:space="0" w:color="000000"/>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r w:rsidRPr="00245FEE">
              <w:rPr>
                <w:noProof/>
                <w:sz w:val="12"/>
                <w:szCs w:val="12"/>
              </w:rPr>
              <w:t>«ДА»</w:t>
            </w:r>
          </w:p>
        </w:tc>
        <w:tc>
          <w:tcPr>
            <w:tcW w:w="552" w:type="dxa"/>
            <w:vMerge w:val="restart"/>
            <w:tcBorders>
              <w:top w:val="single" w:sz="4" w:space="0" w:color="auto"/>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r w:rsidRPr="00245FEE">
              <w:rPr>
                <w:noProof/>
                <w:sz w:val="12"/>
                <w:szCs w:val="12"/>
              </w:rPr>
              <w:t>«ДА»</w:t>
            </w:r>
          </w:p>
        </w:tc>
        <w:tc>
          <w:tcPr>
            <w:tcW w:w="552" w:type="dxa"/>
            <w:vMerge w:val="restart"/>
            <w:tcBorders>
              <w:top w:val="single" w:sz="4" w:space="0" w:color="auto"/>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r w:rsidRPr="00245FEE">
              <w:rPr>
                <w:noProof/>
                <w:sz w:val="12"/>
                <w:szCs w:val="12"/>
              </w:rPr>
              <w:t>«ДА»</w:t>
            </w:r>
          </w:p>
        </w:tc>
        <w:tc>
          <w:tcPr>
            <w:tcW w:w="552" w:type="dxa"/>
            <w:vMerge w:val="restart"/>
            <w:tcBorders>
              <w:top w:val="single" w:sz="4" w:space="0" w:color="auto"/>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r w:rsidRPr="00245FEE">
              <w:rPr>
                <w:noProof/>
                <w:sz w:val="12"/>
                <w:szCs w:val="12"/>
              </w:rPr>
              <w:t>«ДА»</w:t>
            </w:r>
          </w:p>
        </w:tc>
        <w:tc>
          <w:tcPr>
            <w:tcW w:w="552" w:type="dxa"/>
            <w:vMerge w:val="restart"/>
            <w:tcBorders>
              <w:top w:val="single" w:sz="4" w:space="0" w:color="auto"/>
              <w:left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r w:rsidRPr="00245FEE">
              <w:rPr>
                <w:noProof/>
                <w:sz w:val="12"/>
                <w:szCs w:val="12"/>
              </w:rPr>
              <w:t>«ДА»</w:t>
            </w:r>
          </w:p>
        </w:tc>
        <w:tc>
          <w:tcPr>
            <w:tcW w:w="552" w:type="dxa"/>
            <w:vMerge w:val="restart"/>
            <w:tcBorders>
              <w:top w:val="single" w:sz="4" w:space="0" w:color="auto"/>
              <w:left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r w:rsidRPr="00245FEE">
              <w:rPr>
                <w:noProof/>
                <w:sz w:val="12"/>
                <w:szCs w:val="12"/>
              </w:rPr>
              <w:t>«ДА»</w:t>
            </w:r>
          </w:p>
        </w:tc>
      </w:tr>
      <w:tr w:rsidR="00F366DC" w:rsidRPr="00941490" w:rsidTr="004A3EEE">
        <w:trPr>
          <w:trHeight w:val="37"/>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F366DC" w:rsidRPr="00981607" w:rsidRDefault="00F366DC" w:rsidP="004A3EEE">
            <w:pPr>
              <w:shd w:val="clear" w:color="auto" w:fill="FFFFFF"/>
              <w:spacing w:after="0" w:line="240" w:lineRule="auto"/>
              <w:ind w:left="-151" w:right="-149"/>
              <w:jc w:val="center"/>
              <w:rPr>
                <w:rFonts w:ascii="Times New Roman" w:eastAsia="Times New Roman" w:hAnsi="Times New Roman"/>
                <w:sz w:val="14"/>
                <w:szCs w:val="14"/>
              </w:rPr>
            </w:pPr>
            <w:r>
              <w:rPr>
                <w:rFonts w:ascii="Times New Roman" w:eastAsia="Times New Roman" w:hAnsi="Times New Roman"/>
                <w:sz w:val="12"/>
                <w:szCs w:val="12"/>
              </w:rPr>
              <w:t>44</w:t>
            </w:r>
          </w:p>
        </w:tc>
        <w:tc>
          <w:tcPr>
            <w:tcW w:w="1574" w:type="dxa"/>
            <w:tcBorders>
              <w:top w:val="single" w:sz="4" w:space="0" w:color="auto"/>
              <w:left w:val="single" w:sz="4" w:space="0" w:color="auto"/>
              <w:bottom w:val="single" w:sz="4" w:space="0" w:color="auto"/>
              <w:right w:val="single" w:sz="2" w:space="0" w:color="000000"/>
            </w:tcBorders>
            <w:tcMar>
              <w:top w:w="0" w:type="dxa"/>
              <w:left w:w="149" w:type="dxa"/>
              <w:bottom w:w="0" w:type="dxa"/>
              <w:right w:w="149" w:type="dxa"/>
            </w:tcMar>
            <w:vAlign w:val="center"/>
          </w:tcPr>
          <w:p w:rsidR="00F366DC" w:rsidRPr="00230F21" w:rsidRDefault="00F366DC" w:rsidP="004A3EEE">
            <w:pPr>
              <w:spacing w:after="0" w:line="240" w:lineRule="auto"/>
              <w:ind w:right="-109"/>
              <w:jc w:val="both"/>
              <w:rPr>
                <w:rFonts w:ascii="Times New Roman" w:eastAsia="Times New Roman" w:hAnsi="Times New Roman"/>
                <w:sz w:val="14"/>
                <w:szCs w:val="14"/>
              </w:rPr>
            </w:pPr>
            <w:r>
              <w:rPr>
                <w:rFonts w:ascii="Times New Roman" w:eastAsia="Times New Roman" w:hAnsi="Times New Roman"/>
                <w:sz w:val="14"/>
                <w:szCs w:val="14"/>
              </w:rPr>
              <w:t>п</w:t>
            </w:r>
            <w:r w:rsidRPr="00230F21">
              <w:rPr>
                <w:rFonts w:ascii="Times New Roman" w:eastAsia="Times New Roman" w:hAnsi="Times New Roman"/>
                <w:sz w:val="14"/>
                <w:szCs w:val="14"/>
              </w:rPr>
              <w:t xml:space="preserve">риродные поверхности* </w:t>
            </w:r>
          </w:p>
          <w:p w:rsidR="00F366DC" w:rsidRPr="00981607" w:rsidRDefault="00F366DC" w:rsidP="004A3EEE">
            <w:pPr>
              <w:shd w:val="clear" w:color="auto" w:fill="FFFFFF"/>
              <w:spacing w:after="0" w:line="240" w:lineRule="auto"/>
              <w:ind w:left="-7" w:right="-149" w:firstLine="3"/>
              <w:rPr>
                <w:rFonts w:ascii="Times New Roman" w:eastAsia="Times New Roman" w:hAnsi="Times New Roman"/>
                <w:sz w:val="14"/>
                <w:szCs w:val="14"/>
              </w:rPr>
            </w:pPr>
            <w:r w:rsidRPr="002E28D9">
              <w:rPr>
                <w:rFonts w:ascii="Times New Roman" w:eastAsia="Times New Roman" w:hAnsi="Times New Roman"/>
                <w:sz w:val="10"/>
                <w:szCs w:val="10"/>
              </w:rPr>
              <w:t>(дерево, камень, металл</w:t>
            </w:r>
            <w:r>
              <w:rPr>
                <w:rFonts w:ascii="Times New Roman" w:eastAsia="Times New Roman" w:hAnsi="Times New Roman"/>
                <w:sz w:val="10"/>
                <w:szCs w:val="10"/>
              </w:rPr>
              <w:t>, керамика (имитации</w:t>
            </w:r>
            <w:r w:rsidRPr="002E28D9">
              <w:rPr>
                <w:rFonts w:ascii="Times New Roman" w:eastAsia="Times New Roman" w:hAnsi="Times New Roman"/>
                <w:sz w:val="10"/>
                <w:szCs w:val="10"/>
              </w:rPr>
              <w:t>)</w:t>
            </w: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ind w:right="-150" w:hanging="150"/>
              <w:jc w:val="center"/>
              <w:rPr>
                <w:rFonts w:ascii="Times New Roman" w:hAnsi="Times New Roman"/>
                <w:noProof/>
                <w:sz w:val="12"/>
                <w:szCs w:val="12"/>
              </w:rPr>
            </w:pPr>
          </w:p>
        </w:tc>
        <w:tc>
          <w:tcPr>
            <w:tcW w:w="552"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Pr="00941490" w:rsidRDefault="00F366DC" w:rsidP="004A3EEE">
            <w:pPr>
              <w:spacing w:after="0" w:line="240" w:lineRule="auto"/>
              <w:jc w:val="center"/>
              <w:rPr>
                <w:rFonts w:ascii="Times New Roman" w:hAnsi="Times New Roman"/>
                <w:noProof/>
                <w:sz w:val="12"/>
                <w:szCs w:val="12"/>
              </w:rPr>
            </w:pP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50"/>
              <w:jc w:val="center"/>
              <w:textAlignment w:val="baseline"/>
              <w:rPr>
                <w:noProof/>
                <w:sz w:val="12"/>
                <w:szCs w:val="12"/>
              </w:rPr>
            </w:pP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1" w:hanging="148"/>
              <w:jc w:val="center"/>
              <w:textAlignment w:val="baseline"/>
              <w:rPr>
                <w:noProof/>
                <w:sz w:val="12"/>
                <w:szCs w:val="12"/>
              </w:rPr>
            </w:pP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F366DC" w:rsidRDefault="00F366DC" w:rsidP="004A3EEE">
            <w:pPr>
              <w:pStyle w:val="formattext"/>
              <w:spacing w:before="0" w:after="0" w:afterAutospacing="0"/>
              <w:ind w:right="-152" w:hanging="148"/>
              <w:jc w:val="center"/>
              <w:textAlignment w:val="baseline"/>
              <w:rPr>
                <w:sz w:val="12"/>
                <w:szCs w:val="12"/>
              </w:rPr>
            </w:pPr>
          </w:p>
        </w:tc>
        <w:tc>
          <w:tcPr>
            <w:tcW w:w="552" w:type="dxa"/>
            <w:vMerge/>
            <w:tcBorders>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2" w:space="0" w:color="000000"/>
              <w:bottom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noProof/>
                <w:sz w:val="12"/>
                <w:szCs w:val="12"/>
              </w:rPr>
            </w:pPr>
          </w:p>
        </w:tc>
        <w:tc>
          <w:tcPr>
            <w:tcW w:w="552" w:type="dxa"/>
            <w:vMerge/>
            <w:tcBorders>
              <w:left w:val="single" w:sz="4" w:space="0" w:color="auto"/>
              <w:bottom w:val="single" w:sz="4" w:space="0" w:color="auto"/>
              <w:right w:val="single" w:sz="2" w:space="0" w:color="000000"/>
            </w:tcBorders>
          </w:tcPr>
          <w:p w:rsidR="00F366DC" w:rsidRDefault="00F366DC" w:rsidP="004A3EEE">
            <w:pPr>
              <w:pStyle w:val="formattext"/>
              <w:spacing w:before="0" w:beforeAutospacing="0" w:after="0" w:afterAutospacing="0"/>
              <w:jc w:val="center"/>
              <w:textAlignment w:val="baseline"/>
              <w:rPr>
                <w:sz w:val="12"/>
                <w:szCs w:val="12"/>
              </w:rPr>
            </w:pPr>
          </w:p>
        </w:tc>
        <w:tc>
          <w:tcPr>
            <w:tcW w:w="552" w:type="dxa"/>
            <w:vMerge/>
            <w:tcBorders>
              <w:left w:val="single" w:sz="4" w:space="0" w:color="auto"/>
              <w:bottom w:val="single" w:sz="4" w:space="0" w:color="auto"/>
              <w:right w:val="single" w:sz="4" w:space="0" w:color="auto"/>
            </w:tcBorders>
          </w:tcPr>
          <w:p w:rsidR="00F366DC" w:rsidRDefault="00F366DC" w:rsidP="004A3EEE">
            <w:pPr>
              <w:pStyle w:val="formattext"/>
              <w:spacing w:before="0" w:beforeAutospacing="0" w:after="0" w:afterAutospacing="0"/>
              <w:jc w:val="center"/>
              <w:textAlignment w:val="baseline"/>
              <w:rPr>
                <w:noProof/>
                <w:sz w:val="12"/>
                <w:szCs w:val="12"/>
              </w:rPr>
            </w:pPr>
          </w:p>
        </w:tc>
      </w:tr>
    </w:tbl>
    <w:p w:rsidR="00F366DC" w:rsidRDefault="00F366DC" w:rsidP="00F366DC">
      <w:pPr>
        <w:spacing w:before="240" w:after="0" w:line="240" w:lineRule="auto"/>
        <w:ind w:right="-2" w:firstLine="709"/>
        <w:contextualSpacing/>
        <w:jc w:val="both"/>
        <w:rPr>
          <w:rFonts w:ascii="Times New Roman" w:hAnsi="Times New Roman"/>
          <w:bCs/>
          <w:noProof/>
          <w:sz w:val="20"/>
          <w:szCs w:val="20"/>
        </w:rPr>
      </w:pPr>
      <w:r>
        <w:rPr>
          <w:rFonts w:ascii="Times New Roman" w:hAnsi="Times New Roman"/>
          <w:bCs/>
          <w:noProof/>
          <w:sz w:val="20"/>
          <w:szCs w:val="20"/>
        </w:rPr>
        <w:br w:type="page"/>
      </w:r>
    </w:p>
    <w:p w:rsidR="00F366DC" w:rsidRDefault="00F366DC" w:rsidP="00F366DC">
      <w:pPr>
        <w:spacing w:before="240" w:after="0" w:line="240" w:lineRule="auto"/>
        <w:ind w:right="-2" w:firstLine="709"/>
        <w:contextualSpacing/>
        <w:jc w:val="right"/>
        <w:rPr>
          <w:rFonts w:ascii="Times New Roman" w:hAnsi="Times New Roman"/>
          <w:b/>
          <w:bCs/>
          <w:noProof/>
          <w:sz w:val="20"/>
          <w:szCs w:val="20"/>
        </w:rPr>
      </w:pPr>
      <w:r w:rsidRPr="00DF11BA">
        <w:rPr>
          <w:rFonts w:ascii="Times New Roman" w:hAnsi="Times New Roman"/>
          <w:b/>
          <w:bCs/>
          <w:noProof/>
          <w:sz w:val="20"/>
          <w:szCs w:val="20"/>
        </w:rPr>
        <w:lastRenderedPageBreak/>
        <w:t>Приложение 3</w:t>
      </w:r>
    </w:p>
    <w:p w:rsidR="00F366DC" w:rsidRPr="00DF11BA" w:rsidRDefault="00F366DC" w:rsidP="00F366DC">
      <w:pPr>
        <w:spacing w:before="240" w:after="0" w:line="240" w:lineRule="auto"/>
        <w:ind w:right="-2" w:firstLine="709"/>
        <w:contextualSpacing/>
        <w:jc w:val="right"/>
        <w:rPr>
          <w:rFonts w:ascii="Times New Roman" w:hAnsi="Times New Roman"/>
          <w:b/>
          <w:bCs/>
          <w:noProof/>
          <w:sz w:val="20"/>
          <w:szCs w:val="20"/>
        </w:rPr>
      </w:pPr>
    </w:p>
    <w:p w:rsidR="00F366DC" w:rsidRPr="00DF11BA" w:rsidRDefault="00F366DC" w:rsidP="00F366DC">
      <w:pPr>
        <w:spacing w:before="240" w:after="0" w:line="240" w:lineRule="auto"/>
        <w:ind w:right="-2"/>
        <w:contextualSpacing/>
        <w:jc w:val="center"/>
        <w:rPr>
          <w:rFonts w:ascii="Times New Roman" w:hAnsi="Times New Roman"/>
          <w:b/>
          <w:bCs/>
          <w:noProof/>
          <w:sz w:val="20"/>
          <w:szCs w:val="20"/>
        </w:rPr>
      </w:pPr>
      <w:r w:rsidRPr="00DF11BA">
        <w:rPr>
          <w:rFonts w:ascii="Times New Roman" w:hAnsi="Times New Roman"/>
          <w:b/>
          <w:bCs/>
          <w:noProof/>
          <w:sz w:val="20"/>
          <w:szCs w:val="20"/>
        </w:rPr>
        <w:t>Таблица «</w:t>
      </w:r>
      <w:r w:rsidRPr="00DF11BA">
        <w:rPr>
          <w:rFonts w:ascii="Times New Roman" w:eastAsia="Times New Roman" w:hAnsi="Times New Roman"/>
          <w:b/>
          <w:bCs/>
          <w:sz w:val="20"/>
          <w:szCs w:val="20"/>
        </w:rPr>
        <w:t>Цвета, цветовые сочетания</w:t>
      </w:r>
      <w:bookmarkStart w:id="12" w:name="_Hlk46084677"/>
      <w:r w:rsidRPr="00DF11BA">
        <w:rPr>
          <w:rFonts w:ascii="Times New Roman" w:eastAsia="Times New Roman" w:hAnsi="Times New Roman"/>
          <w:b/>
          <w:bCs/>
          <w:sz w:val="20"/>
          <w:szCs w:val="20"/>
        </w:rPr>
        <w:t>, подлежащие учету при подборе цвета, цветовых сочетаний внешней отделки фасадов зданий, строений, сооружений</w:t>
      </w:r>
      <w:r w:rsidRPr="00DF11BA">
        <w:rPr>
          <w:rFonts w:ascii="Times New Roman" w:hAnsi="Times New Roman"/>
          <w:b/>
          <w:bCs/>
          <w:noProof/>
          <w:sz w:val="20"/>
          <w:szCs w:val="20"/>
        </w:rPr>
        <w:t>»</w:t>
      </w:r>
      <w:bookmarkEnd w:id="12"/>
    </w:p>
    <w:p w:rsidR="00F366DC" w:rsidRPr="00672D4F" w:rsidRDefault="00F366DC" w:rsidP="00F366DC">
      <w:pPr>
        <w:pStyle w:val="af0"/>
        <w:shd w:val="clear" w:color="auto" w:fill="FFFFFF"/>
        <w:spacing w:before="0" w:beforeAutospacing="0" w:after="0" w:afterAutospacing="0"/>
        <w:ind w:right="-2" w:firstLine="709"/>
        <w:jc w:val="both"/>
        <w:rPr>
          <w:sz w:val="20"/>
          <w:szCs w:val="20"/>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
        <w:gridCol w:w="1855"/>
        <w:gridCol w:w="1134"/>
        <w:gridCol w:w="1134"/>
        <w:gridCol w:w="1134"/>
        <w:gridCol w:w="1134"/>
        <w:gridCol w:w="1134"/>
        <w:gridCol w:w="1405"/>
      </w:tblGrid>
      <w:tr w:rsidR="00F366DC" w:rsidRPr="00941490" w:rsidTr="004A3EEE">
        <w:trPr>
          <w:trHeight w:val="250"/>
        </w:trPr>
        <w:tc>
          <w:tcPr>
            <w:tcW w:w="993" w:type="dxa"/>
            <w:vMerge w:val="restart"/>
            <w:tcBorders>
              <w:top w:val="single" w:sz="4" w:space="0" w:color="auto"/>
              <w:left w:val="single" w:sz="4" w:space="0" w:color="auto"/>
              <w:bottom w:val="single" w:sz="4" w:space="0" w:color="auto"/>
              <w:right w:val="single" w:sz="4" w:space="0" w:color="auto"/>
            </w:tcBorders>
            <w:hideMark/>
          </w:tcPr>
          <w:p w:rsidR="00F366DC" w:rsidRPr="00941490" w:rsidRDefault="00F366DC" w:rsidP="004A3EEE">
            <w:pPr>
              <w:spacing w:after="0" w:line="240" w:lineRule="auto"/>
              <w:contextualSpacing/>
              <w:rPr>
                <w:rFonts w:ascii="Times New Roman" w:hAnsi="Times New Roman"/>
                <w:b/>
                <w:noProof/>
                <w:sz w:val="18"/>
                <w:szCs w:val="18"/>
              </w:rPr>
            </w:pPr>
          </w:p>
          <w:p w:rsidR="00F366DC" w:rsidRPr="00941490" w:rsidRDefault="00F366DC" w:rsidP="004A3EEE">
            <w:pPr>
              <w:spacing w:after="0" w:line="240" w:lineRule="auto"/>
              <w:contextualSpacing/>
              <w:rPr>
                <w:rFonts w:ascii="Times New Roman" w:hAnsi="Times New Roman"/>
                <w:b/>
                <w:noProof/>
                <w:sz w:val="18"/>
                <w:szCs w:val="18"/>
              </w:rPr>
            </w:pPr>
          </w:p>
          <w:p w:rsidR="00F366DC" w:rsidRPr="00941490" w:rsidRDefault="00F366DC" w:rsidP="004A3EEE">
            <w:pPr>
              <w:spacing w:after="0" w:line="240" w:lineRule="auto"/>
              <w:contextualSpacing/>
              <w:rPr>
                <w:rFonts w:ascii="Times New Roman" w:hAnsi="Times New Roman"/>
                <w:b/>
                <w:noProof/>
                <w:sz w:val="18"/>
                <w:szCs w:val="18"/>
              </w:rPr>
            </w:pPr>
          </w:p>
          <w:p w:rsidR="00F366DC" w:rsidRPr="00941490" w:rsidRDefault="00F366DC" w:rsidP="004A3EEE">
            <w:pPr>
              <w:spacing w:after="0" w:line="240" w:lineRule="auto"/>
              <w:contextualSpacing/>
              <w:rPr>
                <w:rFonts w:ascii="Times New Roman" w:hAnsi="Times New Roman"/>
                <w:b/>
                <w:noProof/>
                <w:sz w:val="18"/>
                <w:szCs w:val="18"/>
              </w:rPr>
            </w:pPr>
          </w:p>
          <w:p w:rsidR="00F366DC" w:rsidRPr="00941490" w:rsidRDefault="00F366DC" w:rsidP="004A3EEE">
            <w:pPr>
              <w:spacing w:after="0" w:line="240" w:lineRule="auto"/>
              <w:contextualSpacing/>
              <w:rPr>
                <w:rFonts w:ascii="Times New Roman" w:hAnsi="Times New Roman"/>
                <w:b/>
                <w:noProof/>
                <w:sz w:val="18"/>
                <w:szCs w:val="18"/>
              </w:rPr>
            </w:pPr>
          </w:p>
          <w:p w:rsidR="00F366DC" w:rsidRPr="00941490" w:rsidRDefault="00F366DC" w:rsidP="004A3EEE">
            <w:pPr>
              <w:spacing w:after="0" w:line="240" w:lineRule="auto"/>
              <w:contextualSpacing/>
              <w:rPr>
                <w:rFonts w:ascii="Times New Roman" w:hAnsi="Times New Roman"/>
                <w:b/>
                <w:noProof/>
                <w:sz w:val="18"/>
                <w:szCs w:val="18"/>
              </w:rPr>
            </w:pPr>
          </w:p>
          <w:p w:rsidR="00F366DC" w:rsidRPr="00941490" w:rsidRDefault="00F366DC" w:rsidP="004A3EEE">
            <w:pPr>
              <w:spacing w:after="0" w:line="240" w:lineRule="auto"/>
              <w:contextualSpacing/>
              <w:rPr>
                <w:rFonts w:ascii="Times New Roman" w:hAnsi="Times New Roman"/>
                <w:b/>
                <w:noProof/>
                <w:sz w:val="18"/>
                <w:szCs w:val="18"/>
              </w:rPr>
            </w:pPr>
          </w:p>
          <w:p w:rsidR="00F366DC" w:rsidRPr="00941490" w:rsidRDefault="00F366DC" w:rsidP="004A3EEE">
            <w:pPr>
              <w:spacing w:after="0" w:line="240" w:lineRule="auto"/>
              <w:contextualSpacing/>
              <w:rPr>
                <w:rFonts w:ascii="Times New Roman" w:hAnsi="Times New Roman"/>
                <w:b/>
                <w:noProof/>
                <w:sz w:val="18"/>
                <w:szCs w:val="18"/>
              </w:rPr>
            </w:pPr>
          </w:p>
          <w:p w:rsidR="00F366DC" w:rsidRPr="00941490" w:rsidRDefault="00F366DC" w:rsidP="004A3EEE">
            <w:pPr>
              <w:spacing w:after="0" w:line="240" w:lineRule="auto"/>
              <w:contextualSpacing/>
              <w:rPr>
                <w:rFonts w:ascii="Times New Roman" w:hAnsi="Times New Roman"/>
                <w:b/>
                <w:noProof/>
                <w:sz w:val="18"/>
                <w:szCs w:val="18"/>
              </w:rPr>
            </w:pPr>
          </w:p>
          <w:p w:rsidR="00F366DC" w:rsidRPr="00941490" w:rsidRDefault="00F366DC" w:rsidP="004A3EEE">
            <w:pPr>
              <w:spacing w:after="0" w:line="240" w:lineRule="auto"/>
              <w:contextualSpacing/>
              <w:rPr>
                <w:rFonts w:ascii="Times New Roman" w:hAnsi="Times New Roman"/>
                <w:b/>
                <w:noProof/>
                <w:sz w:val="18"/>
                <w:szCs w:val="18"/>
              </w:rPr>
            </w:pPr>
          </w:p>
          <w:p w:rsidR="00F366DC" w:rsidRPr="00941490" w:rsidRDefault="00F366DC" w:rsidP="004A3EEE">
            <w:pPr>
              <w:spacing w:after="0" w:line="240" w:lineRule="auto"/>
              <w:contextualSpacing/>
              <w:rPr>
                <w:rFonts w:ascii="Times New Roman" w:hAnsi="Times New Roman"/>
                <w:b/>
                <w:noProof/>
                <w:sz w:val="18"/>
                <w:szCs w:val="18"/>
              </w:rPr>
            </w:pPr>
          </w:p>
          <w:p w:rsidR="00F366DC" w:rsidRPr="00941490" w:rsidRDefault="00F366DC" w:rsidP="004A3EEE">
            <w:pPr>
              <w:spacing w:after="0" w:line="240" w:lineRule="auto"/>
              <w:contextualSpacing/>
              <w:rPr>
                <w:rFonts w:ascii="Times New Roman" w:hAnsi="Times New Roman"/>
                <w:b/>
                <w:noProof/>
                <w:sz w:val="18"/>
                <w:szCs w:val="18"/>
              </w:rPr>
            </w:pPr>
          </w:p>
          <w:p w:rsidR="00F366DC" w:rsidRPr="00941490" w:rsidRDefault="00F366DC" w:rsidP="004A3EEE">
            <w:pPr>
              <w:spacing w:after="0" w:line="240" w:lineRule="auto"/>
              <w:contextualSpacing/>
              <w:rPr>
                <w:rFonts w:ascii="Times New Roman" w:hAnsi="Times New Roman"/>
                <w:b/>
                <w:noProof/>
                <w:sz w:val="18"/>
                <w:szCs w:val="18"/>
              </w:rPr>
            </w:pPr>
          </w:p>
          <w:p w:rsidR="00F366DC" w:rsidRPr="00941490" w:rsidRDefault="00F366DC" w:rsidP="004A3EEE">
            <w:pPr>
              <w:spacing w:after="0" w:line="240" w:lineRule="auto"/>
              <w:ind w:left="-105" w:right="-109"/>
              <w:contextualSpacing/>
              <w:jc w:val="center"/>
              <w:rPr>
                <w:rFonts w:ascii="Times New Roman" w:hAnsi="Times New Roman"/>
                <w:b/>
                <w:noProof/>
                <w:sz w:val="20"/>
                <w:szCs w:val="20"/>
              </w:rPr>
            </w:pPr>
            <w:r w:rsidRPr="00941490">
              <w:rPr>
                <w:rFonts w:ascii="Times New Roman" w:hAnsi="Times New Roman"/>
                <w:b/>
                <w:noProof/>
                <w:sz w:val="20"/>
                <w:szCs w:val="20"/>
              </w:rPr>
              <w:t xml:space="preserve">Местоположение здания, строения, </w:t>
            </w:r>
            <w:r w:rsidRPr="00941490">
              <w:rPr>
                <w:rFonts w:ascii="Times New Roman" w:hAnsi="Times New Roman"/>
                <w:b/>
                <w:noProof/>
                <w:sz w:val="18"/>
                <w:szCs w:val="18"/>
              </w:rPr>
              <w:t>сооружения</w:t>
            </w:r>
            <w:r w:rsidRPr="00941490">
              <w:rPr>
                <w:rFonts w:ascii="Times New Roman" w:hAnsi="Times New Roman"/>
                <w:b/>
                <w:noProof/>
                <w:sz w:val="20"/>
                <w:szCs w:val="20"/>
              </w:rPr>
              <w:t xml:space="preserve"> в городском округе</w:t>
            </w:r>
          </w:p>
          <w:p w:rsidR="00F366DC" w:rsidRPr="00941490" w:rsidRDefault="00F366DC" w:rsidP="004A3EEE">
            <w:pPr>
              <w:spacing w:after="0" w:line="240" w:lineRule="auto"/>
              <w:ind w:left="-105" w:right="-109"/>
              <w:contextualSpacing/>
              <w:jc w:val="center"/>
              <w:rPr>
                <w:rFonts w:ascii="Times New Roman" w:hAnsi="Times New Roman"/>
                <w:b/>
                <w:noProof/>
                <w:sz w:val="20"/>
                <w:szCs w:val="20"/>
              </w:rPr>
            </w:pPr>
          </w:p>
          <w:p w:rsidR="00F366DC" w:rsidRPr="00941490" w:rsidRDefault="00F366DC" w:rsidP="004A3EEE">
            <w:pPr>
              <w:spacing w:after="0" w:line="240" w:lineRule="auto"/>
              <w:ind w:left="-105" w:right="-109"/>
              <w:contextualSpacing/>
              <w:jc w:val="center"/>
              <w:rPr>
                <w:rFonts w:ascii="Times New Roman" w:hAnsi="Times New Roman"/>
                <w:bCs/>
                <w:noProof/>
                <w:sz w:val="16"/>
                <w:szCs w:val="16"/>
              </w:rPr>
            </w:pPr>
            <w:r w:rsidRPr="00941490">
              <w:rPr>
                <w:rFonts w:ascii="Times New Roman" w:hAnsi="Times New Roman"/>
                <w:bCs/>
                <w:noProof/>
                <w:sz w:val="16"/>
                <w:szCs w:val="16"/>
              </w:rPr>
              <w:t xml:space="preserve">(по основным типам архитектурно-художественной среды </w:t>
            </w:r>
          </w:p>
          <w:p w:rsidR="00F366DC" w:rsidRPr="00EF3C62" w:rsidRDefault="00F366DC" w:rsidP="004A3EEE">
            <w:pPr>
              <w:spacing w:after="0" w:line="240" w:lineRule="auto"/>
              <w:ind w:left="-105" w:right="-109"/>
              <w:contextualSpacing/>
              <w:jc w:val="center"/>
              <w:rPr>
                <w:rFonts w:ascii="Times New Roman" w:eastAsia="Times New Roman" w:hAnsi="Times New Roman"/>
                <w:bCs/>
                <w:sz w:val="16"/>
                <w:szCs w:val="16"/>
              </w:rPr>
            </w:pPr>
            <w:r w:rsidRPr="00941490">
              <w:rPr>
                <w:rFonts w:ascii="Times New Roman" w:hAnsi="Times New Roman"/>
                <w:bCs/>
                <w:noProof/>
                <w:sz w:val="16"/>
                <w:szCs w:val="16"/>
              </w:rPr>
              <w:t xml:space="preserve">элементов планировочной структуры) </w:t>
            </w:r>
          </w:p>
          <w:p w:rsidR="00F366DC" w:rsidRPr="00EF3C62" w:rsidRDefault="00F366DC" w:rsidP="004A3EEE">
            <w:pPr>
              <w:spacing w:after="0" w:line="240" w:lineRule="auto"/>
              <w:ind w:left="-105" w:right="-109"/>
              <w:contextualSpacing/>
              <w:jc w:val="center"/>
              <w:rPr>
                <w:rFonts w:ascii="Times New Roman" w:eastAsia="Times New Roman" w:hAnsi="Times New Roman"/>
              </w:rPr>
            </w:pPr>
          </w:p>
        </w:tc>
        <w:tc>
          <w:tcPr>
            <w:tcW w:w="2138" w:type="dxa"/>
            <w:gridSpan w:val="2"/>
            <w:vMerge w:val="restart"/>
            <w:tcBorders>
              <w:top w:val="single" w:sz="4" w:space="0" w:color="auto"/>
              <w:left w:val="single" w:sz="4" w:space="0" w:color="auto"/>
              <w:right w:val="single" w:sz="4" w:space="0" w:color="auto"/>
            </w:tcBorders>
          </w:tcPr>
          <w:p w:rsidR="00F366DC" w:rsidRPr="00941490" w:rsidRDefault="00F366DC" w:rsidP="004A3EEE">
            <w:pPr>
              <w:spacing w:after="0"/>
              <w:contextualSpacing/>
              <w:jc w:val="center"/>
              <w:rPr>
                <w:rFonts w:ascii="Times New Roman" w:hAnsi="Times New Roman"/>
                <w:b/>
                <w:noProof/>
                <w:sz w:val="18"/>
                <w:szCs w:val="18"/>
              </w:rPr>
            </w:pPr>
          </w:p>
          <w:p w:rsidR="00F366DC" w:rsidRPr="00941490" w:rsidRDefault="00F366DC" w:rsidP="004A3EEE">
            <w:pPr>
              <w:spacing w:after="0"/>
              <w:contextualSpacing/>
              <w:jc w:val="center"/>
              <w:rPr>
                <w:rFonts w:ascii="Times New Roman" w:hAnsi="Times New Roman"/>
                <w:b/>
                <w:noProof/>
                <w:sz w:val="18"/>
                <w:szCs w:val="18"/>
              </w:rPr>
            </w:pPr>
          </w:p>
          <w:p w:rsidR="00F366DC" w:rsidRPr="00941490" w:rsidRDefault="00F366DC" w:rsidP="004A3EEE">
            <w:pPr>
              <w:spacing w:after="0"/>
              <w:contextualSpacing/>
              <w:jc w:val="center"/>
              <w:rPr>
                <w:rFonts w:ascii="Times New Roman" w:hAnsi="Times New Roman"/>
                <w:b/>
                <w:noProof/>
                <w:sz w:val="18"/>
                <w:szCs w:val="18"/>
              </w:rPr>
            </w:pPr>
          </w:p>
          <w:p w:rsidR="00F366DC" w:rsidRPr="00941490" w:rsidRDefault="00F366DC" w:rsidP="004A3EEE">
            <w:pPr>
              <w:spacing w:after="0"/>
              <w:contextualSpacing/>
              <w:jc w:val="center"/>
              <w:rPr>
                <w:rFonts w:ascii="Times New Roman" w:hAnsi="Times New Roman"/>
                <w:b/>
                <w:noProof/>
                <w:sz w:val="18"/>
                <w:szCs w:val="18"/>
              </w:rPr>
            </w:pPr>
          </w:p>
          <w:p w:rsidR="00F366DC" w:rsidRPr="00941490" w:rsidRDefault="00F366DC" w:rsidP="004A3EEE">
            <w:pPr>
              <w:spacing w:after="0"/>
              <w:contextualSpacing/>
              <w:jc w:val="center"/>
              <w:rPr>
                <w:rFonts w:ascii="Times New Roman" w:hAnsi="Times New Roman"/>
                <w:b/>
                <w:noProof/>
                <w:sz w:val="18"/>
                <w:szCs w:val="18"/>
              </w:rPr>
            </w:pPr>
          </w:p>
          <w:p w:rsidR="00F366DC" w:rsidRPr="00941490" w:rsidRDefault="00F366DC" w:rsidP="004A3EEE">
            <w:pPr>
              <w:spacing w:after="0"/>
              <w:contextualSpacing/>
              <w:jc w:val="center"/>
              <w:rPr>
                <w:rFonts w:ascii="Times New Roman" w:hAnsi="Times New Roman"/>
                <w:b/>
                <w:noProof/>
                <w:sz w:val="18"/>
                <w:szCs w:val="18"/>
              </w:rPr>
            </w:pPr>
          </w:p>
          <w:p w:rsidR="00F366DC" w:rsidRPr="00941490" w:rsidRDefault="00F366DC" w:rsidP="004A3EEE">
            <w:pPr>
              <w:spacing w:after="0"/>
              <w:contextualSpacing/>
              <w:jc w:val="center"/>
              <w:rPr>
                <w:rFonts w:ascii="Times New Roman" w:hAnsi="Times New Roman"/>
                <w:b/>
                <w:noProof/>
                <w:sz w:val="18"/>
                <w:szCs w:val="18"/>
              </w:rPr>
            </w:pPr>
          </w:p>
          <w:p w:rsidR="00F366DC" w:rsidRPr="00941490" w:rsidRDefault="00F366DC" w:rsidP="004A3EEE">
            <w:pPr>
              <w:spacing w:after="0"/>
              <w:contextualSpacing/>
              <w:jc w:val="center"/>
              <w:rPr>
                <w:rFonts w:ascii="Times New Roman" w:hAnsi="Times New Roman"/>
                <w:b/>
                <w:noProof/>
                <w:sz w:val="18"/>
                <w:szCs w:val="18"/>
              </w:rPr>
            </w:pPr>
          </w:p>
          <w:p w:rsidR="00F366DC" w:rsidRPr="00941490" w:rsidRDefault="00F366DC" w:rsidP="004A3EEE">
            <w:pPr>
              <w:spacing w:after="0"/>
              <w:contextualSpacing/>
              <w:jc w:val="center"/>
              <w:rPr>
                <w:rFonts w:ascii="Times New Roman" w:hAnsi="Times New Roman"/>
                <w:b/>
                <w:noProof/>
                <w:sz w:val="18"/>
                <w:szCs w:val="18"/>
              </w:rPr>
            </w:pPr>
          </w:p>
          <w:p w:rsidR="00F366DC" w:rsidRPr="00941490" w:rsidRDefault="00F366DC" w:rsidP="004A3EEE">
            <w:pPr>
              <w:spacing w:after="0"/>
              <w:contextualSpacing/>
              <w:jc w:val="center"/>
              <w:rPr>
                <w:rFonts w:ascii="Times New Roman" w:hAnsi="Times New Roman"/>
                <w:b/>
                <w:noProof/>
                <w:sz w:val="18"/>
                <w:szCs w:val="18"/>
              </w:rPr>
            </w:pPr>
          </w:p>
          <w:p w:rsidR="00F366DC" w:rsidRPr="00941490" w:rsidRDefault="00F366DC" w:rsidP="004A3EEE">
            <w:pPr>
              <w:spacing w:after="0"/>
              <w:contextualSpacing/>
              <w:rPr>
                <w:rFonts w:ascii="Times New Roman" w:hAnsi="Times New Roman"/>
                <w:b/>
                <w:noProof/>
                <w:sz w:val="18"/>
                <w:szCs w:val="18"/>
              </w:rPr>
            </w:pPr>
          </w:p>
          <w:p w:rsidR="00F366DC" w:rsidRPr="00941490" w:rsidRDefault="00F366DC" w:rsidP="004A3EEE">
            <w:pPr>
              <w:spacing w:after="0"/>
              <w:contextualSpacing/>
              <w:jc w:val="center"/>
              <w:rPr>
                <w:rFonts w:ascii="Times New Roman" w:hAnsi="Times New Roman"/>
                <w:b/>
                <w:noProof/>
                <w:sz w:val="18"/>
                <w:szCs w:val="18"/>
              </w:rPr>
            </w:pPr>
          </w:p>
          <w:p w:rsidR="00F366DC" w:rsidRPr="00941490" w:rsidRDefault="00F366DC" w:rsidP="004A3EEE">
            <w:pPr>
              <w:spacing w:after="0"/>
              <w:contextualSpacing/>
              <w:jc w:val="center"/>
              <w:rPr>
                <w:rFonts w:ascii="Times New Roman" w:hAnsi="Times New Roman"/>
                <w:b/>
                <w:noProof/>
                <w:sz w:val="18"/>
                <w:szCs w:val="18"/>
              </w:rPr>
            </w:pPr>
            <w:r w:rsidRPr="00941490">
              <w:rPr>
                <w:rFonts w:ascii="Times New Roman" w:hAnsi="Times New Roman"/>
                <w:b/>
                <w:noProof/>
                <w:sz w:val="18"/>
                <w:szCs w:val="18"/>
              </w:rPr>
              <w:t xml:space="preserve">Цвет, цветовое сочетание </w:t>
            </w:r>
          </w:p>
          <w:p w:rsidR="00F366DC" w:rsidRPr="00941490" w:rsidRDefault="00F366DC" w:rsidP="004A3EEE">
            <w:pPr>
              <w:spacing w:after="0"/>
              <w:contextualSpacing/>
              <w:jc w:val="center"/>
              <w:rPr>
                <w:rFonts w:ascii="Times New Roman" w:hAnsi="Times New Roman"/>
                <w:b/>
                <w:noProof/>
                <w:sz w:val="18"/>
                <w:szCs w:val="18"/>
              </w:rPr>
            </w:pPr>
          </w:p>
          <w:p w:rsidR="00F366DC" w:rsidRPr="00EF3C62" w:rsidRDefault="00F366DC" w:rsidP="004A3EEE">
            <w:pPr>
              <w:spacing w:after="0" w:line="240" w:lineRule="auto"/>
              <w:textAlignment w:val="baseline"/>
              <w:rPr>
                <w:rFonts w:ascii="Times New Roman" w:eastAsia="Times New Roman" w:hAnsi="Times New Roman"/>
                <w:sz w:val="14"/>
                <w:szCs w:val="14"/>
              </w:rPr>
            </w:pPr>
            <w:r w:rsidRPr="00EF3C62">
              <w:rPr>
                <w:rFonts w:ascii="Times New Roman" w:eastAsia="Times New Roman" w:hAnsi="Times New Roman"/>
                <w:noProof/>
                <w:sz w:val="12"/>
                <w:szCs w:val="12"/>
              </w:rPr>
              <w:t xml:space="preserve">«ц» </w:t>
            </w:r>
            <w:r w:rsidRPr="00EF3C62">
              <w:rPr>
                <w:rFonts w:ascii="Times New Roman" w:eastAsia="Times New Roman" w:hAnsi="Times New Roman"/>
                <w:noProof/>
                <w:sz w:val="14"/>
                <w:szCs w:val="14"/>
              </w:rPr>
              <w:t xml:space="preserve">- </w:t>
            </w:r>
            <w:r w:rsidRPr="00EF3C62">
              <w:rPr>
                <w:rFonts w:ascii="Times New Roman" w:eastAsia="Times New Roman" w:hAnsi="Times New Roman"/>
                <w:sz w:val="14"/>
                <w:szCs w:val="14"/>
              </w:rPr>
              <w:t>цвет</w:t>
            </w:r>
          </w:p>
          <w:p w:rsidR="00F366DC" w:rsidRPr="00941490" w:rsidRDefault="00F366DC" w:rsidP="004A3EEE">
            <w:pPr>
              <w:spacing w:after="0" w:line="240" w:lineRule="auto"/>
              <w:contextualSpacing/>
              <w:rPr>
                <w:rFonts w:ascii="Times New Roman" w:hAnsi="Times New Roman"/>
                <w:sz w:val="14"/>
                <w:szCs w:val="14"/>
              </w:rPr>
            </w:pPr>
            <w:r w:rsidRPr="00941490">
              <w:rPr>
                <w:rFonts w:ascii="Times New Roman" w:hAnsi="Times New Roman"/>
                <w:noProof/>
                <w:sz w:val="12"/>
                <w:szCs w:val="12"/>
              </w:rPr>
              <w:t>«цс»</w:t>
            </w:r>
            <w:r w:rsidRPr="00941490">
              <w:rPr>
                <w:rFonts w:ascii="Times New Roman" w:hAnsi="Times New Roman"/>
                <w:sz w:val="14"/>
                <w:szCs w:val="14"/>
              </w:rPr>
              <w:t xml:space="preserve"> - сочетание</w:t>
            </w:r>
          </w:p>
          <w:p w:rsidR="00F366DC" w:rsidRPr="00941490" w:rsidRDefault="00F366DC" w:rsidP="004A3EEE">
            <w:pPr>
              <w:spacing w:after="0" w:line="240" w:lineRule="auto"/>
              <w:ind w:right="-110"/>
              <w:contextualSpacing/>
              <w:rPr>
                <w:rFonts w:ascii="Times New Roman" w:hAnsi="Times New Roman"/>
                <w:sz w:val="14"/>
                <w:szCs w:val="14"/>
              </w:rPr>
            </w:pPr>
            <w:r w:rsidRPr="00941490">
              <w:rPr>
                <w:rFonts w:ascii="Times New Roman" w:hAnsi="Times New Roman"/>
                <w:noProof/>
                <w:sz w:val="12"/>
                <w:szCs w:val="12"/>
              </w:rPr>
              <w:t>«ц/цс»</w:t>
            </w:r>
            <w:r w:rsidRPr="00941490">
              <w:rPr>
                <w:rFonts w:ascii="Times New Roman" w:hAnsi="Times New Roman"/>
                <w:sz w:val="14"/>
                <w:szCs w:val="14"/>
              </w:rPr>
              <w:t xml:space="preserve"> - цвет и все сочетания с цветом</w:t>
            </w:r>
          </w:p>
          <w:p w:rsidR="00F366DC" w:rsidRPr="00941490" w:rsidRDefault="00F366DC" w:rsidP="004A3EEE">
            <w:pPr>
              <w:spacing w:after="0" w:line="240" w:lineRule="auto"/>
              <w:contextualSpacing/>
              <w:rPr>
                <w:rFonts w:ascii="Times New Roman" w:hAnsi="Times New Roman"/>
                <w:i/>
                <w:iCs/>
                <w:sz w:val="14"/>
                <w:szCs w:val="14"/>
              </w:rPr>
            </w:pPr>
          </w:p>
          <w:p w:rsidR="00F366DC" w:rsidRPr="00941490" w:rsidRDefault="00F366DC" w:rsidP="004A3EEE">
            <w:pPr>
              <w:contextualSpacing/>
              <w:jc w:val="center"/>
              <w:rPr>
                <w:rFonts w:ascii="Times New Roman" w:hAnsi="Times New Roman"/>
                <w:b/>
                <w:noProof/>
                <w:sz w:val="18"/>
                <w:szCs w:val="18"/>
              </w:rPr>
            </w:pPr>
          </w:p>
        </w:tc>
        <w:tc>
          <w:tcPr>
            <w:tcW w:w="7075" w:type="dxa"/>
            <w:gridSpan w:val="6"/>
            <w:tcBorders>
              <w:top w:val="single" w:sz="4" w:space="0" w:color="auto"/>
              <w:left w:val="single" w:sz="4" w:space="0" w:color="auto"/>
              <w:bottom w:val="single" w:sz="4" w:space="0" w:color="auto"/>
              <w:right w:val="single" w:sz="4" w:space="0" w:color="auto"/>
            </w:tcBorders>
            <w:vAlign w:val="center"/>
            <w:hideMark/>
          </w:tcPr>
          <w:p w:rsidR="00F366DC" w:rsidRPr="00941490" w:rsidRDefault="00F366DC" w:rsidP="004A3EEE">
            <w:pPr>
              <w:spacing w:after="0" w:line="240" w:lineRule="auto"/>
              <w:ind w:left="-106" w:right="-110"/>
              <w:contextualSpacing/>
              <w:jc w:val="center"/>
              <w:rPr>
                <w:rFonts w:ascii="Times New Roman" w:hAnsi="Times New Roman"/>
                <w:b/>
                <w:bCs/>
                <w:sz w:val="18"/>
                <w:szCs w:val="18"/>
              </w:rPr>
            </w:pPr>
            <w:r w:rsidRPr="00EF3C62">
              <w:rPr>
                <w:rFonts w:ascii="Times New Roman" w:eastAsia="Times New Roman" w:hAnsi="Times New Roman"/>
                <w:b/>
                <w:bCs/>
                <w:sz w:val="18"/>
                <w:szCs w:val="18"/>
              </w:rPr>
              <w:t xml:space="preserve">Ограничения использования цветов, цветовых сочетаний в зависимости от расположения здания, строения, сооружения вдоль </w:t>
            </w:r>
            <w:r w:rsidRPr="00941490">
              <w:rPr>
                <w:rFonts w:ascii="Times New Roman" w:hAnsi="Times New Roman"/>
                <w:b/>
                <w:bCs/>
                <w:sz w:val="18"/>
                <w:szCs w:val="18"/>
              </w:rPr>
              <w:t>приоритетных территорий формирования архитектурно-художественного облика городского округа</w:t>
            </w:r>
          </w:p>
          <w:p w:rsidR="00F366DC" w:rsidRPr="00EF3C62" w:rsidRDefault="00F366DC" w:rsidP="004A3EEE">
            <w:pPr>
              <w:spacing w:after="0" w:line="240" w:lineRule="auto"/>
              <w:ind w:left="-106" w:right="-110"/>
              <w:contextualSpacing/>
              <w:jc w:val="center"/>
              <w:rPr>
                <w:rFonts w:ascii="Times New Roman" w:eastAsia="Times New Roman" w:hAnsi="Times New Roman"/>
                <w:b/>
                <w:bCs/>
                <w:sz w:val="20"/>
                <w:szCs w:val="20"/>
              </w:rPr>
            </w:pPr>
          </w:p>
          <w:p w:rsidR="00F366DC" w:rsidRPr="00EF3C62" w:rsidRDefault="00F366DC" w:rsidP="004A3EEE">
            <w:pPr>
              <w:spacing w:after="0" w:line="240" w:lineRule="auto"/>
              <w:textAlignment w:val="baseline"/>
              <w:rPr>
                <w:rFonts w:ascii="Times New Roman" w:eastAsia="Times New Roman" w:hAnsi="Times New Roman"/>
                <w:noProof/>
                <w:sz w:val="4"/>
                <w:szCs w:val="4"/>
              </w:rPr>
            </w:pPr>
          </w:p>
          <w:p w:rsidR="00F366DC" w:rsidRPr="00EF3C62" w:rsidRDefault="00F366DC" w:rsidP="004A3EEE">
            <w:pPr>
              <w:spacing w:after="0" w:line="240" w:lineRule="auto"/>
              <w:textAlignment w:val="baseline"/>
              <w:rPr>
                <w:rFonts w:ascii="Times New Roman" w:eastAsia="Times New Roman" w:hAnsi="Times New Roman"/>
                <w:sz w:val="14"/>
                <w:szCs w:val="14"/>
              </w:rPr>
            </w:pPr>
            <w:r w:rsidRPr="00EF3C62">
              <w:rPr>
                <w:rFonts w:ascii="Times New Roman" w:eastAsia="Times New Roman" w:hAnsi="Times New Roman"/>
                <w:noProof/>
                <w:sz w:val="12"/>
                <w:szCs w:val="12"/>
              </w:rPr>
              <w:t>«НЕТ»</w:t>
            </w:r>
            <w:r w:rsidRPr="00EF3C62">
              <w:rPr>
                <w:rFonts w:ascii="Times New Roman" w:eastAsia="Times New Roman" w:hAnsi="Times New Roman"/>
                <w:noProof/>
                <w:sz w:val="14"/>
                <w:szCs w:val="14"/>
              </w:rPr>
              <w:t xml:space="preserve"> - </w:t>
            </w:r>
            <w:r w:rsidRPr="00EF3C62">
              <w:rPr>
                <w:rFonts w:ascii="Times New Roman" w:eastAsia="Times New Roman" w:hAnsi="Times New Roman"/>
                <w:sz w:val="14"/>
                <w:szCs w:val="14"/>
              </w:rPr>
              <w:t xml:space="preserve">не допускается для всех поверхностей, всех элементов зданий, строений, сооружений; </w:t>
            </w:r>
          </w:p>
          <w:p w:rsidR="00F366DC" w:rsidRPr="00EF3C62" w:rsidRDefault="00F366DC" w:rsidP="004A3EEE">
            <w:pPr>
              <w:spacing w:after="0" w:line="240" w:lineRule="auto"/>
              <w:textAlignment w:val="baseline"/>
              <w:rPr>
                <w:rFonts w:ascii="Times New Roman" w:eastAsia="Times New Roman" w:hAnsi="Times New Roman"/>
                <w:sz w:val="4"/>
                <w:szCs w:val="4"/>
              </w:rPr>
            </w:pPr>
          </w:p>
          <w:p w:rsidR="00F366DC" w:rsidRPr="00941490" w:rsidRDefault="00F366DC" w:rsidP="004A3EEE">
            <w:pPr>
              <w:spacing w:after="0" w:line="240" w:lineRule="auto"/>
              <w:ind w:left="460" w:hanging="460"/>
              <w:contextualSpacing/>
              <w:jc w:val="both"/>
              <w:rPr>
                <w:rFonts w:ascii="Times New Roman" w:hAnsi="Times New Roman"/>
                <w:sz w:val="14"/>
                <w:szCs w:val="14"/>
              </w:rPr>
            </w:pPr>
            <w:r w:rsidRPr="00941490">
              <w:rPr>
                <w:rFonts w:ascii="Times New Roman" w:hAnsi="Times New Roman"/>
                <w:noProof/>
                <w:sz w:val="12"/>
                <w:szCs w:val="12"/>
              </w:rPr>
              <w:t>«ДА»</w:t>
            </w:r>
            <w:r w:rsidRPr="00941490">
              <w:rPr>
                <w:rFonts w:ascii="Times New Roman" w:hAnsi="Times New Roman"/>
                <w:sz w:val="14"/>
                <w:szCs w:val="14"/>
              </w:rPr>
              <w:t xml:space="preserve"> - допускается для всех поверхностей, всех элементов зданий, строений, сооружений:</w:t>
            </w:r>
          </w:p>
          <w:p w:rsidR="00F366DC" w:rsidRPr="00941490" w:rsidRDefault="00F366DC" w:rsidP="004A3EEE">
            <w:pPr>
              <w:spacing w:after="0" w:line="240" w:lineRule="auto"/>
              <w:jc w:val="both"/>
              <w:rPr>
                <w:rFonts w:ascii="Times New Roman" w:hAnsi="Times New Roman"/>
                <w:sz w:val="20"/>
                <w:szCs w:val="20"/>
              </w:rPr>
            </w:pPr>
          </w:p>
          <w:p w:rsidR="00F366DC" w:rsidRPr="00941490" w:rsidRDefault="00F366DC" w:rsidP="004A3EEE">
            <w:pPr>
              <w:spacing w:after="0" w:line="240" w:lineRule="auto"/>
              <w:ind w:left="460" w:hanging="460"/>
              <w:contextualSpacing/>
              <w:jc w:val="both"/>
              <w:rPr>
                <w:rFonts w:ascii="Times New Roman" w:hAnsi="Times New Roman"/>
                <w:sz w:val="14"/>
                <w:szCs w:val="14"/>
                <w:u w:val="single"/>
              </w:rPr>
            </w:pPr>
            <w:r w:rsidRPr="00941490">
              <w:rPr>
                <w:rFonts w:ascii="Times New Roman" w:hAnsi="Times New Roman"/>
                <w:sz w:val="14"/>
                <w:szCs w:val="14"/>
                <w:u w:val="single"/>
              </w:rPr>
              <w:t>Частичное ограничение цвета, цветового сочетания:</w:t>
            </w:r>
          </w:p>
          <w:p w:rsidR="00F366DC" w:rsidRPr="00941490" w:rsidRDefault="00F366DC" w:rsidP="004A3EEE">
            <w:pPr>
              <w:spacing w:after="0" w:line="240" w:lineRule="auto"/>
              <w:ind w:left="460" w:hanging="460"/>
              <w:contextualSpacing/>
              <w:jc w:val="both"/>
              <w:rPr>
                <w:rFonts w:ascii="Times New Roman" w:hAnsi="Times New Roman"/>
                <w:sz w:val="4"/>
                <w:szCs w:val="4"/>
                <w:u w:val="single"/>
              </w:rPr>
            </w:pPr>
          </w:p>
          <w:p w:rsidR="00F366DC" w:rsidRPr="00EF3C62" w:rsidRDefault="00F366DC" w:rsidP="004A3EEE">
            <w:pPr>
              <w:spacing w:after="0" w:line="240" w:lineRule="auto"/>
              <w:textAlignment w:val="baseline"/>
              <w:rPr>
                <w:rFonts w:ascii="Times New Roman" w:eastAsia="Times New Roman" w:hAnsi="Times New Roman"/>
                <w:sz w:val="14"/>
                <w:szCs w:val="14"/>
              </w:rPr>
            </w:pPr>
            <w:r w:rsidRPr="00EF3C62">
              <w:rPr>
                <w:rFonts w:ascii="Times New Roman" w:eastAsia="Times New Roman" w:hAnsi="Times New Roman"/>
                <w:noProof/>
                <w:sz w:val="12"/>
                <w:szCs w:val="12"/>
              </w:rPr>
              <w:t>«НЕТ</w:t>
            </w:r>
            <w:r w:rsidRPr="00EF3C62">
              <w:rPr>
                <w:rFonts w:ascii="Times New Roman" w:eastAsia="Times New Roman" w:hAnsi="Times New Roman"/>
                <w:noProof/>
                <w:sz w:val="10"/>
                <w:szCs w:val="10"/>
              </w:rPr>
              <w:t xml:space="preserve"> Н</w:t>
            </w:r>
            <w:r w:rsidRPr="00EF3C62">
              <w:rPr>
                <w:rFonts w:ascii="Times New Roman" w:eastAsia="Times New Roman" w:hAnsi="Times New Roman"/>
                <w:noProof/>
                <w:sz w:val="12"/>
                <w:szCs w:val="12"/>
              </w:rPr>
              <w:t>»</w:t>
            </w:r>
            <w:r w:rsidRPr="00EF3C62">
              <w:rPr>
                <w:rFonts w:ascii="Times New Roman" w:eastAsia="Times New Roman" w:hAnsi="Times New Roman"/>
                <w:noProof/>
                <w:sz w:val="14"/>
                <w:szCs w:val="14"/>
              </w:rPr>
              <w:t xml:space="preserve"> - </w:t>
            </w:r>
            <w:r w:rsidRPr="00EF3C62">
              <w:rPr>
                <w:rFonts w:ascii="Times New Roman" w:eastAsia="Times New Roman" w:hAnsi="Times New Roman"/>
                <w:sz w:val="14"/>
                <w:szCs w:val="14"/>
              </w:rPr>
              <w:t xml:space="preserve">не допускается для некапитальных нестационарных строений, сооружений; </w:t>
            </w:r>
          </w:p>
          <w:p w:rsidR="00F366DC" w:rsidRPr="00EF3C62" w:rsidRDefault="00F366DC" w:rsidP="004A3EEE">
            <w:pPr>
              <w:spacing w:after="0" w:line="240" w:lineRule="auto"/>
              <w:textAlignment w:val="baseline"/>
              <w:rPr>
                <w:rFonts w:ascii="Times New Roman" w:eastAsia="Times New Roman" w:hAnsi="Times New Roman"/>
                <w:sz w:val="4"/>
                <w:szCs w:val="4"/>
              </w:rPr>
            </w:pPr>
          </w:p>
          <w:p w:rsidR="00F366DC" w:rsidRPr="00941490" w:rsidRDefault="00F366DC" w:rsidP="004A3EEE">
            <w:pPr>
              <w:spacing w:after="0" w:line="240" w:lineRule="auto"/>
              <w:ind w:left="1169" w:hanging="1169"/>
              <w:contextualSpacing/>
              <w:jc w:val="both"/>
              <w:rPr>
                <w:rFonts w:ascii="Times New Roman" w:hAnsi="Times New Roman"/>
                <w:sz w:val="14"/>
                <w:szCs w:val="14"/>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r w:rsidRPr="00941490">
              <w:rPr>
                <w:rFonts w:ascii="Times New Roman" w:hAnsi="Times New Roman"/>
                <w:sz w:val="14"/>
                <w:szCs w:val="14"/>
              </w:rPr>
              <w:t>- не допускается для неостекленных частей окон, витражей, дверей общественных зданий;</w:t>
            </w:r>
          </w:p>
          <w:p w:rsidR="00F366DC" w:rsidRPr="00941490" w:rsidRDefault="00F366DC" w:rsidP="004A3EEE">
            <w:pPr>
              <w:spacing w:after="0" w:line="240" w:lineRule="auto"/>
              <w:ind w:left="1169" w:hanging="1169"/>
              <w:contextualSpacing/>
              <w:jc w:val="both"/>
              <w:rPr>
                <w:rFonts w:ascii="Times New Roman" w:hAnsi="Times New Roman"/>
                <w:sz w:val="4"/>
                <w:szCs w:val="4"/>
              </w:rPr>
            </w:pPr>
          </w:p>
          <w:p w:rsidR="00F366DC" w:rsidRPr="00941490" w:rsidRDefault="00F366DC" w:rsidP="004A3EEE">
            <w:pPr>
              <w:spacing w:after="0" w:line="240" w:lineRule="auto"/>
              <w:ind w:left="1169" w:hanging="1169"/>
              <w:contextualSpacing/>
              <w:jc w:val="both"/>
              <w:rPr>
                <w:rFonts w:ascii="Times New Roman" w:hAnsi="Times New Roman"/>
                <w:sz w:val="14"/>
                <w:szCs w:val="14"/>
              </w:rPr>
            </w:pPr>
            <w:r w:rsidRPr="00941490">
              <w:rPr>
                <w:rFonts w:ascii="Times New Roman" w:hAnsi="Times New Roman"/>
                <w:sz w:val="12"/>
                <w:szCs w:val="12"/>
              </w:rPr>
              <w:t>«НЕТ</w:t>
            </w:r>
            <w:r w:rsidRPr="00941490">
              <w:rPr>
                <w:rFonts w:ascii="Times New Roman" w:hAnsi="Times New Roman"/>
                <w:sz w:val="10"/>
                <w:szCs w:val="10"/>
              </w:rPr>
              <w:t xml:space="preserve"> кровля О</w:t>
            </w:r>
            <w:r w:rsidRPr="00941490">
              <w:rPr>
                <w:rFonts w:ascii="Times New Roman" w:hAnsi="Times New Roman"/>
                <w:sz w:val="12"/>
                <w:szCs w:val="12"/>
              </w:rPr>
              <w:t>»</w:t>
            </w:r>
            <w:r w:rsidRPr="00941490">
              <w:rPr>
                <w:rFonts w:ascii="Times New Roman" w:hAnsi="Times New Roman"/>
                <w:sz w:val="14"/>
                <w:szCs w:val="14"/>
              </w:rPr>
              <w:t>- не допускается для скатной кровли, козырьков, навесов общественных зданий;</w:t>
            </w:r>
          </w:p>
          <w:p w:rsidR="00F366DC" w:rsidRPr="00941490" w:rsidRDefault="00F366DC" w:rsidP="004A3EEE">
            <w:pPr>
              <w:spacing w:after="0" w:line="240" w:lineRule="auto"/>
              <w:ind w:left="1169" w:hanging="1169"/>
              <w:contextualSpacing/>
              <w:jc w:val="both"/>
              <w:rPr>
                <w:rFonts w:ascii="Times New Roman" w:hAnsi="Times New Roman"/>
                <w:sz w:val="4"/>
                <w:szCs w:val="4"/>
              </w:rPr>
            </w:pPr>
          </w:p>
          <w:p w:rsidR="00F366DC" w:rsidRPr="00EF3C62" w:rsidRDefault="00F366DC" w:rsidP="004A3EEE">
            <w:pPr>
              <w:spacing w:after="0" w:line="240" w:lineRule="auto"/>
              <w:textAlignment w:val="baseline"/>
              <w:rPr>
                <w:rFonts w:ascii="Times New Roman" w:eastAsia="Times New Roman" w:hAnsi="Times New Roman"/>
                <w:sz w:val="14"/>
                <w:szCs w:val="14"/>
              </w:rPr>
            </w:pPr>
            <w:r w:rsidRPr="00EF3C62">
              <w:rPr>
                <w:rFonts w:ascii="Times New Roman" w:eastAsia="Times New Roman" w:hAnsi="Times New Roman"/>
                <w:sz w:val="12"/>
                <w:szCs w:val="12"/>
              </w:rPr>
              <w:t>«НЕТ</w:t>
            </w:r>
            <w:r w:rsidRPr="00EF3C62">
              <w:rPr>
                <w:rFonts w:ascii="Times New Roman" w:eastAsia="Times New Roman" w:hAnsi="Times New Roman"/>
                <w:sz w:val="10"/>
                <w:szCs w:val="10"/>
              </w:rPr>
              <w:t>кровля</w:t>
            </w:r>
            <w:r w:rsidRPr="00EF3C62">
              <w:rPr>
                <w:rFonts w:ascii="Times New Roman" w:eastAsia="Times New Roman" w:hAnsi="Times New Roman"/>
                <w:sz w:val="12"/>
                <w:szCs w:val="12"/>
              </w:rPr>
              <w:t>»</w:t>
            </w:r>
            <w:r w:rsidRPr="00EF3C62">
              <w:rPr>
                <w:rFonts w:ascii="Times New Roman" w:eastAsia="Times New Roman" w:hAnsi="Times New Roman"/>
                <w:sz w:val="14"/>
                <w:szCs w:val="14"/>
              </w:rPr>
              <w:t xml:space="preserve">- не допускается для скатной кровли, козырьков, навесов зданий, строений, сооружений. </w:t>
            </w:r>
          </w:p>
          <w:p w:rsidR="00F366DC" w:rsidRPr="00EF3C62" w:rsidRDefault="00F366DC" w:rsidP="004A3EEE">
            <w:pPr>
              <w:spacing w:after="0" w:line="240" w:lineRule="auto"/>
              <w:textAlignment w:val="baseline"/>
              <w:rPr>
                <w:rFonts w:ascii="Times New Roman" w:eastAsia="Times New Roman" w:hAnsi="Times New Roman"/>
                <w:sz w:val="20"/>
                <w:szCs w:val="20"/>
              </w:rPr>
            </w:pPr>
          </w:p>
          <w:p w:rsidR="00F366DC" w:rsidRPr="00941490" w:rsidRDefault="00F366DC" w:rsidP="004A3EEE">
            <w:pPr>
              <w:spacing w:after="0" w:line="240" w:lineRule="auto"/>
              <w:ind w:left="460" w:hanging="460"/>
              <w:contextualSpacing/>
              <w:jc w:val="both"/>
              <w:rPr>
                <w:rFonts w:ascii="Times New Roman" w:hAnsi="Times New Roman"/>
                <w:sz w:val="14"/>
                <w:szCs w:val="14"/>
                <w:u w:val="single"/>
              </w:rPr>
            </w:pPr>
            <w:r w:rsidRPr="00941490">
              <w:rPr>
                <w:rFonts w:ascii="Times New Roman" w:hAnsi="Times New Roman"/>
                <w:sz w:val="14"/>
                <w:szCs w:val="14"/>
                <w:u w:val="single"/>
              </w:rPr>
              <w:t>Частичное разрешение цвета, цветового сочетания:</w:t>
            </w:r>
          </w:p>
          <w:p w:rsidR="00F366DC" w:rsidRPr="00941490" w:rsidRDefault="00F366DC" w:rsidP="004A3EEE">
            <w:pPr>
              <w:spacing w:after="0" w:line="240" w:lineRule="auto"/>
              <w:ind w:left="460" w:hanging="460"/>
              <w:contextualSpacing/>
              <w:jc w:val="both"/>
              <w:rPr>
                <w:rFonts w:ascii="Times New Roman" w:hAnsi="Times New Roman"/>
                <w:sz w:val="4"/>
                <w:szCs w:val="4"/>
              </w:rPr>
            </w:pPr>
          </w:p>
          <w:p w:rsidR="00F366DC" w:rsidRPr="00EF3C62" w:rsidRDefault="00F366DC" w:rsidP="004A3EEE">
            <w:pPr>
              <w:spacing w:after="0" w:line="240" w:lineRule="auto"/>
              <w:jc w:val="both"/>
              <w:textAlignment w:val="baseline"/>
              <w:rPr>
                <w:rFonts w:ascii="Times New Roman" w:eastAsia="Times New Roman" w:hAnsi="Times New Roman"/>
                <w:sz w:val="14"/>
                <w:szCs w:val="14"/>
              </w:rPr>
            </w:pPr>
            <w:r w:rsidRPr="00EF3C62">
              <w:rPr>
                <w:rFonts w:ascii="Times New Roman" w:eastAsia="Times New Roman" w:hAnsi="Times New Roman"/>
                <w:sz w:val="12"/>
                <w:szCs w:val="12"/>
              </w:rPr>
              <w:t xml:space="preserve">«ДА </w:t>
            </w:r>
            <w:r w:rsidRPr="00EF3C62">
              <w:rPr>
                <w:rFonts w:ascii="Times New Roman" w:eastAsia="Times New Roman" w:hAnsi="Times New Roman"/>
                <w:bCs/>
                <w:sz w:val="10"/>
                <w:szCs w:val="10"/>
              </w:rPr>
              <w:t>проем</w:t>
            </w:r>
            <w:r w:rsidRPr="00EF3C62">
              <w:rPr>
                <w:rFonts w:ascii="Times New Roman" w:eastAsia="Times New Roman" w:hAnsi="Times New Roman"/>
                <w:sz w:val="12"/>
                <w:szCs w:val="12"/>
              </w:rPr>
              <w:t>»</w:t>
            </w:r>
            <w:r w:rsidRPr="00EF3C62">
              <w:rPr>
                <w:rFonts w:ascii="Times New Roman" w:eastAsia="Times New Roman" w:hAnsi="Times New Roman"/>
                <w:sz w:val="14"/>
                <w:szCs w:val="14"/>
              </w:rPr>
              <w:t xml:space="preserve">- допускается для неостекленных частей окон, витражей, дверей, ограждений, перилл, козырьков зданий, строений, сооружений; </w:t>
            </w:r>
          </w:p>
          <w:p w:rsidR="00F366DC" w:rsidRPr="00EF3C62" w:rsidRDefault="00F366DC" w:rsidP="004A3EEE">
            <w:pPr>
              <w:spacing w:after="0" w:line="240" w:lineRule="auto"/>
              <w:textAlignment w:val="baseline"/>
              <w:rPr>
                <w:rFonts w:ascii="Times New Roman" w:eastAsia="Times New Roman" w:hAnsi="Times New Roman"/>
                <w:sz w:val="4"/>
                <w:szCs w:val="4"/>
              </w:rPr>
            </w:pPr>
          </w:p>
          <w:p w:rsidR="00F366DC" w:rsidRPr="00EF3C62" w:rsidRDefault="00F366DC" w:rsidP="004A3EEE">
            <w:pPr>
              <w:spacing w:after="0" w:line="240" w:lineRule="auto"/>
              <w:jc w:val="both"/>
              <w:textAlignment w:val="baseline"/>
              <w:rPr>
                <w:rFonts w:ascii="Times New Roman" w:eastAsia="Times New Roman" w:hAnsi="Times New Roman"/>
                <w:sz w:val="14"/>
                <w:szCs w:val="14"/>
              </w:rPr>
            </w:pPr>
            <w:r w:rsidRPr="00EF3C62">
              <w:rPr>
                <w:rFonts w:ascii="Times New Roman" w:eastAsia="Times New Roman" w:hAnsi="Times New Roman"/>
                <w:sz w:val="12"/>
                <w:szCs w:val="12"/>
              </w:rPr>
              <w:t xml:space="preserve">«ДА </w:t>
            </w:r>
            <w:r w:rsidRPr="00EF3C62">
              <w:rPr>
                <w:rFonts w:ascii="Times New Roman" w:eastAsia="Times New Roman" w:hAnsi="Times New Roman"/>
                <w:sz w:val="10"/>
                <w:szCs w:val="10"/>
              </w:rPr>
              <w:t>кровля</w:t>
            </w:r>
            <w:r w:rsidRPr="00EF3C62">
              <w:rPr>
                <w:rFonts w:ascii="Times New Roman" w:eastAsia="Times New Roman" w:hAnsi="Times New Roman"/>
                <w:sz w:val="12"/>
                <w:szCs w:val="12"/>
              </w:rPr>
              <w:t>»</w:t>
            </w:r>
            <w:r w:rsidRPr="00EF3C62">
              <w:rPr>
                <w:rFonts w:ascii="Times New Roman" w:eastAsia="Times New Roman" w:hAnsi="Times New Roman"/>
                <w:sz w:val="14"/>
                <w:szCs w:val="14"/>
              </w:rPr>
              <w:t>- допускается для скатной кровли, элементов кровли, а также для стен, в случае если для стен и для скатной кровли одновременно используется листовая сталь, укладываемая методом фальцевания;</w:t>
            </w:r>
          </w:p>
          <w:p w:rsidR="00F366DC" w:rsidRPr="00EF3C62" w:rsidRDefault="00F366DC" w:rsidP="004A3EEE">
            <w:pPr>
              <w:spacing w:after="0" w:line="240" w:lineRule="auto"/>
              <w:textAlignment w:val="baseline"/>
              <w:rPr>
                <w:rFonts w:ascii="Times New Roman" w:eastAsia="Times New Roman" w:hAnsi="Times New Roman"/>
                <w:sz w:val="4"/>
                <w:szCs w:val="4"/>
              </w:rPr>
            </w:pPr>
          </w:p>
          <w:p w:rsidR="00F366DC" w:rsidRPr="00941490" w:rsidRDefault="00F366DC" w:rsidP="004A3EEE">
            <w:pPr>
              <w:spacing w:after="0" w:line="240" w:lineRule="auto"/>
              <w:contextualSpacing/>
              <w:jc w:val="both"/>
              <w:rPr>
                <w:rFonts w:ascii="Times New Roman" w:hAnsi="Times New Roman"/>
                <w:sz w:val="14"/>
                <w:szCs w:val="14"/>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EF3C62">
              <w:rPr>
                <w:rFonts w:ascii="Times New Roman" w:eastAsia="Times New Roman" w:hAnsi="Times New Roman"/>
                <w:bCs/>
                <w:sz w:val="10"/>
                <w:szCs w:val="10"/>
              </w:rPr>
              <w:t>кровля ИЖС</w:t>
            </w:r>
            <w:r w:rsidRPr="00EF3C62">
              <w:rPr>
                <w:rFonts w:ascii="Times New Roman" w:eastAsia="Times New Roman" w:hAnsi="Times New Roman"/>
                <w:bCs/>
                <w:sz w:val="12"/>
                <w:szCs w:val="12"/>
              </w:rPr>
              <w:t>»</w:t>
            </w:r>
            <w:r w:rsidRPr="00941490">
              <w:rPr>
                <w:rFonts w:ascii="Times New Roman" w:hAnsi="Times New Roman"/>
                <w:sz w:val="14"/>
                <w:szCs w:val="14"/>
              </w:rPr>
              <w:t>- допускается для кровли индивидуальных жилых домов, деревянных зданий со скатной кровлей;</w:t>
            </w:r>
          </w:p>
          <w:p w:rsidR="00F366DC" w:rsidRPr="00941490" w:rsidRDefault="00F366DC" w:rsidP="004A3EEE">
            <w:pPr>
              <w:spacing w:after="0" w:line="240" w:lineRule="auto"/>
              <w:contextualSpacing/>
              <w:rPr>
                <w:rFonts w:ascii="Times New Roman" w:hAnsi="Times New Roman"/>
                <w:sz w:val="4"/>
                <w:szCs w:val="4"/>
              </w:rPr>
            </w:pPr>
          </w:p>
          <w:p w:rsidR="00F366DC" w:rsidRPr="00941490" w:rsidRDefault="00F366DC" w:rsidP="004A3EEE">
            <w:pPr>
              <w:spacing w:after="0" w:line="240" w:lineRule="auto"/>
              <w:contextualSpacing/>
              <w:jc w:val="both"/>
              <w:rPr>
                <w:rFonts w:ascii="Times New Roman" w:hAnsi="Times New Roman"/>
                <w:sz w:val="14"/>
                <w:szCs w:val="14"/>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EF3C62">
              <w:rPr>
                <w:rFonts w:ascii="Times New Roman" w:eastAsia="Times New Roman" w:hAnsi="Times New Roman"/>
                <w:bCs/>
                <w:sz w:val="10"/>
                <w:szCs w:val="10"/>
              </w:rPr>
              <w:t xml:space="preserve"> декор ИЖС</w:t>
            </w:r>
            <w:r w:rsidRPr="00EF3C62">
              <w:rPr>
                <w:rFonts w:ascii="Times New Roman" w:eastAsia="Times New Roman" w:hAnsi="Times New Roman"/>
                <w:bCs/>
                <w:sz w:val="12"/>
                <w:szCs w:val="12"/>
              </w:rPr>
              <w:t xml:space="preserve">» </w:t>
            </w:r>
            <w:r w:rsidRPr="00941490">
              <w:rPr>
                <w:rFonts w:ascii="Times New Roman" w:hAnsi="Times New Roman"/>
                <w:sz w:val="14"/>
                <w:szCs w:val="14"/>
              </w:rPr>
              <w:t>- допускается для деревянного резного декора (наличников, куриц, ветрениц, подкрылков, причелин, подтечин, розеток, кружев и иных резных орнаментальных элементов) переплетов, козырьков, крылец, иных подобных элементов фасадов индивидуальных жилых домов, деревянных зданий со скатной кровлей;</w:t>
            </w:r>
          </w:p>
          <w:p w:rsidR="00F366DC" w:rsidRPr="00941490" w:rsidRDefault="00F366DC" w:rsidP="004A3EEE">
            <w:pPr>
              <w:spacing w:after="0" w:line="240" w:lineRule="auto"/>
              <w:ind w:left="1025" w:hanging="1025"/>
              <w:contextualSpacing/>
              <w:jc w:val="both"/>
              <w:rPr>
                <w:rFonts w:ascii="Times New Roman" w:hAnsi="Times New Roman"/>
                <w:sz w:val="4"/>
                <w:szCs w:val="4"/>
              </w:rPr>
            </w:pPr>
          </w:p>
          <w:p w:rsidR="00F366DC" w:rsidRPr="00941490" w:rsidRDefault="00F366DC" w:rsidP="004A3EEE">
            <w:pPr>
              <w:spacing w:after="0" w:line="240" w:lineRule="auto"/>
              <w:contextualSpacing/>
              <w:jc w:val="both"/>
              <w:rPr>
                <w:rFonts w:ascii="Times New Roman" w:hAnsi="Times New Roman"/>
                <w:sz w:val="14"/>
                <w:szCs w:val="14"/>
              </w:rPr>
            </w:pPr>
            <w:r w:rsidRPr="00941490">
              <w:rPr>
                <w:rFonts w:ascii="Times New Roman" w:hAnsi="Times New Roman"/>
                <w:sz w:val="12"/>
                <w:szCs w:val="12"/>
              </w:rPr>
              <w:t>«ДА</w:t>
            </w:r>
            <w:r w:rsidRPr="00941490">
              <w:rPr>
                <w:rFonts w:ascii="Times New Roman" w:hAnsi="Times New Roman"/>
                <w:sz w:val="10"/>
                <w:szCs w:val="10"/>
              </w:rPr>
              <w:t xml:space="preserve"> ИЖС</w:t>
            </w:r>
            <w:r w:rsidRPr="00941490">
              <w:rPr>
                <w:rFonts w:ascii="Times New Roman" w:hAnsi="Times New Roman"/>
                <w:sz w:val="12"/>
                <w:szCs w:val="12"/>
              </w:rPr>
              <w:t>»</w:t>
            </w:r>
            <w:r w:rsidRPr="00941490">
              <w:rPr>
                <w:rFonts w:ascii="Times New Roman" w:hAnsi="Times New Roman"/>
                <w:sz w:val="14"/>
                <w:szCs w:val="14"/>
              </w:rPr>
              <w:t xml:space="preserve"> - допускается для фасадов индивидуальных жилых домов, деревянных зданий со скатной кровлей;</w:t>
            </w:r>
          </w:p>
          <w:p w:rsidR="00F366DC" w:rsidRPr="00941490" w:rsidRDefault="00F366DC" w:rsidP="004A3EEE">
            <w:pPr>
              <w:spacing w:after="0" w:line="240" w:lineRule="auto"/>
              <w:contextualSpacing/>
              <w:jc w:val="both"/>
              <w:rPr>
                <w:rFonts w:ascii="Times New Roman" w:hAnsi="Times New Roman"/>
                <w:sz w:val="4"/>
                <w:szCs w:val="4"/>
              </w:rPr>
            </w:pPr>
          </w:p>
          <w:p w:rsidR="00F366DC" w:rsidRPr="00941490" w:rsidRDefault="00F366DC" w:rsidP="004A3EEE">
            <w:pPr>
              <w:spacing w:after="0" w:line="240" w:lineRule="auto"/>
              <w:contextualSpacing/>
              <w:jc w:val="both"/>
              <w:rPr>
                <w:rFonts w:ascii="Times New Roman" w:hAnsi="Times New Roman"/>
                <w:sz w:val="14"/>
                <w:szCs w:val="14"/>
              </w:rPr>
            </w:pPr>
            <w:r w:rsidRPr="00941490">
              <w:rPr>
                <w:rFonts w:ascii="Times New Roman" w:hAnsi="Times New Roman"/>
                <w:sz w:val="12"/>
                <w:szCs w:val="12"/>
              </w:rPr>
              <w:t>«ДА</w:t>
            </w:r>
            <w:r w:rsidRPr="00941490">
              <w:rPr>
                <w:rFonts w:ascii="Times New Roman" w:hAnsi="Times New Roman"/>
                <w:sz w:val="10"/>
                <w:szCs w:val="10"/>
              </w:rPr>
              <w:t xml:space="preserve"> АЗС</w:t>
            </w:r>
            <w:r w:rsidRPr="00941490">
              <w:rPr>
                <w:rFonts w:ascii="Times New Roman" w:hAnsi="Times New Roman"/>
                <w:sz w:val="12"/>
                <w:szCs w:val="12"/>
              </w:rPr>
              <w:t>»</w:t>
            </w:r>
            <w:r w:rsidRPr="00941490">
              <w:rPr>
                <w:rFonts w:ascii="Times New Roman" w:hAnsi="Times New Roman"/>
                <w:sz w:val="14"/>
                <w:szCs w:val="14"/>
              </w:rPr>
              <w:t xml:space="preserve"> - допускается для автозаправочных станций (комплексов);</w:t>
            </w:r>
          </w:p>
          <w:p w:rsidR="00F366DC" w:rsidRPr="00941490" w:rsidRDefault="00F366DC" w:rsidP="004A3EEE">
            <w:pPr>
              <w:spacing w:after="0" w:line="240" w:lineRule="auto"/>
              <w:jc w:val="both"/>
              <w:rPr>
                <w:rFonts w:ascii="Times New Roman" w:hAnsi="Times New Roman"/>
                <w:sz w:val="4"/>
                <w:szCs w:val="4"/>
              </w:rPr>
            </w:pPr>
          </w:p>
          <w:p w:rsidR="00F366DC" w:rsidRPr="00941490" w:rsidRDefault="00F366DC" w:rsidP="004A3EEE">
            <w:pPr>
              <w:spacing w:after="0" w:line="240" w:lineRule="auto"/>
              <w:contextualSpacing/>
              <w:jc w:val="both"/>
              <w:rPr>
                <w:rFonts w:ascii="Times New Roman" w:hAnsi="Times New Roman"/>
                <w:sz w:val="14"/>
                <w:szCs w:val="14"/>
              </w:rPr>
            </w:pPr>
            <w:r w:rsidRPr="00941490">
              <w:rPr>
                <w:rFonts w:ascii="Times New Roman" w:hAnsi="Times New Roman"/>
                <w:sz w:val="12"/>
                <w:szCs w:val="12"/>
              </w:rPr>
              <w:t>«ДА</w:t>
            </w:r>
            <w:r w:rsidRPr="00941490">
              <w:rPr>
                <w:rFonts w:ascii="Times New Roman" w:hAnsi="Times New Roman"/>
                <w:sz w:val="10"/>
                <w:szCs w:val="10"/>
              </w:rPr>
              <w:t>И</w:t>
            </w:r>
            <w:r w:rsidRPr="00EF3C62">
              <w:rPr>
                <w:rFonts w:ascii="Times New Roman" w:eastAsia="Times New Roman" w:hAnsi="Times New Roman"/>
                <w:bCs/>
                <w:sz w:val="10"/>
                <w:szCs w:val="10"/>
              </w:rPr>
              <w:t>-декор</w:t>
            </w:r>
            <w:r w:rsidRPr="00941490">
              <w:rPr>
                <w:rFonts w:ascii="Times New Roman" w:hAnsi="Times New Roman"/>
                <w:sz w:val="12"/>
                <w:szCs w:val="12"/>
              </w:rPr>
              <w:t>»</w:t>
            </w:r>
            <w:r w:rsidRPr="00941490">
              <w:rPr>
                <w:rFonts w:ascii="Times New Roman" w:hAnsi="Times New Roman"/>
                <w:sz w:val="14"/>
                <w:szCs w:val="14"/>
              </w:rPr>
              <w:t>- допускается для зданий в историческом стиле (при наличии аналогичной колористики на фасадах исторической застройки), зданий религиозного назначения;</w:t>
            </w:r>
          </w:p>
          <w:p w:rsidR="00F366DC" w:rsidRPr="00941490" w:rsidRDefault="00F366DC" w:rsidP="004A3EEE">
            <w:pPr>
              <w:spacing w:after="0" w:line="240" w:lineRule="auto"/>
              <w:ind w:left="1027" w:hanging="1027"/>
              <w:contextualSpacing/>
              <w:jc w:val="both"/>
              <w:rPr>
                <w:rFonts w:ascii="Times New Roman" w:hAnsi="Times New Roman"/>
                <w:sz w:val="4"/>
                <w:szCs w:val="4"/>
              </w:rPr>
            </w:pPr>
          </w:p>
          <w:p w:rsidR="00F366DC" w:rsidRPr="00EF3C62" w:rsidRDefault="00F366DC" w:rsidP="004A3EEE">
            <w:pPr>
              <w:spacing w:after="0" w:line="240" w:lineRule="auto"/>
              <w:contextualSpacing/>
              <w:jc w:val="both"/>
              <w:rPr>
                <w:rFonts w:ascii="Times New Roman" w:eastAsia="Times New Roman" w:hAnsi="Times New Roman"/>
                <w:bCs/>
                <w:sz w:val="14"/>
                <w:szCs w:val="14"/>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EF3C62">
              <w:rPr>
                <w:rFonts w:ascii="Times New Roman" w:eastAsia="Times New Roman" w:hAnsi="Times New Roman"/>
                <w:bCs/>
                <w:sz w:val="10"/>
                <w:szCs w:val="10"/>
              </w:rPr>
              <w:t xml:space="preserve"> акценты СОЦ</w:t>
            </w:r>
            <w:r w:rsidRPr="00EF3C62">
              <w:rPr>
                <w:rFonts w:ascii="Times New Roman" w:eastAsia="Times New Roman" w:hAnsi="Times New Roman"/>
                <w:bCs/>
                <w:sz w:val="12"/>
                <w:szCs w:val="12"/>
              </w:rPr>
              <w:t>»</w:t>
            </w:r>
            <w:r w:rsidRPr="00EF3C62">
              <w:rPr>
                <w:rFonts w:ascii="Times New Roman" w:eastAsia="Times New Roman" w:hAnsi="Times New Roman"/>
                <w:bCs/>
                <w:sz w:val="14"/>
                <w:szCs w:val="14"/>
              </w:rPr>
              <w:t xml:space="preserve"> - допускается для цветовых акцентов в отделке (облицовке) фасадов объектов образования, спорта, культуры, здравоохранения, социального обслуживания;</w:t>
            </w:r>
          </w:p>
          <w:p w:rsidR="00F366DC" w:rsidRPr="00EF3C62" w:rsidRDefault="00F366DC" w:rsidP="004A3EEE">
            <w:pPr>
              <w:spacing w:after="0" w:line="240" w:lineRule="auto"/>
              <w:contextualSpacing/>
              <w:jc w:val="both"/>
              <w:rPr>
                <w:rFonts w:ascii="Times New Roman" w:eastAsia="Times New Roman" w:hAnsi="Times New Roman"/>
                <w:bCs/>
                <w:sz w:val="4"/>
                <w:szCs w:val="4"/>
              </w:rPr>
            </w:pPr>
          </w:p>
          <w:p w:rsidR="00F366DC" w:rsidRPr="00EF3C62" w:rsidRDefault="00F366DC" w:rsidP="004A3EEE">
            <w:pPr>
              <w:spacing w:after="0" w:line="240" w:lineRule="auto"/>
              <w:contextualSpacing/>
              <w:jc w:val="both"/>
              <w:rPr>
                <w:rFonts w:ascii="Times New Roman" w:eastAsia="Times New Roman" w:hAnsi="Times New Roman"/>
                <w:bCs/>
                <w:sz w:val="14"/>
                <w:szCs w:val="14"/>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EF3C62">
              <w:rPr>
                <w:rFonts w:ascii="Times New Roman" w:eastAsia="Times New Roman" w:hAnsi="Times New Roman"/>
                <w:bCs/>
                <w:sz w:val="10"/>
                <w:szCs w:val="10"/>
              </w:rPr>
              <w:t xml:space="preserve"> акценты МКД</w:t>
            </w:r>
            <w:r w:rsidRPr="00EF3C62">
              <w:rPr>
                <w:rFonts w:ascii="Times New Roman" w:eastAsia="Times New Roman" w:hAnsi="Times New Roman"/>
                <w:bCs/>
                <w:sz w:val="12"/>
                <w:szCs w:val="12"/>
              </w:rPr>
              <w:t>»</w:t>
            </w:r>
            <w:r w:rsidRPr="00EF3C62">
              <w:rPr>
                <w:rFonts w:ascii="Times New Roman" w:eastAsia="Times New Roman" w:hAnsi="Times New Roman"/>
                <w:bCs/>
                <w:sz w:val="14"/>
                <w:szCs w:val="14"/>
              </w:rPr>
              <w:t xml:space="preserve"> - допускается для цветовых акцентов в отделке (облицовке) фасадов многоквартирных среднеэтажных и многоэтажных домов;</w:t>
            </w:r>
          </w:p>
          <w:p w:rsidR="00F366DC" w:rsidRPr="00EF3C62" w:rsidRDefault="00F366DC" w:rsidP="004A3EEE">
            <w:pPr>
              <w:spacing w:after="0" w:line="240" w:lineRule="auto"/>
              <w:contextualSpacing/>
              <w:jc w:val="both"/>
              <w:rPr>
                <w:rFonts w:ascii="Times New Roman" w:eastAsia="Times New Roman" w:hAnsi="Times New Roman"/>
                <w:bCs/>
                <w:sz w:val="4"/>
                <w:szCs w:val="4"/>
              </w:rPr>
            </w:pPr>
          </w:p>
          <w:p w:rsidR="00F366DC" w:rsidRPr="00EF3C62" w:rsidRDefault="00F366DC" w:rsidP="004A3EEE">
            <w:pPr>
              <w:spacing w:after="0" w:line="240" w:lineRule="auto"/>
              <w:contextualSpacing/>
              <w:jc w:val="both"/>
              <w:rPr>
                <w:rFonts w:ascii="Times New Roman" w:eastAsia="Times New Roman" w:hAnsi="Times New Roman"/>
                <w:bCs/>
                <w:sz w:val="14"/>
                <w:szCs w:val="14"/>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EF3C62">
              <w:rPr>
                <w:rFonts w:ascii="Times New Roman" w:eastAsia="Times New Roman" w:hAnsi="Times New Roman"/>
                <w:bCs/>
                <w:sz w:val="10"/>
                <w:szCs w:val="10"/>
              </w:rPr>
              <w:t xml:space="preserve"> акценты</w:t>
            </w:r>
            <w:r w:rsidRPr="00EF3C62">
              <w:rPr>
                <w:rFonts w:ascii="Times New Roman" w:eastAsia="Times New Roman" w:hAnsi="Times New Roman"/>
                <w:bCs/>
                <w:sz w:val="12"/>
                <w:szCs w:val="12"/>
              </w:rPr>
              <w:t>»</w:t>
            </w:r>
            <w:r w:rsidRPr="00EF3C62">
              <w:rPr>
                <w:rFonts w:ascii="Times New Roman" w:eastAsia="Times New Roman" w:hAnsi="Times New Roman"/>
                <w:bCs/>
                <w:sz w:val="14"/>
                <w:szCs w:val="14"/>
              </w:rPr>
              <w:t xml:space="preserve"> - допускается для цветовых акцентов в отделке (облицовке), декоративных элементов (арок, пилястр, фризов, пилонов и иных подобных элементов) фасадов</w:t>
            </w:r>
            <w:r w:rsidRPr="00941490">
              <w:rPr>
                <w:rFonts w:ascii="Times New Roman" w:hAnsi="Times New Roman"/>
                <w:sz w:val="14"/>
                <w:szCs w:val="14"/>
              </w:rPr>
              <w:t xml:space="preserve"> зданий</w:t>
            </w:r>
            <w:r w:rsidRPr="00EF3C62">
              <w:rPr>
                <w:rFonts w:ascii="Times New Roman" w:eastAsia="Times New Roman" w:hAnsi="Times New Roman"/>
                <w:bCs/>
                <w:sz w:val="14"/>
                <w:szCs w:val="14"/>
              </w:rPr>
              <w:t xml:space="preserve"> (цветовые соотношения 50/50 (или близкие к этой пропорции) не допускаются).</w:t>
            </w:r>
          </w:p>
          <w:p w:rsidR="00F366DC" w:rsidRPr="00EF3C62" w:rsidRDefault="00F366DC" w:rsidP="004A3EEE">
            <w:pPr>
              <w:spacing w:after="0" w:line="240" w:lineRule="auto"/>
              <w:contextualSpacing/>
              <w:jc w:val="both"/>
              <w:rPr>
                <w:rFonts w:ascii="Times New Roman" w:eastAsia="Times New Roman" w:hAnsi="Times New Roman"/>
                <w:bCs/>
                <w:sz w:val="4"/>
                <w:szCs w:val="4"/>
              </w:rPr>
            </w:pPr>
          </w:p>
          <w:p w:rsidR="00F366DC" w:rsidRPr="00447200" w:rsidRDefault="00F366DC" w:rsidP="004A3EEE">
            <w:pPr>
              <w:spacing w:after="0" w:line="240" w:lineRule="auto"/>
              <w:contextualSpacing/>
              <w:jc w:val="both"/>
              <w:rPr>
                <w:rFonts w:ascii="Times New Roman" w:eastAsia="Times New Roman" w:hAnsi="Times New Roman"/>
                <w:bCs/>
                <w:iCs/>
                <w:sz w:val="14"/>
                <w:szCs w:val="14"/>
              </w:rPr>
            </w:pPr>
            <w:r w:rsidRPr="00447200">
              <w:rPr>
                <w:rFonts w:ascii="Times New Roman" w:eastAsia="Times New Roman" w:hAnsi="Times New Roman"/>
                <w:bCs/>
                <w:iCs/>
                <w:sz w:val="14"/>
                <w:szCs w:val="14"/>
                <w:u w:val="single"/>
              </w:rPr>
              <w:t>Примечание:</w:t>
            </w:r>
            <w:r w:rsidRPr="00447200">
              <w:rPr>
                <w:rFonts w:ascii="Times New Roman" w:eastAsia="Times New Roman" w:hAnsi="Times New Roman"/>
                <w:bCs/>
                <w:iCs/>
                <w:sz w:val="14"/>
                <w:szCs w:val="14"/>
              </w:rPr>
              <w:t xml:space="preserve"> ограничения не распространяются на: </w:t>
            </w:r>
          </w:p>
          <w:p w:rsidR="00F366DC" w:rsidRPr="00447200" w:rsidRDefault="00F366DC" w:rsidP="004A3EEE">
            <w:pPr>
              <w:spacing w:after="0" w:line="240" w:lineRule="auto"/>
              <w:contextualSpacing/>
              <w:jc w:val="both"/>
              <w:rPr>
                <w:rFonts w:ascii="Times New Roman" w:eastAsia="Times New Roman" w:hAnsi="Times New Roman"/>
                <w:bCs/>
                <w:iCs/>
                <w:sz w:val="14"/>
                <w:szCs w:val="14"/>
              </w:rPr>
            </w:pPr>
            <w:r w:rsidRPr="00447200">
              <w:rPr>
                <w:rFonts w:ascii="Times New Roman" w:eastAsia="Times New Roman" w:hAnsi="Times New Roman"/>
                <w:bCs/>
                <w:iCs/>
                <w:sz w:val="14"/>
                <w:szCs w:val="14"/>
              </w:rPr>
              <w:t>а) рекламные конструкции и средства размещения информации, внутренние пространства витрин, интерьеры;</w:t>
            </w:r>
          </w:p>
          <w:p w:rsidR="00F366DC" w:rsidRPr="00447200" w:rsidRDefault="00F366DC" w:rsidP="004A3EEE">
            <w:pPr>
              <w:spacing w:after="0" w:line="240" w:lineRule="auto"/>
              <w:contextualSpacing/>
              <w:jc w:val="both"/>
              <w:rPr>
                <w:rFonts w:ascii="Times New Roman" w:eastAsia="Times New Roman" w:hAnsi="Times New Roman"/>
                <w:bCs/>
                <w:iCs/>
                <w:sz w:val="14"/>
                <w:szCs w:val="14"/>
              </w:rPr>
            </w:pPr>
            <w:r w:rsidRPr="00447200">
              <w:rPr>
                <w:rFonts w:ascii="Times New Roman" w:eastAsia="Times New Roman" w:hAnsi="Times New Roman"/>
                <w:bCs/>
                <w:iCs/>
                <w:sz w:val="14"/>
                <w:szCs w:val="14"/>
              </w:rPr>
              <w:t>б) изображения, указанные в пункте 11 настоящей статьи;</w:t>
            </w:r>
          </w:p>
          <w:p w:rsidR="00F366DC" w:rsidRPr="00447200" w:rsidRDefault="00F366DC" w:rsidP="004A3EEE">
            <w:pPr>
              <w:spacing w:after="0" w:line="240" w:lineRule="auto"/>
              <w:ind w:left="138" w:hanging="138"/>
              <w:contextualSpacing/>
              <w:jc w:val="both"/>
              <w:rPr>
                <w:rFonts w:ascii="Times New Roman" w:eastAsia="Times New Roman" w:hAnsi="Times New Roman"/>
                <w:bCs/>
                <w:iCs/>
                <w:sz w:val="14"/>
                <w:szCs w:val="14"/>
              </w:rPr>
            </w:pPr>
            <w:r w:rsidRPr="00447200">
              <w:rPr>
                <w:rFonts w:ascii="Times New Roman" w:eastAsia="Times New Roman" w:hAnsi="Times New Roman"/>
                <w:bCs/>
                <w:iCs/>
                <w:sz w:val="14"/>
                <w:szCs w:val="14"/>
              </w:rPr>
              <w:t>в) цвета и цветовые сочетания внешних поверхностей зданий, строений, сооружений, одобренные Архитектурной комиссией Градостроительного совета Московской области и (или)Рабочей группой при архитектурной комиссии Градостроительного совета Московской области и (или)</w:t>
            </w:r>
            <w:r w:rsidRPr="00447200">
              <w:rPr>
                <w:rFonts w:ascii="Times New Roman" w:hAnsi="Times New Roman"/>
                <w:sz w:val="14"/>
                <w:szCs w:val="14"/>
              </w:rPr>
              <w:t xml:space="preserve"> Рабочем рассмотрении у начальника территориального структурного подразделения Комитета по архитектуре и градостроительству Московской области  </w:t>
            </w:r>
            <w:r w:rsidRPr="00447200">
              <w:rPr>
                <w:rFonts w:ascii="Times New Roman" w:eastAsia="Times New Roman" w:hAnsi="Times New Roman"/>
                <w:bCs/>
                <w:iCs/>
                <w:sz w:val="14"/>
                <w:szCs w:val="14"/>
              </w:rPr>
              <w:t xml:space="preserve"> и (или) Экспертным советом Министерства благоустройства Московской области и (или)</w:t>
            </w:r>
            <w:r w:rsidRPr="00447200">
              <w:rPr>
                <w:rFonts w:ascii="Times New Roman" w:hAnsi="Times New Roman"/>
                <w:iCs/>
                <w:sz w:val="14"/>
                <w:szCs w:val="14"/>
              </w:rPr>
              <w:t>муниципальной общественной комиссией по формированию современной городской среды;</w:t>
            </w:r>
          </w:p>
          <w:p w:rsidR="00F366DC" w:rsidRPr="00EF3C62" w:rsidRDefault="00F366DC" w:rsidP="004A3EEE">
            <w:pPr>
              <w:spacing w:after="0" w:line="240" w:lineRule="auto"/>
              <w:ind w:left="138" w:hanging="138"/>
              <w:contextualSpacing/>
              <w:jc w:val="both"/>
              <w:rPr>
                <w:rFonts w:ascii="Times New Roman" w:eastAsia="Times New Roman" w:hAnsi="Times New Roman"/>
                <w:bCs/>
                <w:i/>
                <w:iCs/>
                <w:sz w:val="14"/>
                <w:szCs w:val="14"/>
              </w:rPr>
            </w:pPr>
            <w:r w:rsidRPr="00447200">
              <w:rPr>
                <w:rFonts w:ascii="Times New Roman" w:hAnsi="Times New Roman"/>
                <w:bCs/>
                <w:noProof/>
                <w:sz w:val="14"/>
                <w:szCs w:val="14"/>
              </w:rPr>
              <w:t xml:space="preserve">г) </w:t>
            </w:r>
            <w:r w:rsidRPr="00447200">
              <w:rPr>
                <w:rFonts w:ascii="Times New Roman" w:eastAsia="Times New Roman" w:hAnsi="Times New Roman"/>
                <w:bCs/>
                <w:iCs/>
                <w:sz w:val="14"/>
                <w:szCs w:val="14"/>
              </w:rPr>
              <w:t xml:space="preserve">цвета и цветовые сочетания </w:t>
            </w:r>
            <w:r w:rsidRPr="00447200">
              <w:rPr>
                <w:rFonts w:ascii="Times New Roman" w:hAnsi="Times New Roman"/>
                <w:bCs/>
                <w:iCs/>
                <w:noProof/>
                <w:sz w:val="14"/>
                <w:szCs w:val="14"/>
              </w:rPr>
              <w:t xml:space="preserve">концепций </w:t>
            </w:r>
            <w:r w:rsidRPr="00447200">
              <w:rPr>
                <w:rFonts w:ascii="Times New Roman" w:eastAsia="Times New Roman" w:hAnsi="Times New Roman"/>
                <w:iCs/>
                <w:sz w:val="14"/>
                <w:szCs w:val="14"/>
              </w:rPr>
              <w:t>архитектурно-художественного облика территорий городского округа</w:t>
            </w:r>
            <w:r w:rsidRPr="00447200">
              <w:rPr>
                <w:rFonts w:ascii="Times New Roman" w:hAnsi="Times New Roman"/>
                <w:iCs/>
                <w:sz w:val="14"/>
                <w:szCs w:val="14"/>
              </w:rPr>
              <w:t>, одобренных Экспертным советом Министерства благоустройства Московской области, муниципальной общественной комиссией по формированию современной городской среды.</w:t>
            </w:r>
          </w:p>
        </w:tc>
      </w:tr>
      <w:tr w:rsidR="00F366DC" w:rsidRPr="00941490" w:rsidTr="004A3EEE">
        <w:trPr>
          <w:trHeight w:val="4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F366DC" w:rsidRPr="00EF3C62" w:rsidRDefault="00F366DC" w:rsidP="004A3EEE">
            <w:pPr>
              <w:spacing w:after="0" w:line="256" w:lineRule="auto"/>
              <w:rPr>
                <w:rFonts w:ascii="Times New Roman" w:eastAsia="Times New Roman" w:hAnsi="Times New Roman"/>
              </w:rPr>
            </w:pPr>
          </w:p>
        </w:tc>
        <w:tc>
          <w:tcPr>
            <w:tcW w:w="2138" w:type="dxa"/>
            <w:gridSpan w:val="2"/>
            <w:vMerge/>
            <w:tcBorders>
              <w:left w:val="single" w:sz="4" w:space="0" w:color="auto"/>
              <w:bottom w:val="single" w:sz="4" w:space="0" w:color="auto"/>
              <w:right w:val="single" w:sz="4" w:space="0" w:color="auto"/>
            </w:tcBorders>
          </w:tcPr>
          <w:p w:rsidR="00F366DC" w:rsidRPr="00941490" w:rsidRDefault="00F366DC" w:rsidP="004A3EEE">
            <w:pPr>
              <w:spacing w:after="0" w:line="256" w:lineRule="auto"/>
              <w:rPr>
                <w:rFonts w:ascii="Times New Roman" w:hAnsi="Times New Roman"/>
                <w:b/>
                <w:noProof/>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366DC" w:rsidRPr="00EF3C62" w:rsidRDefault="00F366DC" w:rsidP="004A3EEE">
            <w:pPr>
              <w:spacing w:after="0" w:line="240" w:lineRule="auto"/>
              <w:ind w:left="-106" w:right="-108" w:hanging="5"/>
              <w:contextualSpacing/>
              <w:jc w:val="center"/>
              <w:rPr>
                <w:rFonts w:ascii="Times New Roman" w:eastAsia="Times New Roman" w:hAnsi="Times New Roman"/>
                <w:sz w:val="14"/>
                <w:szCs w:val="14"/>
              </w:rPr>
            </w:pPr>
            <w:r w:rsidRPr="00941490">
              <w:rPr>
                <w:rFonts w:ascii="Times New Roman" w:hAnsi="Times New Roman"/>
                <w:bCs/>
                <w:noProof/>
                <w:sz w:val="14"/>
                <w:szCs w:val="14"/>
              </w:rPr>
              <w:t>Вдоль общественных территорий улиц и дорог общего пользования, иных территорий общего пользования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66DC" w:rsidRPr="00941490" w:rsidRDefault="00F366DC" w:rsidP="004A3EEE">
            <w:pPr>
              <w:spacing w:after="0" w:line="240" w:lineRule="auto"/>
              <w:ind w:left="-109" w:right="-109"/>
              <w:jc w:val="center"/>
              <w:rPr>
                <w:rFonts w:ascii="Times New Roman" w:hAnsi="Times New Roman"/>
                <w:bCs/>
                <w:noProof/>
                <w:sz w:val="14"/>
                <w:szCs w:val="14"/>
              </w:rPr>
            </w:pPr>
            <w:r w:rsidRPr="00941490">
              <w:rPr>
                <w:rFonts w:ascii="Times New Roman" w:hAnsi="Times New Roman"/>
                <w:bCs/>
                <w:noProof/>
                <w:sz w:val="14"/>
                <w:szCs w:val="14"/>
              </w:rPr>
              <w:t>Вдоль</w:t>
            </w:r>
          </w:p>
          <w:p w:rsidR="00F366DC" w:rsidRPr="00EF3C62" w:rsidRDefault="00F366DC" w:rsidP="004A3EEE">
            <w:pPr>
              <w:spacing w:after="0" w:line="240" w:lineRule="auto"/>
              <w:ind w:left="-109" w:right="-109"/>
              <w:jc w:val="center"/>
              <w:rPr>
                <w:rFonts w:ascii="Times New Roman" w:eastAsia="Times New Roman" w:hAnsi="Times New Roman"/>
                <w:sz w:val="14"/>
                <w:szCs w:val="14"/>
              </w:rPr>
            </w:pPr>
            <w:r w:rsidRPr="00941490">
              <w:rPr>
                <w:rFonts w:ascii="Times New Roman" w:hAnsi="Times New Roman"/>
                <w:bCs/>
                <w:noProof/>
                <w:sz w:val="14"/>
                <w:szCs w:val="14"/>
              </w:rPr>
              <w:t>водных объектов общего пользования</w:t>
            </w:r>
          </w:p>
        </w:tc>
        <w:tc>
          <w:tcPr>
            <w:tcW w:w="1134" w:type="dxa"/>
            <w:tcBorders>
              <w:top w:val="single" w:sz="4" w:space="0" w:color="auto"/>
              <w:left w:val="single" w:sz="4" w:space="0" w:color="auto"/>
              <w:bottom w:val="single" w:sz="4" w:space="0" w:color="auto"/>
              <w:right w:val="single" w:sz="4" w:space="0" w:color="auto"/>
            </w:tcBorders>
            <w:hideMark/>
          </w:tcPr>
          <w:p w:rsidR="00F366DC" w:rsidRPr="00EF3C62" w:rsidRDefault="00F366DC" w:rsidP="004A3EEE">
            <w:pPr>
              <w:spacing w:line="240" w:lineRule="auto"/>
              <w:ind w:right="-112"/>
              <w:rPr>
                <w:rFonts w:ascii="Times New Roman" w:eastAsia="Times New Roman" w:hAnsi="Times New Roman"/>
                <w:sz w:val="14"/>
                <w:szCs w:val="14"/>
              </w:rPr>
            </w:pPr>
          </w:p>
          <w:p w:rsidR="00F366DC" w:rsidRPr="00EF3C62" w:rsidRDefault="00F366DC" w:rsidP="004A3EEE">
            <w:pPr>
              <w:spacing w:line="240" w:lineRule="auto"/>
              <w:ind w:left="-106" w:right="-112"/>
              <w:contextualSpacing/>
              <w:jc w:val="center"/>
              <w:rPr>
                <w:rFonts w:ascii="Times New Roman" w:eastAsia="Times New Roman" w:hAnsi="Times New Roman"/>
                <w:sz w:val="14"/>
                <w:szCs w:val="14"/>
              </w:rPr>
            </w:pPr>
            <w:r w:rsidRPr="00EF3C62">
              <w:rPr>
                <w:rFonts w:ascii="Times New Roman" w:eastAsia="Times New Roman" w:hAnsi="Times New Roman"/>
                <w:sz w:val="14"/>
                <w:szCs w:val="14"/>
              </w:rPr>
              <w:t>Вдоль территорий, объектов культурного наследия с исторически связанными с ними территориями</w:t>
            </w:r>
          </w:p>
        </w:tc>
        <w:tc>
          <w:tcPr>
            <w:tcW w:w="1134" w:type="dxa"/>
            <w:tcBorders>
              <w:top w:val="single" w:sz="4" w:space="0" w:color="auto"/>
              <w:left w:val="single" w:sz="4" w:space="0" w:color="auto"/>
              <w:bottom w:val="single" w:sz="4" w:space="0" w:color="auto"/>
              <w:right w:val="single" w:sz="4" w:space="0" w:color="auto"/>
            </w:tcBorders>
          </w:tcPr>
          <w:p w:rsidR="00F366DC" w:rsidRPr="00EF3C62" w:rsidRDefault="00F366DC" w:rsidP="004A3EEE">
            <w:pPr>
              <w:spacing w:after="0" w:line="240" w:lineRule="auto"/>
              <w:ind w:left="-116" w:right="-104"/>
              <w:jc w:val="center"/>
              <w:rPr>
                <w:rFonts w:ascii="Times New Roman" w:eastAsia="Times New Roman" w:hAnsi="Times New Roman"/>
                <w:sz w:val="14"/>
                <w:szCs w:val="14"/>
              </w:rPr>
            </w:pPr>
            <w:r w:rsidRPr="00EF3C62">
              <w:rPr>
                <w:rFonts w:ascii="Times New Roman" w:eastAsia="Times New Roman" w:hAnsi="Times New Roman"/>
                <w:sz w:val="14"/>
                <w:szCs w:val="14"/>
              </w:rPr>
              <w:t>Вдоль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муниципальные услуги</w:t>
            </w:r>
          </w:p>
        </w:tc>
        <w:tc>
          <w:tcPr>
            <w:tcW w:w="1134" w:type="dxa"/>
            <w:tcBorders>
              <w:top w:val="single" w:sz="4" w:space="0" w:color="auto"/>
              <w:left w:val="single" w:sz="4" w:space="0" w:color="auto"/>
              <w:bottom w:val="single" w:sz="4" w:space="0" w:color="auto"/>
              <w:right w:val="single" w:sz="4" w:space="0" w:color="auto"/>
            </w:tcBorders>
          </w:tcPr>
          <w:p w:rsidR="00F366DC" w:rsidRPr="00EF3C62" w:rsidRDefault="00F366DC" w:rsidP="004A3EEE">
            <w:pPr>
              <w:spacing w:after="0" w:line="240" w:lineRule="auto"/>
              <w:ind w:right="-105"/>
              <w:rPr>
                <w:rFonts w:ascii="Times New Roman" w:eastAsia="Times New Roman" w:hAnsi="Times New Roman"/>
                <w:sz w:val="14"/>
                <w:szCs w:val="14"/>
              </w:rPr>
            </w:pPr>
          </w:p>
          <w:p w:rsidR="00F366DC" w:rsidRPr="00EF3C62" w:rsidRDefault="00F366DC" w:rsidP="004A3EEE">
            <w:pPr>
              <w:spacing w:after="0" w:line="240" w:lineRule="auto"/>
              <w:ind w:right="-105"/>
              <w:rPr>
                <w:rFonts w:ascii="Times New Roman" w:eastAsia="Times New Roman" w:hAnsi="Times New Roman"/>
                <w:sz w:val="14"/>
                <w:szCs w:val="14"/>
              </w:rPr>
            </w:pPr>
          </w:p>
          <w:p w:rsidR="00F366DC" w:rsidRPr="00EF3C62" w:rsidRDefault="00F366DC" w:rsidP="004A3EEE">
            <w:pPr>
              <w:spacing w:after="0" w:line="240" w:lineRule="auto"/>
              <w:ind w:left="-114" w:right="-105"/>
              <w:contextualSpacing/>
              <w:jc w:val="center"/>
              <w:rPr>
                <w:rFonts w:ascii="Times New Roman" w:eastAsia="Times New Roman" w:hAnsi="Times New Roman"/>
                <w:sz w:val="14"/>
                <w:szCs w:val="14"/>
              </w:rPr>
            </w:pPr>
            <w:r w:rsidRPr="00EF3C62">
              <w:rPr>
                <w:rFonts w:ascii="Times New Roman" w:eastAsia="Times New Roman" w:hAnsi="Times New Roman"/>
                <w:sz w:val="14"/>
                <w:szCs w:val="14"/>
              </w:rPr>
              <w:t>Вдоль территорий</w:t>
            </w:r>
            <w:r w:rsidRPr="00941490">
              <w:rPr>
                <w:rFonts w:ascii="Times New Roman" w:hAnsi="Times New Roman"/>
                <w:bCs/>
                <w:noProof/>
                <w:sz w:val="14"/>
                <w:szCs w:val="14"/>
              </w:rPr>
              <w:t xml:space="preserve"> въездных групп, мемориальных комплексов, </w:t>
            </w:r>
            <w:r w:rsidRPr="00EF3C62">
              <w:rPr>
                <w:rFonts w:ascii="Times New Roman" w:eastAsia="Times New Roman" w:hAnsi="Times New Roman"/>
                <w:sz w:val="14"/>
                <w:szCs w:val="14"/>
              </w:rPr>
              <w:t>скульптурно-архитектурных композиций, монументально-декоративный композиций</w:t>
            </w:r>
          </w:p>
        </w:tc>
        <w:tc>
          <w:tcPr>
            <w:tcW w:w="1405" w:type="dxa"/>
            <w:tcBorders>
              <w:top w:val="single" w:sz="4" w:space="0" w:color="auto"/>
              <w:left w:val="single" w:sz="4" w:space="0" w:color="auto"/>
              <w:bottom w:val="single" w:sz="4" w:space="0" w:color="auto"/>
              <w:right w:val="single" w:sz="4" w:space="0" w:color="auto"/>
            </w:tcBorders>
          </w:tcPr>
          <w:p w:rsidR="00F366DC" w:rsidRPr="00EF3C62" w:rsidRDefault="00F366DC" w:rsidP="004A3EEE">
            <w:pPr>
              <w:spacing w:line="240" w:lineRule="auto"/>
              <w:ind w:left="-114" w:right="-105"/>
              <w:contextualSpacing/>
              <w:jc w:val="center"/>
              <w:rPr>
                <w:rFonts w:ascii="Times New Roman" w:eastAsia="Times New Roman" w:hAnsi="Times New Roman"/>
                <w:sz w:val="14"/>
                <w:szCs w:val="14"/>
              </w:rPr>
            </w:pPr>
          </w:p>
          <w:p w:rsidR="00F366DC" w:rsidRPr="00EF3C62" w:rsidRDefault="00F366DC" w:rsidP="004A3EEE">
            <w:pPr>
              <w:spacing w:line="240" w:lineRule="auto"/>
              <w:ind w:left="-114" w:right="-105"/>
              <w:contextualSpacing/>
              <w:jc w:val="center"/>
              <w:rPr>
                <w:rFonts w:ascii="Times New Roman" w:eastAsia="Times New Roman" w:hAnsi="Times New Roman"/>
                <w:sz w:val="14"/>
                <w:szCs w:val="14"/>
              </w:rPr>
            </w:pPr>
          </w:p>
          <w:p w:rsidR="00F366DC" w:rsidRPr="00EF3C62" w:rsidRDefault="00F366DC" w:rsidP="004A3EEE">
            <w:pPr>
              <w:spacing w:line="240" w:lineRule="auto"/>
              <w:ind w:right="-105"/>
              <w:rPr>
                <w:rFonts w:ascii="Times New Roman" w:eastAsia="Times New Roman" w:hAnsi="Times New Roman"/>
                <w:sz w:val="14"/>
                <w:szCs w:val="14"/>
              </w:rPr>
            </w:pPr>
          </w:p>
          <w:p w:rsidR="00F366DC" w:rsidRPr="00EF3C62" w:rsidRDefault="00F366DC" w:rsidP="004A3EEE">
            <w:pPr>
              <w:spacing w:line="240" w:lineRule="auto"/>
              <w:ind w:left="-114" w:right="-105"/>
              <w:contextualSpacing/>
              <w:jc w:val="center"/>
              <w:rPr>
                <w:rFonts w:ascii="Times New Roman" w:eastAsia="Times New Roman" w:hAnsi="Times New Roman"/>
                <w:sz w:val="14"/>
                <w:szCs w:val="14"/>
              </w:rPr>
            </w:pPr>
            <w:r w:rsidRPr="00EF3C62">
              <w:rPr>
                <w:rFonts w:ascii="Times New Roman" w:eastAsia="Times New Roman" w:hAnsi="Times New Roman"/>
                <w:sz w:val="14"/>
                <w:szCs w:val="14"/>
              </w:rPr>
              <w:t xml:space="preserve">Вдоль иных </w:t>
            </w:r>
          </w:p>
          <w:p w:rsidR="00F366DC" w:rsidRPr="00EF3C62" w:rsidRDefault="00F366DC" w:rsidP="004A3EEE">
            <w:pPr>
              <w:spacing w:line="240" w:lineRule="auto"/>
              <w:ind w:left="-114" w:right="-105"/>
              <w:contextualSpacing/>
              <w:jc w:val="center"/>
              <w:rPr>
                <w:rFonts w:ascii="Times New Roman" w:eastAsia="Times New Roman" w:hAnsi="Times New Roman"/>
                <w:sz w:val="14"/>
                <w:szCs w:val="14"/>
              </w:rPr>
            </w:pPr>
            <w:r w:rsidRPr="00EF3C62">
              <w:rPr>
                <w:rFonts w:ascii="Times New Roman" w:eastAsia="Times New Roman" w:hAnsi="Times New Roman"/>
                <w:sz w:val="14"/>
                <w:szCs w:val="14"/>
              </w:rPr>
              <w:t>территории</w:t>
            </w:r>
          </w:p>
        </w:tc>
      </w:tr>
      <w:tr w:rsidR="00F366DC" w:rsidRPr="00941490" w:rsidTr="004A3EEE">
        <w:trPr>
          <w:trHeight w:val="38"/>
        </w:trPr>
        <w:tc>
          <w:tcPr>
            <w:tcW w:w="993" w:type="dxa"/>
            <w:vMerge w:val="restart"/>
            <w:tcBorders>
              <w:top w:val="single" w:sz="4" w:space="0" w:color="FFFFFF"/>
              <w:left w:val="single" w:sz="4" w:space="0" w:color="auto"/>
              <w:right w:val="single" w:sz="4" w:space="0" w:color="auto"/>
            </w:tcBorders>
          </w:tcPr>
          <w:p w:rsidR="00F366DC" w:rsidRPr="00EF3C62" w:rsidRDefault="00F366DC" w:rsidP="004A3EEE">
            <w:pPr>
              <w:spacing w:after="0"/>
              <w:contextualSpacing/>
              <w:rPr>
                <w:rFonts w:ascii="Times New Roman" w:eastAsia="Times New Roman" w:hAnsi="Times New Roman"/>
                <w:sz w:val="18"/>
                <w:szCs w:val="18"/>
              </w:rPr>
            </w:pPr>
          </w:p>
          <w:p w:rsidR="00F366DC" w:rsidRPr="00EF3C62" w:rsidRDefault="00F366DC" w:rsidP="004A3EEE">
            <w:pPr>
              <w:spacing w:after="0"/>
              <w:contextualSpacing/>
              <w:rPr>
                <w:rFonts w:ascii="Times New Roman" w:eastAsia="Times New Roman" w:hAnsi="Times New Roman"/>
                <w:sz w:val="18"/>
                <w:szCs w:val="18"/>
              </w:rPr>
            </w:pPr>
          </w:p>
          <w:p w:rsidR="00F366DC" w:rsidRPr="00EF3C62" w:rsidRDefault="00F366DC" w:rsidP="004A3EEE">
            <w:pPr>
              <w:spacing w:after="0"/>
              <w:contextualSpacing/>
              <w:rPr>
                <w:rFonts w:ascii="Times New Roman" w:eastAsia="Times New Roman" w:hAnsi="Times New Roman"/>
                <w:sz w:val="18"/>
                <w:szCs w:val="18"/>
              </w:rPr>
            </w:pPr>
          </w:p>
          <w:p w:rsidR="00F366DC" w:rsidRPr="00EF3C62" w:rsidRDefault="00F366DC" w:rsidP="004A3EEE">
            <w:pPr>
              <w:spacing w:after="0"/>
              <w:contextualSpacing/>
              <w:rPr>
                <w:rFonts w:ascii="Times New Roman" w:eastAsia="Times New Roman" w:hAnsi="Times New Roman"/>
                <w:sz w:val="18"/>
                <w:szCs w:val="18"/>
              </w:rPr>
            </w:pPr>
          </w:p>
          <w:p w:rsidR="00F366DC" w:rsidRPr="00EF3C62" w:rsidRDefault="00F366DC" w:rsidP="004A3EEE">
            <w:pPr>
              <w:spacing w:after="0"/>
              <w:contextualSpacing/>
              <w:rPr>
                <w:rFonts w:ascii="Times New Roman" w:eastAsia="Times New Roman" w:hAnsi="Times New Roman"/>
                <w:sz w:val="18"/>
                <w:szCs w:val="18"/>
              </w:rPr>
            </w:pPr>
          </w:p>
          <w:p w:rsidR="00F366DC" w:rsidRPr="00EF3C62" w:rsidRDefault="00F366DC" w:rsidP="004A3EEE">
            <w:pPr>
              <w:spacing w:after="0"/>
              <w:contextualSpacing/>
              <w:rPr>
                <w:rFonts w:ascii="Times New Roman" w:eastAsia="Times New Roman" w:hAnsi="Times New Roman"/>
                <w:sz w:val="18"/>
                <w:szCs w:val="18"/>
              </w:rPr>
            </w:pPr>
          </w:p>
          <w:p w:rsidR="00F366DC" w:rsidRPr="00EF3C62" w:rsidRDefault="00F366DC" w:rsidP="004A3EEE">
            <w:pPr>
              <w:spacing w:after="0"/>
              <w:contextualSpacing/>
              <w:rPr>
                <w:rFonts w:ascii="Times New Roman" w:eastAsia="Times New Roman" w:hAnsi="Times New Roman"/>
                <w:sz w:val="18"/>
                <w:szCs w:val="18"/>
              </w:rPr>
            </w:pPr>
          </w:p>
          <w:p w:rsidR="00F366DC" w:rsidRPr="00EF3C62" w:rsidRDefault="00F366DC" w:rsidP="004A3EEE">
            <w:pPr>
              <w:spacing w:after="0"/>
              <w:contextualSpacing/>
              <w:rPr>
                <w:rFonts w:ascii="Times New Roman" w:eastAsia="Times New Roman" w:hAnsi="Times New Roman"/>
                <w:sz w:val="18"/>
                <w:szCs w:val="18"/>
              </w:rPr>
            </w:pPr>
          </w:p>
          <w:p w:rsidR="00F366DC" w:rsidRPr="00EF3C62" w:rsidRDefault="00F366DC" w:rsidP="004A3EEE">
            <w:pPr>
              <w:spacing w:after="0"/>
              <w:contextualSpacing/>
              <w:rPr>
                <w:rFonts w:ascii="Times New Roman" w:eastAsia="Times New Roman" w:hAnsi="Times New Roman"/>
                <w:sz w:val="18"/>
                <w:szCs w:val="18"/>
              </w:rPr>
            </w:pPr>
          </w:p>
          <w:p w:rsidR="00F366DC" w:rsidRPr="00EF3C62" w:rsidRDefault="00F366DC" w:rsidP="004A3EEE">
            <w:pPr>
              <w:spacing w:after="0"/>
              <w:contextualSpacing/>
              <w:rPr>
                <w:rFonts w:ascii="Times New Roman" w:eastAsia="Times New Roman" w:hAnsi="Times New Roman"/>
                <w:sz w:val="18"/>
                <w:szCs w:val="18"/>
              </w:rPr>
            </w:pPr>
          </w:p>
          <w:p w:rsidR="00F366DC" w:rsidRPr="00EF3C62" w:rsidRDefault="00F366DC" w:rsidP="004A3EEE">
            <w:pPr>
              <w:spacing w:after="0"/>
              <w:contextualSpacing/>
              <w:rPr>
                <w:rFonts w:ascii="Times New Roman" w:eastAsia="Times New Roman" w:hAnsi="Times New Roman"/>
                <w:sz w:val="18"/>
                <w:szCs w:val="18"/>
              </w:rPr>
            </w:pPr>
          </w:p>
          <w:p w:rsidR="00F366DC" w:rsidRPr="00EF3C62" w:rsidRDefault="00F366DC" w:rsidP="004A3EEE">
            <w:pPr>
              <w:spacing w:after="0"/>
              <w:contextualSpacing/>
              <w:rPr>
                <w:rFonts w:ascii="Times New Roman" w:eastAsia="Times New Roman" w:hAnsi="Times New Roman"/>
                <w:sz w:val="18"/>
                <w:szCs w:val="18"/>
              </w:rPr>
            </w:pPr>
          </w:p>
          <w:p w:rsidR="00F366DC" w:rsidRPr="00941490" w:rsidRDefault="00F366DC" w:rsidP="004A3EEE">
            <w:pPr>
              <w:spacing w:after="0" w:line="240" w:lineRule="auto"/>
              <w:ind w:left="-105" w:right="-109"/>
              <w:contextualSpacing/>
              <w:jc w:val="center"/>
              <w:rPr>
                <w:rFonts w:ascii="Times New Roman" w:hAnsi="Times New Roman"/>
                <w:noProof/>
                <w:sz w:val="18"/>
                <w:szCs w:val="18"/>
              </w:rPr>
            </w:pPr>
            <w:r w:rsidRPr="00941490">
              <w:rPr>
                <w:rFonts w:ascii="Times New Roman" w:hAnsi="Times New Roman"/>
                <w:noProof/>
                <w:sz w:val="18"/>
                <w:szCs w:val="18"/>
              </w:rPr>
              <w:t>Район,</w:t>
            </w:r>
          </w:p>
          <w:p w:rsidR="00F366DC" w:rsidRPr="00941490" w:rsidRDefault="00F366DC" w:rsidP="004A3EEE">
            <w:pPr>
              <w:spacing w:after="0" w:line="240" w:lineRule="auto"/>
              <w:ind w:left="-105" w:right="-109"/>
              <w:contextualSpacing/>
              <w:jc w:val="center"/>
              <w:rPr>
                <w:rFonts w:ascii="Times New Roman" w:hAnsi="Times New Roman"/>
                <w:noProof/>
                <w:sz w:val="18"/>
                <w:szCs w:val="18"/>
              </w:rPr>
            </w:pPr>
            <w:r w:rsidRPr="00941490">
              <w:rPr>
                <w:rFonts w:ascii="Times New Roman" w:hAnsi="Times New Roman"/>
                <w:noProof/>
                <w:sz w:val="18"/>
                <w:szCs w:val="18"/>
              </w:rPr>
              <w:t xml:space="preserve">микрорайон, </w:t>
            </w:r>
          </w:p>
          <w:p w:rsidR="00F366DC" w:rsidRPr="00941490" w:rsidRDefault="00F366DC" w:rsidP="004A3EEE">
            <w:pPr>
              <w:spacing w:after="0" w:line="240" w:lineRule="auto"/>
              <w:ind w:left="-105" w:right="-109"/>
              <w:contextualSpacing/>
              <w:jc w:val="center"/>
              <w:rPr>
                <w:rFonts w:ascii="Times New Roman" w:hAnsi="Times New Roman"/>
                <w:noProof/>
                <w:sz w:val="18"/>
                <w:szCs w:val="18"/>
              </w:rPr>
            </w:pPr>
            <w:r w:rsidRPr="00941490">
              <w:rPr>
                <w:rFonts w:ascii="Times New Roman" w:hAnsi="Times New Roman"/>
                <w:noProof/>
                <w:sz w:val="18"/>
                <w:szCs w:val="18"/>
              </w:rPr>
              <w:t xml:space="preserve">квартал </w:t>
            </w:r>
          </w:p>
          <w:p w:rsidR="00F366DC" w:rsidRPr="00941490" w:rsidRDefault="00F366DC" w:rsidP="004A3EEE">
            <w:pPr>
              <w:spacing w:after="0" w:line="240" w:lineRule="auto"/>
              <w:ind w:left="-105" w:right="-109"/>
              <w:contextualSpacing/>
              <w:jc w:val="center"/>
              <w:rPr>
                <w:rFonts w:ascii="Times New Roman" w:hAnsi="Times New Roman"/>
                <w:noProof/>
                <w:sz w:val="18"/>
                <w:szCs w:val="18"/>
              </w:rPr>
            </w:pPr>
            <w:r w:rsidRPr="00941490">
              <w:rPr>
                <w:rFonts w:ascii="Times New Roman" w:hAnsi="Times New Roman"/>
                <w:noProof/>
                <w:sz w:val="18"/>
                <w:szCs w:val="18"/>
              </w:rPr>
              <w:t xml:space="preserve">с застройкой </w:t>
            </w:r>
            <w:r w:rsidRPr="00941490">
              <w:rPr>
                <w:rFonts w:ascii="Times New Roman" w:hAnsi="Times New Roman"/>
                <w:noProof/>
                <w:sz w:val="16"/>
                <w:szCs w:val="16"/>
              </w:rPr>
              <w:t>преимущественно</w:t>
            </w:r>
            <w:r w:rsidRPr="00941490">
              <w:rPr>
                <w:rFonts w:ascii="Times New Roman" w:hAnsi="Times New Roman"/>
                <w:noProof/>
                <w:sz w:val="18"/>
                <w:szCs w:val="18"/>
              </w:rPr>
              <w:t xml:space="preserve"> до середины </w:t>
            </w:r>
          </w:p>
          <w:p w:rsidR="00F366DC" w:rsidRPr="00941490" w:rsidRDefault="00F366DC" w:rsidP="004A3EEE">
            <w:pPr>
              <w:spacing w:after="0" w:line="240" w:lineRule="auto"/>
              <w:ind w:left="-105" w:right="-109"/>
              <w:contextualSpacing/>
              <w:jc w:val="center"/>
              <w:rPr>
                <w:rFonts w:ascii="Times New Roman" w:hAnsi="Times New Roman"/>
                <w:noProof/>
                <w:sz w:val="18"/>
                <w:szCs w:val="18"/>
              </w:rPr>
            </w:pPr>
            <w:r w:rsidRPr="00941490">
              <w:rPr>
                <w:rFonts w:ascii="Times New Roman" w:hAnsi="Times New Roman"/>
                <w:noProof/>
                <w:sz w:val="18"/>
                <w:szCs w:val="18"/>
              </w:rPr>
              <w:t>ХХ в.</w:t>
            </w:r>
          </w:p>
          <w:p w:rsidR="00F366DC" w:rsidRPr="00EF3C62" w:rsidRDefault="00F366DC" w:rsidP="004A3EEE">
            <w:pPr>
              <w:spacing w:after="0" w:line="240" w:lineRule="auto"/>
              <w:ind w:left="-105" w:right="-109"/>
              <w:contextualSpacing/>
              <w:jc w:val="center"/>
              <w:rPr>
                <w:rFonts w:ascii="Times New Roman" w:eastAsia="Times New Roman" w:hAnsi="Times New Roman"/>
                <w:sz w:val="20"/>
                <w:szCs w:val="20"/>
              </w:rPr>
            </w:pPr>
          </w:p>
        </w:tc>
        <w:tc>
          <w:tcPr>
            <w:tcW w:w="283" w:type="dxa"/>
            <w:tcBorders>
              <w:top w:val="single" w:sz="4" w:space="0" w:color="FFFFFF"/>
              <w:left w:val="single" w:sz="4" w:space="0" w:color="auto"/>
              <w:right w:val="single" w:sz="4" w:space="0" w:color="auto"/>
            </w:tcBorders>
          </w:tcPr>
          <w:p w:rsidR="00F366DC" w:rsidRPr="00EF3C62" w:rsidRDefault="00F366DC" w:rsidP="004A3EEE">
            <w:pPr>
              <w:spacing w:after="0" w:line="240" w:lineRule="auto"/>
              <w:ind w:right="-110"/>
              <w:rPr>
                <w:rFonts w:ascii="Times New Roman" w:eastAsia="Times New Roman" w:hAnsi="Times New Roman"/>
                <w:sz w:val="12"/>
                <w:szCs w:val="12"/>
              </w:rPr>
            </w:pPr>
            <w:r w:rsidRPr="00EF3C62">
              <w:rPr>
                <w:rFonts w:ascii="Times New Roman" w:eastAsia="Times New Roman" w:hAnsi="Times New Roman"/>
                <w:sz w:val="12"/>
                <w:szCs w:val="12"/>
              </w:rPr>
              <w:lastRenderedPageBreak/>
              <w:t>1</w:t>
            </w:r>
          </w:p>
        </w:tc>
        <w:tc>
          <w:tcPr>
            <w:tcW w:w="1855" w:type="dxa"/>
            <w:tcBorders>
              <w:top w:val="single" w:sz="4" w:space="0" w:color="FFFFFF"/>
              <w:left w:val="single" w:sz="4" w:space="0" w:color="auto"/>
              <w:right w:val="single" w:sz="4" w:space="0" w:color="auto"/>
            </w:tcBorders>
            <w:vAlign w:val="center"/>
          </w:tcPr>
          <w:p w:rsidR="00F366DC" w:rsidRPr="00941490" w:rsidRDefault="00F366DC" w:rsidP="004A3EEE">
            <w:pPr>
              <w:spacing w:after="0" w:line="240" w:lineRule="auto"/>
              <w:ind w:right="-110"/>
              <w:rPr>
                <w:rFonts w:ascii="Times New Roman" w:hAnsi="Times New Roman"/>
                <w:noProof/>
                <w:sz w:val="12"/>
                <w:szCs w:val="12"/>
              </w:rPr>
            </w:pPr>
            <w:r w:rsidRPr="00EF3C62">
              <w:rPr>
                <w:rFonts w:ascii="Times New Roman" w:eastAsia="Times New Roman" w:hAnsi="Times New Roman"/>
                <w:sz w:val="16"/>
                <w:szCs w:val="16"/>
              </w:rPr>
              <w:t xml:space="preserve">неоновый, флуоресцентный </w:t>
            </w:r>
            <w:r w:rsidRPr="00EF3C62">
              <w:rPr>
                <w:rFonts w:ascii="Times New Roman" w:eastAsia="Times New Roman" w:hAnsi="Times New Roman"/>
                <w:sz w:val="12"/>
                <w:szCs w:val="12"/>
              </w:rPr>
              <w:t>«</w:t>
            </w:r>
            <w:r w:rsidRPr="00941490">
              <w:rPr>
                <w:rFonts w:ascii="Times New Roman" w:hAnsi="Times New Roman"/>
                <w:noProof/>
                <w:sz w:val="12"/>
                <w:szCs w:val="12"/>
              </w:rPr>
              <w:t>ц/цс»</w:t>
            </w:r>
          </w:p>
        </w:tc>
        <w:tc>
          <w:tcPr>
            <w:tcW w:w="1134" w:type="dxa"/>
            <w:tcBorders>
              <w:top w:val="single" w:sz="4" w:space="0" w:color="FFFFFF"/>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p>
        </w:tc>
        <w:tc>
          <w:tcPr>
            <w:tcW w:w="1134" w:type="dxa"/>
            <w:tcBorders>
              <w:top w:val="single" w:sz="4" w:space="0" w:color="FFFFFF"/>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2"/>
                <w:szCs w:val="12"/>
              </w:rPr>
            </w:pPr>
            <w:r w:rsidRPr="00EF3C62">
              <w:rPr>
                <w:rFonts w:ascii="Times New Roman" w:eastAsia="Times New Roman" w:hAnsi="Times New Roman"/>
                <w:bCs/>
                <w:sz w:val="12"/>
                <w:szCs w:val="12"/>
              </w:rPr>
              <w:t>«НЕТ»</w:t>
            </w:r>
          </w:p>
        </w:tc>
        <w:tc>
          <w:tcPr>
            <w:tcW w:w="1134" w:type="dxa"/>
            <w:tcBorders>
              <w:top w:val="single" w:sz="4" w:space="0" w:color="FFFFFF"/>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2"/>
                <w:szCs w:val="12"/>
              </w:rPr>
            </w:pPr>
            <w:r w:rsidRPr="00EF3C62">
              <w:rPr>
                <w:rFonts w:ascii="Times New Roman" w:eastAsia="Times New Roman" w:hAnsi="Times New Roman"/>
                <w:bCs/>
                <w:sz w:val="12"/>
                <w:szCs w:val="12"/>
              </w:rPr>
              <w:t>«НЕТ»</w:t>
            </w:r>
          </w:p>
        </w:tc>
        <w:tc>
          <w:tcPr>
            <w:tcW w:w="1134" w:type="dxa"/>
            <w:tcBorders>
              <w:top w:val="single" w:sz="4" w:space="0" w:color="FFFFFF"/>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2"/>
                <w:szCs w:val="12"/>
              </w:rPr>
            </w:pPr>
            <w:r w:rsidRPr="00EF3C62">
              <w:rPr>
                <w:rFonts w:ascii="Times New Roman" w:eastAsia="Times New Roman" w:hAnsi="Times New Roman"/>
                <w:bCs/>
                <w:sz w:val="12"/>
                <w:szCs w:val="12"/>
              </w:rPr>
              <w:t>«НЕТ»</w:t>
            </w:r>
          </w:p>
        </w:tc>
        <w:tc>
          <w:tcPr>
            <w:tcW w:w="1134" w:type="dxa"/>
            <w:tcBorders>
              <w:top w:val="single" w:sz="4" w:space="0" w:color="FFFFFF"/>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2"/>
                <w:szCs w:val="12"/>
              </w:rPr>
            </w:pPr>
            <w:r w:rsidRPr="00EF3C62">
              <w:rPr>
                <w:rFonts w:ascii="Times New Roman" w:eastAsia="Times New Roman" w:hAnsi="Times New Roman"/>
                <w:bCs/>
                <w:sz w:val="12"/>
                <w:szCs w:val="12"/>
              </w:rPr>
              <w:t>«НЕТ»</w:t>
            </w:r>
          </w:p>
        </w:tc>
        <w:tc>
          <w:tcPr>
            <w:tcW w:w="1405" w:type="dxa"/>
            <w:tcBorders>
              <w:top w:val="single" w:sz="4" w:space="0" w:color="FFFFFF"/>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p>
        </w:tc>
      </w:tr>
      <w:tr w:rsidR="00F366DC" w:rsidRPr="00941490" w:rsidTr="004A3EEE">
        <w:trPr>
          <w:trHeight w:val="38"/>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jc w:val="both"/>
              <w:rPr>
                <w:rFonts w:ascii="Times New Roman" w:eastAsia="Times New Roman" w:hAnsi="Times New Roman"/>
                <w:sz w:val="12"/>
                <w:szCs w:val="12"/>
              </w:rPr>
            </w:pPr>
            <w:r w:rsidRPr="00EF3C62">
              <w:rPr>
                <w:rFonts w:ascii="Times New Roman" w:eastAsia="Times New Roman" w:hAnsi="Times New Roman"/>
                <w:sz w:val="12"/>
                <w:szCs w:val="12"/>
              </w:rPr>
              <w:t>2</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5 и более цветов </w:t>
            </w:r>
            <w:r w:rsidRPr="00EF3C62">
              <w:rPr>
                <w:rFonts w:ascii="Times New Roman" w:eastAsia="Times New Roman" w:hAnsi="Times New Roman"/>
                <w:sz w:val="12"/>
                <w:szCs w:val="12"/>
              </w:rPr>
              <w:t>«</w:t>
            </w:r>
            <w:r w:rsidRPr="00941490">
              <w:rPr>
                <w:rFonts w:ascii="Times New Roman" w:hAnsi="Times New Roman"/>
                <w:noProof/>
                <w:sz w:val="12"/>
                <w:szCs w:val="12"/>
              </w:rPr>
              <w:t>ц/цс»</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941490">
              <w:rPr>
                <w:rFonts w:ascii="Times New Roman" w:hAnsi="Times New Roman"/>
                <w:sz w:val="10"/>
                <w:szCs w:val="10"/>
              </w:rPr>
              <w:t xml:space="preserve"> АЗС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43" w:firstLine="43"/>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 «ДА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4"/>
                <w:szCs w:val="14"/>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4"/>
                <w:szCs w:val="14"/>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4"/>
                <w:szCs w:val="14"/>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4"/>
                <w:szCs w:val="14"/>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405" w:type="dxa"/>
            <w:vMerge w:val="restart"/>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r>
      <w:tr w:rsidR="00F366DC" w:rsidRPr="00941490" w:rsidTr="004A3EEE">
        <w:trPr>
          <w:trHeight w:val="240"/>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jc w:val="both"/>
              <w:rPr>
                <w:rFonts w:ascii="Times New Roman" w:eastAsia="Times New Roman" w:hAnsi="Times New Roman"/>
                <w:sz w:val="12"/>
                <w:szCs w:val="12"/>
              </w:rPr>
            </w:pPr>
            <w:r w:rsidRPr="00EF3C62">
              <w:rPr>
                <w:rFonts w:ascii="Times New Roman" w:eastAsia="Times New Roman" w:hAnsi="Times New Roman"/>
                <w:sz w:val="12"/>
                <w:szCs w:val="12"/>
              </w:rPr>
              <w:t>3</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фиолетовый </w:t>
            </w:r>
            <w:r w:rsidRPr="00EF3C62">
              <w:rPr>
                <w:rFonts w:ascii="Times New Roman" w:eastAsia="Times New Roman" w:hAnsi="Times New Roman"/>
                <w:sz w:val="12"/>
                <w:szCs w:val="12"/>
              </w:rPr>
              <w:t>«</w:t>
            </w:r>
            <w:r w:rsidRPr="00941490">
              <w:rPr>
                <w:rFonts w:ascii="Times New Roman" w:hAnsi="Times New Roman"/>
                <w:noProof/>
                <w:sz w:val="12"/>
                <w:szCs w:val="12"/>
              </w:rPr>
              <w:t>ц/цс»</w:t>
            </w:r>
          </w:p>
        </w:tc>
        <w:tc>
          <w:tcPr>
            <w:tcW w:w="1134" w:type="dxa"/>
            <w:vMerge/>
            <w:tcBorders>
              <w:left w:val="single" w:sz="4" w:space="0" w:color="auto"/>
              <w:right w:val="single" w:sz="4" w:space="0" w:color="auto"/>
            </w:tcBorders>
            <w:vAlign w:val="center"/>
          </w:tcPr>
          <w:p w:rsidR="00F366DC" w:rsidRPr="00941490" w:rsidRDefault="00F366DC" w:rsidP="004A3EEE">
            <w:pPr>
              <w:spacing w:after="0" w:line="240" w:lineRule="auto"/>
              <w:ind w:left="-43" w:firstLine="43"/>
              <w:contextualSpacing/>
              <w:jc w:val="center"/>
              <w:rPr>
                <w:rFonts w:ascii="Times New Roman" w:hAnsi="Times New Roman"/>
                <w:sz w:val="14"/>
                <w:szCs w:val="14"/>
              </w:rPr>
            </w:pPr>
          </w:p>
        </w:tc>
        <w:tc>
          <w:tcPr>
            <w:tcW w:w="1134" w:type="dxa"/>
            <w:vMerge/>
            <w:tcBorders>
              <w:left w:val="single" w:sz="4" w:space="0" w:color="auto"/>
              <w:right w:val="single" w:sz="4" w:space="0" w:color="auto"/>
            </w:tcBorders>
            <w:vAlign w:val="center"/>
          </w:tcPr>
          <w:p w:rsidR="00F366DC" w:rsidRPr="00941490" w:rsidRDefault="00F366DC" w:rsidP="004A3EEE">
            <w:pPr>
              <w:spacing w:after="0" w:line="240" w:lineRule="auto"/>
              <w:contextualSpacing/>
              <w:jc w:val="center"/>
              <w:rPr>
                <w:rFonts w:ascii="Times New Roman" w:hAnsi="Times New Roman"/>
                <w:sz w:val="14"/>
                <w:szCs w:val="14"/>
              </w:rPr>
            </w:pPr>
          </w:p>
        </w:tc>
        <w:tc>
          <w:tcPr>
            <w:tcW w:w="1134" w:type="dxa"/>
            <w:vMerge/>
            <w:tcBorders>
              <w:left w:val="single" w:sz="4" w:space="0" w:color="auto"/>
              <w:right w:val="single" w:sz="4" w:space="0" w:color="auto"/>
            </w:tcBorders>
            <w:vAlign w:val="center"/>
          </w:tcPr>
          <w:p w:rsidR="00F366DC" w:rsidRPr="00941490" w:rsidRDefault="00F366DC" w:rsidP="004A3EEE">
            <w:pPr>
              <w:spacing w:after="0" w:line="240" w:lineRule="auto"/>
              <w:contextualSpacing/>
              <w:jc w:val="center"/>
              <w:rPr>
                <w:rFonts w:ascii="Times New Roman" w:hAnsi="Times New Roman"/>
                <w:sz w:val="14"/>
                <w:szCs w:val="14"/>
              </w:rPr>
            </w:pPr>
          </w:p>
        </w:tc>
        <w:tc>
          <w:tcPr>
            <w:tcW w:w="1134" w:type="dxa"/>
            <w:vMerge/>
            <w:tcBorders>
              <w:left w:val="single" w:sz="4" w:space="0" w:color="auto"/>
              <w:right w:val="single" w:sz="4" w:space="0" w:color="auto"/>
            </w:tcBorders>
            <w:vAlign w:val="center"/>
          </w:tcPr>
          <w:p w:rsidR="00F366DC" w:rsidRPr="00941490" w:rsidRDefault="00F366DC" w:rsidP="004A3EEE">
            <w:pPr>
              <w:spacing w:after="0" w:line="240" w:lineRule="auto"/>
              <w:contextualSpacing/>
              <w:jc w:val="center"/>
              <w:rPr>
                <w:rFonts w:ascii="Times New Roman" w:hAnsi="Times New Roman"/>
                <w:sz w:val="14"/>
                <w:szCs w:val="14"/>
              </w:rPr>
            </w:pPr>
          </w:p>
        </w:tc>
        <w:tc>
          <w:tcPr>
            <w:tcW w:w="1134" w:type="dxa"/>
            <w:vMerge/>
            <w:tcBorders>
              <w:left w:val="single" w:sz="4" w:space="0" w:color="auto"/>
              <w:right w:val="single" w:sz="4" w:space="0" w:color="auto"/>
            </w:tcBorders>
            <w:vAlign w:val="center"/>
          </w:tcPr>
          <w:p w:rsidR="00F366DC" w:rsidRPr="00941490" w:rsidRDefault="00F366DC" w:rsidP="004A3EEE">
            <w:pPr>
              <w:spacing w:after="0" w:line="240" w:lineRule="auto"/>
              <w:contextualSpacing/>
              <w:jc w:val="center"/>
              <w:rPr>
                <w:rFonts w:ascii="Times New Roman" w:hAnsi="Times New Roman"/>
                <w:sz w:val="14"/>
                <w:szCs w:val="14"/>
              </w:rPr>
            </w:pPr>
          </w:p>
        </w:tc>
        <w:tc>
          <w:tcPr>
            <w:tcW w:w="1405" w:type="dxa"/>
            <w:vMerge/>
            <w:tcBorders>
              <w:left w:val="single" w:sz="4" w:space="0" w:color="auto"/>
              <w:right w:val="single" w:sz="4" w:space="0" w:color="auto"/>
            </w:tcBorders>
            <w:vAlign w:val="center"/>
          </w:tcPr>
          <w:p w:rsidR="00F366DC" w:rsidRPr="00941490" w:rsidRDefault="00F366DC" w:rsidP="004A3EEE">
            <w:pPr>
              <w:spacing w:after="0" w:line="240" w:lineRule="auto"/>
              <w:contextualSpacing/>
              <w:jc w:val="center"/>
              <w:rPr>
                <w:rFonts w:ascii="Times New Roman" w:hAnsi="Times New Roman"/>
                <w:sz w:val="14"/>
                <w:szCs w:val="14"/>
              </w:rPr>
            </w:pPr>
          </w:p>
        </w:tc>
      </w:tr>
      <w:tr w:rsidR="00F366DC" w:rsidRPr="00941490" w:rsidTr="004A3EEE">
        <w:trPr>
          <w:trHeight w:val="101"/>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jc w:val="both"/>
              <w:rPr>
                <w:rFonts w:ascii="Times New Roman" w:eastAsia="Times New Roman" w:hAnsi="Times New Roman"/>
                <w:sz w:val="12"/>
                <w:szCs w:val="12"/>
              </w:rPr>
            </w:pPr>
            <w:r w:rsidRPr="00EF3C62">
              <w:rPr>
                <w:rFonts w:ascii="Times New Roman" w:eastAsia="Times New Roman" w:hAnsi="Times New Roman"/>
                <w:sz w:val="12"/>
                <w:szCs w:val="12"/>
              </w:rPr>
              <w:t>4</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jc w:val="both"/>
              <w:rPr>
                <w:rFonts w:ascii="Times New Roman" w:eastAsia="Times New Roman" w:hAnsi="Times New Roman"/>
                <w:sz w:val="16"/>
                <w:szCs w:val="16"/>
              </w:rPr>
            </w:pPr>
            <w:r w:rsidRPr="00EF3C62">
              <w:rPr>
                <w:rFonts w:ascii="Times New Roman" w:eastAsia="Times New Roman" w:hAnsi="Times New Roman"/>
                <w:sz w:val="16"/>
                <w:szCs w:val="16"/>
              </w:rPr>
              <w:t>черный-желтый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2"/>
                <w:szCs w:val="12"/>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2"/>
                <w:szCs w:val="12"/>
              </w:rPr>
            </w:pPr>
          </w:p>
        </w:tc>
      </w:tr>
      <w:tr w:rsidR="00F366DC" w:rsidRPr="00941490" w:rsidTr="004A3EEE">
        <w:trPr>
          <w:trHeight w:val="21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jc w:val="both"/>
              <w:rPr>
                <w:rFonts w:ascii="Times New Roman" w:eastAsia="Times New Roman" w:hAnsi="Times New Roman"/>
                <w:sz w:val="12"/>
                <w:szCs w:val="12"/>
              </w:rPr>
            </w:pPr>
            <w:r w:rsidRPr="00EF3C62">
              <w:rPr>
                <w:rFonts w:ascii="Times New Roman" w:eastAsia="Times New Roman" w:hAnsi="Times New Roman"/>
                <w:sz w:val="12"/>
                <w:szCs w:val="12"/>
              </w:rPr>
              <w:t>5</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красный-зеленый </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2"/>
                <w:szCs w:val="12"/>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2"/>
                <w:szCs w:val="12"/>
              </w:rPr>
            </w:pPr>
          </w:p>
        </w:tc>
      </w:tr>
      <w:tr w:rsidR="00F366DC" w:rsidRPr="00941490" w:rsidTr="004A3EEE">
        <w:trPr>
          <w:trHeight w:val="38"/>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2"/>
                <w:szCs w:val="12"/>
              </w:rPr>
              <w:t>6</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оранжевый-синий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4"/>
                <w:szCs w:val="14"/>
              </w:rPr>
            </w:pPr>
          </w:p>
        </w:tc>
      </w:tr>
      <w:tr w:rsidR="00F366DC" w:rsidRPr="00941490" w:rsidTr="004A3EEE">
        <w:trPr>
          <w:trHeight w:val="199"/>
        </w:trPr>
        <w:tc>
          <w:tcPr>
            <w:tcW w:w="993" w:type="dxa"/>
            <w:vMerge/>
            <w:tcBorders>
              <w:left w:val="single" w:sz="4" w:space="0" w:color="auto"/>
              <w:right w:val="single" w:sz="4" w:space="0" w:color="auto"/>
            </w:tcBorders>
            <w:vAlign w:val="center"/>
            <w:hideMark/>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right="-110"/>
              <w:jc w:val="both"/>
              <w:rPr>
                <w:rFonts w:ascii="Times New Roman" w:eastAsia="Times New Roman" w:hAnsi="Times New Roman"/>
                <w:sz w:val="12"/>
                <w:szCs w:val="12"/>
              </w:rPr>
            </w:pPr>
            <w:r w:rsidRPr="00EF3C62">
              <w:rPr>
                <w:rFonts w:ascii="Times New Roman" w:eastAsia="Times New Roman" w:hAnsi="Times New Roman"/>
                <w:sz w:val="12"/>
                <w:szCs w:val="12"/>
              </w:rPr>
              <w:t>7</w:t>
            </w:r>
          </w:p>
        </w:tc>
        <w:tc>
          <w:tcPr>
            <w:tcW w:w="1855" w:type="dxa"/>
            <w:tcBorders>
              <w:top w:val="single" w:sz="4" w:space="0" w:color="auto"/>
              <w:left w:val="single" w:sz="4" w:space="0" w:color="auto"/>
              <w:bottom w:val="single" w:sz="4" w:space="0" w:color="auto"/>
              <w:right w:val="single" w:sz="4" w:space="0" w:color="auto"/>
            </w:tcBorders>
            <w:vAlign w:val="center"/>
            <w:hideMark/>
          </w:tcPr>
          <w:p w:rsidR="00F366DC" w:rsidRPr="00941490" w:rsidRDefault="00F366DC" w:rsidP="004A3EEE">
            <w:pPr>
              <w:spacing w:after="0" w:line="240" w:lineRule="auto"/>
              <w:ind w:right="-110"/>
              <w:jc w:val="both"/>
              <w:rPr>
                <w:rFonts w:ascii="Times New Roman" w:hAnsi="Times New Roman"/>
                <w:noProof/>
                <w:sz w:val="12"/>
                <w:szCs w:val="12"/>
              </w:rPr>
            </w:pPr>
            <w:r w:rsidRPr="00EF3C62">
              <w:rPr>
                <w:rFonts w:ascii="Times New Roman" w:eastAsia="Times New Roman" w:hAnsi="Times New Roman"/>
                <w:sz w:val="16"/>
                <w:szCs w:val="16"/>
              </w:rPr>
              <w:t>розовый-зеленый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p w:rsidR="00F366DC" w:rsidRPr="00EF3C62" w:rsidRDefault="00F366DC" w:rsidP="004A3EEE">
            <w:pPr>
              <w:spacing w:after="0" w:line="240" w:lineRule="auto"/>
              <w:jc w:val="both"/>
              <w:rPr>
                <w:rFonts w:ascii="Times New Roman" w:eastAsia="Times New Roman" w:hAnsi="Times New Roman"/>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67"/>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right="-110"/>
              <w:jc w:val="both"/>
              <w:rPr>
                <w:rFonts w:ascii="Times New Roman" w:eastAsia="Times New Roman" w:hAnsi="Times New Roman"/>
                <w:sz w:val="12"/>
                <w:szCs w:val="12"/>
              </w:rPr>
            </w:pPr>
            <w:r w:rsidRPr="00EF3C62">
              <w:rPr>
                <w:rFonts w:ascii="Times New Roman" w:eastAsia="Times New Roman" w:hAnsi="Times New Roman"/>
                <w:sz w:val="12"/>
                <w:szCs w:val="12"/>
              </w:rPr>
              <w:t>8</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ind w:right="-110"/>
              <w:jc w:val="both"/>
              <w:rPr>
                <w:rFonts w:ascii="Times New Roman" w:eastAsia="Times New Roman" w:hAnsi="Times New Roman"/>
                <w:sz w:val="16"/>
                <w:szCs w:val="16"/>
              </w:rPr>
            </w:pPr>
            <w:r w:rsidRPr="00EF3C62">
              <w:rPr>
                <w:rFonts w:ascii="Times New Roman" w:eastAsia="Times New Roman" w:hAnsi="Times New Roman"/>
                <w:sz w:val="16"/>
                <w:szCs w:val="16"/>
              </w:rPr>
              <w:t>оранжевый-голубой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59"/>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jc w:val="both"/>
              <w:rPr>
                <w:rFonts w:ascii="Times New Roman" w:eastAsia="Times New Roman" w:hAnsi="Times New Roman"/>
                <w:sz w:val="12"/>
                <w:szCs w:val="12"/>
              </w:rPr>
            </w:pPr>
            <w:r w:rsidRPr="00EF3C62">
              <w:rPr>
                <w:rFonts w:ascii="Times New Roman" w:eastAsia="Times New Roman" w:hAnsi="Times New Roman"/>
                <w:sz w:val="12"/>
                <w:szCs w:val="12"/>
              </w:rPr>
              <w:t>9</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jc w:val="both"/>
              <w:rPr>
                <w:rFonts w:ascii="Times New Roman" w:eastAsia="Times New Roman" w:hAnsi="Times New Roman"/>
                <w:sz w:val="16"/>
                <w:szCs w:val="16"/>
              </w:rPr>
            </w:pPr>
            <w:r w:rsidRPr="00EF3C62">
              <w:rPr>
                <w:rFonts w:ascii="Times New Roman" w:eastAsia="Times New Roman" w:hAnsi="Times New Roman"/>
                <w:sz w:val="16"/>
                <w:szCs w:val="16"/>
              </w:rPr>
              <w:t>желтый-синий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3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109" w:right="-110"/>
              <w:jc w:val="center"/>
              <w:rPr>
                <w:rFonts w:ascii="Times New Roman" w:eastAsia="Times New Roman" w:hAnsi="Times New Roman"/>
                <w:sz w:val="12"/>
                <w:szCs w:val="12"/>
              </w:rPr>
            </w:pPr>
            <w:r w:rsidRPr="00EF3C62">
              <w:rPr>
                <w:rFonts w:ascii="Times New Roman" w:eastAsia="Times New Roman" w:hAnsi="Times New Roman"/>
                <w:sz w:val="12"/>
                <w:szCs w:val="12"/>
              </w:rPr>
              <w:t>10</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jc w:val="both"/>
              <w:rPr>
                <w:rFonts w:ascii="Times New Roman" w:eastAsia="Times New Roman" w:hAnsi="Times New Roman"/>
                <w:sz w:val="16"/>
                <w:szCs w:val="16"/>
              </w:rPr>
            </w:pPr>
            <w:r w:rsidRPr="00EF3C62">
              <w:rPr>
                <w:rFonts w:ascii="Times New Roman" w:eastAsia="Times New Roman" w:hAnsi="Times New Roman"/>
                <w:sz w:val="16"/>
                <w:szCs w:val="16"/>
              </w:rPr>
              <w:t>черный-белый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208"/>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109" w:right="-110"/>
              <w:jc w:val="center"/>
              <w:rPr>
                <w:rFonts w:ascii="Times New Roman" w:eastAsia="Times New Roman" w:hAnsi="Times New Roman"/>
                <w:sz w:val="12"/>
                <w:szCs w:val="12"/>
              </w:rPr>
            </w:pPr>
            <w:r w:rsidRPr="00EF3C62">
              <w:rPr>
                <w:rFonts w:ascii="Times New Roman" w:eastAsia="Times New Roman" w:hAnsi="Times New Roman"/>
                <w:sz w:val="12"/>
                <w:szCs w:val="12"/>
              </w:rPr>
              <w:t>11</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jc w:val="both"/>
              <w:rPr>
                <w:rFonts w:ascii="Times New Roman" w:eastAsia="Times New Roman" w:hAnsi="Times New Roman"/>
                <w:sz w:val="16"/>
                <w:szCs w:val="16"/>
              </w:rPr>
            </w:pPr>
            <w:r w:rsidRPr="00EF3C62">
              <w:rPr>
                <w:rFonts w:ascii="Times New Roman" w:eastAsia="Times New Roman" w:hAnsi="Times New Roman"/>
                <w:sz w:val="16"/>
                <w:szCs w:val="16"/>
              </w:rPr>
              <w:t>белый-синий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val="restart"/>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941490">
              <w:rPr>
                <w:rFonts w:ascii="Times New Roman" w:hAnsi="Times New Roman"/>
                <w:sz w:val="10"/>
                <w:szCs w:val="10"/>
              </w:rPr>
              <w:t xml:space="preserve"> АЗС</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декор ИЖС</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декор 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0"/>
                <w:szCs w:val="10"/>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декор 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4"/>
                <w:szCs w:val="14"/>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405" w:type="dxa"/>
            <w:vMerge w:val="restart"/>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декор 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4"/>
                <w:szCs w:val="14"/>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r>
      <w:tr w:rsidR="00F366DC" w:rsidRPr="00941490" w:rsidTr="004A3EEE">
        <w:trPr>
          <w:trHeight w:val="140"/>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2"/>
              <w:jc w:val="center"/>
              <w:rPr>
                <w:rFonts w:ascii="Times New Roman" w:eastAsia="Times New Roman" w:hAnsi="Times New Roman"/>
                <w:sz w:val="12"/>
                <w:szCs w:val="12"/>
              </w:rPr>
            </w:pPr>
            <w:r w:rsidRPr="00EF3C62">
              <w:rPr>
                <w:rFonts w:ascii="Times New Roman" w:eastAsia="Times New Roman" w:hAnsi="Times New Roman"/>
                <w:sz w:val="12"/>
                <w:szCs w:val="12"/>
              </w:rPr>
              <w:t>12</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ind w:right="-252"/>
              <w:jc w:val="both"/>
              <w:rPr>
                <w:rFonts w:ascii="Times New Roman" w:eastAsia="Times New Roman" w:hAnsi="Times New Roman"/>
                <w:sz w:val="16"/>
                <w:szCs w:val="16"/>
              </w:rPr>
            </w:pPr>
            <w:r w:rsidRPr="00EF3C62">
              <w:rPr>
                <w:rFonts w:ascii="Times New Roman" w:eastAsia="Times New Roman" w:hAnsi="Times New Roman"/>
                <w:sz w:val="16"/>
                <w:szCs w:val="16"/>
              </w:rPr>
              <w:t>белый-красный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right="-106" w:hanging="107"/>
              <w:contextualSpacing/>
              <w:jc w:val="center"/>
              <w:rPr>
                <w:rFonts w:ascii="Times New Roman" w:eastAsia="Times New Roman" w:hAnsi="Times New Roman"/>
                <w:bCs/>
                <w:sz w:val="14"/>
                <w:szCs w:val="14"/>
              </w:rPr>
            </w:pPr>
          </w:p>
        </w:tc>
        <w:tc>
          <w:tcPr>
            <w:tcW w:w="1134" w:type="dxa"/>
            <w:vMerge/>
            <w:tcBorders>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p>
        </w:tc>
        <w:tc>
          <w:tcPr>
            <w:tcW w:w="1134" w:type="dxa"/>
            <w:vMerge/>
            <w:tcBorders>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ind w:left="-370" w:right="-110" w:firstLine="260"/>
              <w:contextualSpacing/>
              <w:jc w:val="center"/>
              <w:rPr>
                <w:rFonts w:ascii="Times New Roman" w:eastAsia="Times New Roman" w:hAnsi="Times New Roman"/>
                <w:bCs/>
                <w:sz w:val="14"/>
                <w:szCs w:val="14"/>
              </w:rPr>
            </w:pPr>
          </w:p>
        </w:tc>
        <w:tc>
          <w:tcPr>
            <w:tcW w:w="1134" w:type="dxa"/>
            <w:vMerge/>
            <w:tcBorders>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ind w:left="-43" w:right="-107" w:hanging="67"/>
              <w:contextualSpacing/>
              <w:jc w:val="center"/>
              <w:rPr>
                <w:rFonts w:ascii="Times New Roman" w:eastAsia="Times New Roman" w:hAnsi="Times New Roman"/>
                <w:bCs/>
                <w:sz w:val="12"/>
                <w:szCs w:val="12"/>
              </w:rPr>
            </w:pPr>
          </w:p>
        </w:tc>
      </w:tr>
      <w:tr w:rsidR="00F366DC" w:rsidRPr="00941490" w:rsidTr="004A3EEE">
        <w:trPr>
          <w:trHeight w:val="147"/>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2"/>
              <w:jc w:val="center"/>
              <w:rPr>
                <w:rFonts w:ascii="Times New Roman" w:eastAsia="Times New Roman" w:hAnsi="Times New Roman"/>
                <w:sz w:val="12"/>
                <w:szCs w:val="12"/>
              </w:rPr>
            </w:pPr>
            <w:r w:rsidRPr="00EF3C62">
              <w:rPr>
                <w:rFonts w:ascii="Times New Roman" w:eastAsia="Times New Roman" w:hAnsi="Times New Roman"/>
                <w:sz w:val="12"/>
                <w:szCs w:val="12"/>
              </w:rPr>
              <w:t>13</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right="-252"/>
              <w:jc w:val="both"/>
              <w:rPr>
                <w:rFonts w:ascii="Times New Roman" w:eastAsia="Times New Roman" w:hAnsi="Times New Roman"/>
                <w:sz w:val="16"/>
                <w:szCs w:val="16"/>
              </w:rPr>
            </w:pPr>
            <w:r w:rsidRPr="00EF3C62">
              <w:rPr>
                <w:rFonts w:ascii="Times New Roman" w:eastAsia="Times New Roman" w:hAnsi="Times New Roman"/>
                <w:sz w:val="16"/>
                <w:szCs w:val="16"/>
              </w:rPr>
              <w:t>красный-желтый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val="restart"/>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941490">
              <w:rPr>
                <w:rFonts w:ascii="Times New Roman" w:hAnsi="Times New Roman"/>
                <w:sz w:val="10"/>
                <w:szCs w:val="10"/>
              </w:rPr>
              <w:t xml:space="preserve"> АЗС</w:t>
            </w:r>
            <w:r w:rsidRPr="00EF3C62">
              <w:rPr>
                <w:rFonts w:ascii="Times New Roman" w:eastAsia="Times New Roman" w:hAnsi="Times New Roman"/>
                <w:bCs/>
                <w:sz w:val="12"/>
                <w:szCs w:val="12"/>
              </w:rPr>
              <w:t xml:space="preserve">», </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ind w:right="-106" w:hanging="107"/>
              <w:contextualSpacing/>
              <w:jc w:val="center"/>
              <w:rPr>
                <w:rFonts w:ascii="Times New Roman" w:eastAsia="Times New Roman" w:hAnsi="Times New Roman"/>
                <w:bCs/>
                <w:sz w:val="14"/>
                <w:szCs w:val="14"/>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4"/>
                <w:szCs w:val="14"/>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405" w:type="dxa"/>
            <w:vMerge w:val="restart"/>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декор 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4"/>
                <w:szCs w:val="14"/>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r>
      <w:tr w:rsidR="00F366DC" w:rsidRPr="00941490" w:rsidTr="004A3EEE">
        <w:trPr>
          <w:trHeight w:val="220"/>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2"/>
              <w:jc w:val="center"/>
              <w:rPr>
                <w:rFonts w:ascii="Times New Roman" w:eastAsia="Times New Roman" w:hAnsi="Times New Roman"/>
                <w:sz w:val="12"/>
                <w:szCs w:val="12"/>
              </w:rPr>
            </w:pPr>
            <w:r w:rsidRPr="00EF3C62">
              <w:rPr>
                <w:rFonts w:ascii="Times New Roman" w:eastAsia="Times New Roman" w:hAnsi="Times New Roman"/>
                <w:sz w:val="12"/>
                <w:szCs w:val="12"/>
              </w:rPr>
              <w:t>14</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right="-252"/>
              <w:jc w:val="both"/>
              <w:rPr>
                <w:rFonts w:ascii="Times New Roman" w:eastAsia="Times New Roman" w:hAnsi="Times New Roman"/>
                <w:sz w:val="16"/>
                <w:szCs w:val="16"/>
              </w:rPr>
            </w:pPr>
            <w:r w:rsidRPr="00EF3C62">
              <w:rPr>
                <w:rFonts w:ascii="Times New Roman" w:eastAsia="Times New Roman" w:hAnsi="Times New Roman"/>
                <w:sz w:val="16"/>
                <w:szCs w:val="16"/>
              </w:rPr>
              <w:t>синий-красный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right="-106" w:hanging="107"/>
              <w:contextualSpacing/>
              <w:jc w:val="center"/>
              <w:rPr>
                <w:rFonts w:ascii="Times New Roman" w:eastAsia="Times New Roman" w:hAnsi="Times New Roman"/>
                <w:bCs/>
                <w:sz w:val="12"/>
                <w:szCs w:val="12"/>
              </w:rPr>
            </w:pPr>
          </w:p>
        </w:tc>
        <w:tc>
          <w:tcPr>
            <w:tcW w:w="1134" w:type="dxa"/>
            <w:vMerge/>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p>
        </w:tc>
        <w:tc>
          <w:tcPr>
            <w:tcW w:w="1134" w:type="dxa"/>
            <w:vMerge/>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p>
        </w:tc>
        <w:tc>
          <w:tcPr>
            <w:tcW w:w="1134" w:type="dxa"/>
            <w:vMerge/>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p>
        </w:tc>
        <w:tc>
          <w:tcPr>
            <w:tcW w:w="1405" w:type="dxa"/>
            <w:vMerge/>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r>
      <w:tr w:rsidR="00F366DC" w:rsidRPr="00941490" w:rsidTr="004A3EEE">
        <w:trPr>
          <w:trHeight w:val="39"/>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941490" w:rsidRDefault="00F366DC" w:rsidP="004A3EEE">
            <w:pPr>
              <w:spacing w:after="0" w:line="240" w:lineRule="auto"/>
              <w:ind w:left="-251" w:right="-251"/>
              <w:jc w:val="center"/>
              <w:rPr>
                <w:rFonts w:ascii="Times New Roman" w:hAnsi="Times New Roman"/>
                <w:noProof/>
                <w:sz w:val="12"/>
                <w:szCs w:val="12"/>
              </w:rPr>
            </w:pPr>
            <w:r w:rsidRPr="00941490">
              <w:rPr>
                <w:rFonts w:ascii="Times New Roman" w:hAnsi="Times New Roman"/>
                <w:noProof/>
                <w:sz w:val="12"/>
                <w:szCs w:val="12"/>
              </w:rPr>
              <w:t>15</w:t>
            </w:r>
          </w:p>
        </w:tc>
        <w:tc>
          <w:tcPr>
            <w:tcW w:w="1855" w:type="dxa"/>
            <w:tcBorders>
              <w:top w:val="single" w:sz="4" w:space="0" w:color="auto"/>
              <w:left w:val="single" w:sz="4" w:space="0" w:color="auto"/>
              <w:right w:val="single" w:sz="4" w:space="0" w:color="auto"/>
            </w:tcBorders>
            <w:vAlign w:val="center"/>
          </w:tcPr>
          <w:p w:rsidR="00F366DC" w:rsidRPr="00941490" w:rsidRDefault="00F366DC" w:rsidP="004A3EEE">
            <w:pPr>
              <w:spacing w:after="0" w:line="240" w:lineRule="auto"/>
              <w:jc w:val="both"/>
              <w:rPr>
                <w:rFonts w:ascii="Times New Roman" w:hAnsi="Times New Roman"/>
                <w:noProof/>
                <w:sz w:val="14"/>
                <w:szCs w:val="14"/>
              </w:rPr>
            </w:pPr>
            <w:r w:rsidRPr="00941490">
              <w:rPr>
                <w:rFonts w:ascii="Times New Roman" w:hAnsi="Times New Roman"/>
                <w:noProof/>
                <w:sz w:val="16"/>
                <w:szCs w:val="16"/>
              </w:rPr>
              <w:t>голубой-красный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right="-106" w:hanging="107"/>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4"/>
                <w:szCs w:val="14"/>
              </w:rPr>
            </w:pPr>
          </w:p>
        </w:tc>
      </w:tr>
      <w:tr w:rsidR="00F366DC" w:rsidRPr="00941490" w:rsidTr="004A3EEE">
        <w:trPr>
          <w:trHeight w:val="155"/>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941490" w:rsidRDefault="00F366DC" w:rsidP="004A3EEE">
            <w:pPr>
              <w:spacing w:after="0" w:line="240" w:lineRule="auto"/>
              <w:ind w:left="-251" w:right="-251"/>
              <w:jc w:val="center"/>
              <w:rPr>
                <w:rFonts w:ascii="Times New Roman" w:hAnsi="Times New Roman"/>
                <w:noProof/>
                <w:sz w:val="12"/>
                <w:szCs w:val="12"/>
              </w:rPr>
            </w:pPr>
            <w:r w:rsidRPr="00941490">
              <w:rPr>
                <w:rFonts w:ascii="Times New Roman" w:hAnsi="Times New Roman"/>
                <w:noProof/>
                <w:sz w:val="12"/>
                <w:szCs w:val="12"/>
              </w:rPr>
              <w:t>16</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941490" w:rsidRDefault="00F366DC" w:rsidP="004A3EEE">
            <w:pPr>
              <w:spacing w:after="0" w:line="240" w:lineRule="auto"/>
              <w:jc w:val="both"/>
              <w:rPr>
                <w:rFonts w:ascii="Times New Roman" w:hAnsi="Times New Roman"/>
                <w:noProof/>
                <w:sz w:val="16"/>
                <w:szCs w:val="16"/>
              </w:rPr>
            </w:pPr>
            <w:r w:rsidRPr="00941490">
              <w:rPr>
                <w:rFonts w:ascii="Times New Roman" w:hAnsi="Times New Roman"/>
                <w:noProof/>
                <w:sz w:val="16"/>
                <w:szCs w:val="16"/>
              </w:rPr>
              <w:t>черный-красный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right="-106" w:hanging="107"/>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4"/>
                <w:szCs w:val="14"/>
              </w:rPr>
            </w:pPr>
          </w:p>
        </w:tc>
      </w:tr>
      <w:tr w:rsidR="00F366DC" w:rsidRPr="00941490" w:rsidTr="004A3EEE">
        <w:trPr>
          <w:trHeight w:val="149"/>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941490" w:rsidRDefault="00F366DC" w:rsidP="004A3EEE">
            <w:pPr>
              <w:spacing w:after="0" w:line="240" w:lineRule="auto"/>
              <w:ind w:left="-251" w:right="-247"/>
              <w:jc w:val="center"/>
              <w:rPr>
                <w:rFonts w:ascii="Times New Roman" w:hAnsi="Times New Roman"/>
                <w:noProof/>
                <w:sz w:val="12"/>
                <w:szCs w:val="12"/>
              </w:rPr>
            </w:pPr>
            <w:r w:rsidRPr="00941490">
              <w:rPr>
                <w:rFonts w:ascii="Times New Roman" w:hAnsi="Times New Roman"/>
                <w:noProof/>
                <w:sz w:val="12"/>
                <w:szCs w:val="12"/>
              </w:rPr>
              <w:t>17</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941490" w:rsidRDefault="00F366DC" w:rsidP="004A3EEE">
            <w:pPr>
              <w:spacing w:after="0" w:line="240" w:lineRule="auto"/>
              <w:jc w:val="both"/>
              <w:rPr>
                <w:rFonts w:ascii="Times New Roman" w:hAnsi="Times New Roman"/>
                <w:noProof/>
                <w:sz w:val="16"/>
                <w:szCs w:val="16"/>
              </w:rPr>
            </w:pPr>
            <w:r w:rsidRPr="00941490">
              <w:rPr>
                <w:rFonts w:ascii="Times New Roman" w:hAnsi="Times New Roman"/>
                <w:noProof/>
                <w:sz w:val="16"/>
                <w:szCs w:val="16"/>
              </w:rPr>
              <w:t>черный-оранжевый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right="-106" w:hanging="107"/>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4"/>
                <w:szCs w:val="14"/>
              </w:rPr>
            </w:pPr>
          </w:p>
        </w:tc>
      </w:tr>
      <w:tr w:rsidR="00F366DC" w:rsidRPr="00941490" w:rsidTr="004A3EEE">
        <w:trPr>
          <w:trHeight w:val="131"/>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941490" w:rsidRDefault="00F366DC" w:rsidP="004A3EEE">
            <w:pPr>
              <w:spacing w:after="0" w:line="240" w:lineRule="auto"/>
              <w:ind w:left="-251" w:right="-247"/>
              <w:jc w:val="center"/>
              <w:rPr>
                <w:rFonts w:ascii="Times New Roman" w:hAnsi="Times New Roman"/>
                <w:noProof/>
                <w:sz w:val="12"/>
                <w:szCs w:val="12"/>
              </w:rPr>
            </w:pPr>
            <w:r w:rsidRPr="00941490">
              <w:rPr>
                <w:rFonts w:ascii="Times New Roman" w:hAnsi="Times New Roman"/>
                <w:noProof/>
                <w:sz w:val="12"/>
                <w:szCs w:val="12"/>
              </w:rPr>
              <w:t>18</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941490" w:rsidRDefault="00F366DC" w:rsidP="004A3EEE">
            <w:pPr>
              <w:spacing w:after="0" w:line="240" w:lineRule="auto"/>
              <w:jc w:val="both"/>
              <w:rPr>
                <w:rFonts w:ascii="Times New Roman" w:hAnsi="Times New Roman"/>
                <w:noProof/>
                <w:sz w:val="16"/>
                <w:szCs w:val="16"/>
              </w:rPr>
            </w:pPr>
            <w:r w:rsidRPr="00941490">
              <w:rPr>
                <w:rFonts w:ascii="Times New Roman" w:hAnsi="Times New Roman"/>
                <w:noProof/>
                <w:sz w:val="16"/>
                <w:szCs w:val="16"/>
              </w:rPr>
              <w:t>черный-синий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right="-106" w:hanging="107"/>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4"/>
                <w:szCs w:val="14"/>
              </w:rPr>
            </w:pPr>
          </w:p>
        </w:tc>
      </w:tr>
      <w:tr w:rsidR="00F366DC" w:rsidRPr="00941490" w:rsidTr="004A3EEE">
        <w:trPr>
          <w:trHeight w:val="155"/>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941490" w:rsidRDefault="00F366DC" w:rsidP="004A3EEE">
            <w:pPr>
              <w:spacing w:after="0" w:line="240" w:lineRule="auto"/>
              <w:ind w:left="-251" w:right="-247"/>
              <w:jc w:val="center"/>
              <w:rPr>
                <w:rFonts w:ascii="Times New Roman" w:hAnsi="Times New Roman"/>
                <w:noProof/>
                <w:sz w:val="12"/>
                <w:szCs w:val="12"/>
              </w:rPr>
            </w:pPr>
            <w:r w:rsidRPr="00941490">
              <w:rPr>
                <w:rFonts w:ascii="Times New Roman" w:hAnsi="Times New Roman"/>
                <w:noProof/>
                <w:sz w:val="12"/>
                <w:szCs w:val="12"/>
              </w:rPr>
              <w:t>19</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941490" w:rsidRDefault="00F366DC" w:rsidP="004A3EEE">
            <w:pPr>
              <w:spacing w:after="0" w:line="240" w:lineRule="auto"/>
              <w:jc w:val="both"/>
              <w:rPr>
                <w:rFonts w:ascii="Times New Roman" w:hAnsi="Times New Roman"/>
                <w:noProof/>
                <w:sz w:val="16"/>
                <w:szCs w:val="16"/>
              </w:rPr>
            </w:pPr>
            <w:r w:rsidRPr="00941490">
              <w:rPr>
                <w:rFonts w:ascii="Times New Roman" w:hAnsi="Times New Roman"/>
                <w:noProof/>
                <w:sz w:val="16"/>
                <w:szCs w:val="16"/>
              </w:rPr>
              <w:t>черный-голубой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right="-106" w:hanging="107"/>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4"/>
                <w:szCs w:val="14"/>
              </w:rPr>
            </w:pPr>
          </w:p>
        </w:tc>
      </w:tr>
      <w:tr w:rsidR="00F366DC" w:rsidRPr="00941490" w:rsidTr="004A3EEE">
        <w:trPr>
          <w:trHeight w:val="167"/>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941490" w:rsidRDefault="00F366DC" w:rsidP="004A3EEE">
            <w:pPr>
              <w:spacing w:after="0" w:line="240" w:lineRule="auto"/>
              <w:ind w:left="-251" w:right="-247"/>
              <w:jc w:val="center"/>
              <w:rPr>
                <w:rFonts w:ascii="Times New Roman" w:hAnsi="Times New Roman"/>
                <w:noProof/>
                <w:sz w:val="12"/>
                <w:szCs w:val="12"/>
              </w:rPr>
            </w:pPr>
            <w:r w:rsidRPr="00941490">
              <w:rPr>
                <w:rFonts w:ascii="Times New Roman" w:hAnsi="Times New Roman"/>
                <w:noProof/>
                <w:sz w:val="12"/>
                <w:szCs w:val="12"/>
              </w:rPr>
              <w:t>20</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941490" w:rsidRDefault="00F366DC" w:rsidP="004A3EEE">
            <w:pPr>
              <w:spacing w:after="0" w:line="240" w:lineRule="auto"/>
              <w:jc w:val="both"/>
              <w:rPr>
                <w:rFonts w:ascii="Times New Roman" w:hAnsi="Times New Roman"/>
                <w:noProof/>
                <w:sz w:val="16"/>
                <w:szCs w:val="16"/>
              </w:rPr>
            </w:pPr>
            <w:r w:rsidRPr="00941490">
              <w:rPr>
                <w:rFonts w:ascii="Times New Roman" w:hAnsi="Times New Roman"/>
                <w:noProof/>
                <w:sz w:val="16"/>
                <w:szCs w:val="16"/>
              </w:rPr>
              <w:t>черный-розовый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right="-106" w:hanging="107"/>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4"/>
                <w:szCs w:val="14"/>
              </w:rPr>
            </w:pPr>
          </w:p>
        </w:tc>
      </w:tr>
      <w:tr w:rsidR="00F366DC" w:rsidRPr="00941490" w:rsidTr="004A3EEE">
        <w:trPr>
          <w:trHeight w:val="3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941490" w:rsidRDefault="00F366DC" w:rsidP="004A3EEE">
            <w:pPr>
              <w:spacing w:after="0" w:line="240" w:lineRule="auto"/>
              <w:ind w:left="-251" w:right="-247"/>
              <w:jc w:val="center"/>
              <w:rPr>
                <w:rFonts w:ascii="Times New Roman" w:hAnsi="Times New Roman"/>
                <w:noProof/>
                <w:sz w:val="12"/>
                <w:szCs w:val="12"/>
              </w:rPr>
            </w:pPr>
            <w:r w:rsidRPr="00941490">
              <w:rPr>
                <w:rFonts w:ascii="Times New Roman" w:hAnsi="Times New Roman"/>
                <w:noProof/>
                <w:sz w:val="12"/>
                <w:szCs w:val="12"/>
              </w:rPr>
              <w:t>21</w:t>
            </w:r>
          </w:p>
        </w:tc>
        <w:tc>
          <w:tcPr>
            <w:tcW w:w="1855" w:type="dxa"/>
            <w:tcBorders>
              <w:top w:val="single" w:sz="4" w:space="0" w:color="auto"/>
              <w:left w:val="single" w:sz="4" w:space="0" w:color="auto"/>
              <w:right w:val="single" w:sz="4" w:space="0" w:color="auto"/>
            </w:tcBorders>
            <w:vAlign w:val="center"/>
          </w:tcPr>
          <w:p w:rsidR="00F366DC" w:rsidRPr="00941490" w:rsidRDefault="00F366DC" w:rsidP="004A3EEE">
            <w:pPr>
              <w:spacing w:after="0" w:line="240" w:lineRule="auto"/>
              <w:jc w:val="both"/>
              <w:rPr>
                <w:rFonts w:ascii="Times New Roman" w:hAnsi="Times New Roman"/>
                <w:noProof/>
                <w:sz w:val="16"/>
                <w:szCs w:val="16"/>
              </w:rPr>
            </w:pPr>
            <w:r w:rsidRPr="00941490">
              <w:rPr>
                <w:rFonts w:ascii="Times New Roman" w:hAnsi="Times New Roman"/>
                <w:noProof/>
                <w:sz w:val="16"/>
                <w:szCs w:val="16"/>
              </w:rPr>
              <w:t>черный-зеленый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right="-106" w:hanging="107"/>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4"/>
                <w:szCs w:val="14"/>
              </w:rPr>
            </w:pPr>
          </w:p>
        </w:tc>
      </w:tr>
      <w:tr w:rsidR="00F366DC" w:rsidRPr="00941490" w:rsidTr="004A3EEE">
        <w:trPr>
          <w:trHeight w:val="39"/>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jc w:val="center"/>
              <w:rPr>
                <w:rFonts w:ascii="Times New Roman" w:eastAsia="Times New Roman" w:hAnsi="Times New Roman"/>
                <w:sz w:val="12"/>
                <w:szCs w:val="12"/>
              </w:rPr>
            </w:pPr>
            <w:r w:rsidRPr="00EF3C62">
              <w:rPr>
                <w:rFonts w:ascii="Times New Roman" w:eastAsia="Times New Roman" w:hAnsi="Times New Roman"/>
                <w:sz w:val="12"/>
                <w:szCs w:val="12"/>
              </w:rPr>
              <w:t>22</w:t>
            </w:r>
          </w:p>
        </w:tc>
        <w:tc>
          <w:tcPr>
            <w:tcW w:w="1855" w:type="dxa"/>
            <w:tcBorders>
              <w:top w:val="single" w:sz="4" w:space="0" w:color="auto"/>
              <w:left w:val="single" w:sz="4" w:space="0" w:color="auto"/>
              <w:right w:val="single" w:sz="4" w:space="0" w:color="auto"/>
            </w:tcBorders>
            <w:vAlign w:val="center"/>
          </w:tcPr>
          <w:p w:rsidR="00F366DC" w:rsidRPr="00941490" w:rsidRDefault="00F366DC" w:rsidP="004A3EEE">
            <w:pPr>
              <w:spacing w:after="0" w:line="240" w:lineRule="auto"/>
              <w:jc w:val="both"/>
              <w:rPr>
                <w:rFonts w:ascii="Times New Roman" w:hAnsi="Times New Roman"/>
                <w:noProof/>
                <w:sz w:val="12"/>
                <w:szCs w:val="12"/>
              </w:rPr>
            </w:pPr>
            <w:r w:rsidRPr="00EF3C62">
              <w:rPr>
                <w:rFonts w:ascii="Times New Roman" w:eastAsia="Times New Roman" w:hAnsi="Times New Roman"/>
                <w:sz w:val="16"/>
                <w:szCs w:val="16"/>
              </w:rPr>
              <w:t>желтый-оранжевый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941490">
              <w:rPr>
                <w:rFonts w:ascii="Times New Roman" w:hAnsi="Times New Roman"/>
                <w:sz w:val="10"/>
                <w:szCs w:val="10"/>
              </w:rPr>
              <w:t xml:space="preserve"> АЗС</w:t>
            </w:r>
            <w:r w:rsidRPr="00EF3C62">
              <w:rPr>
                <w:rFonts w:ascii="Times New Roman" w:eastAsia="Times New Roman" w:hAnsi="Times New Roman"/>
                <w:bCs/>
                <w:sz w:val="12"/>
                <w:szCs w:val="12"/>
              </w:rPr>
              <w:t xml:space="preserve">», </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6" w:right="-108"/>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 СОЦ</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6" w:right="-108"/>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EF3C62">
              <w:rPr>
                <w:rFonts w:ascii="Times New Roman" w:eastAsia="Times New Roman" w:hAnsi="Times New Roman"/>
                <w:bCs/>
                <w:sz w:val="10"/>
                <w:szCs w:val="10"/>
              </w:rPr>
              <w:t xml:space="preserve"> акценты МКД</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6" w:hanging="107"/>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 СОЦ</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6" w:hanging="107"/>
              <w:contextualSpacing/>
              <w:jc w:val="center"/>
              <w:rPr>
                <w:rFonts w:ascii="Times New Roman" w:eastAsia="Times New Roman" w:hAnsi="Times New Roman"/>
                <w:bCs/>
                <w:sz w:val="14"/>
                <w:szCs w:val="14"/>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EF3C62">
              <w:rPr>
                <w:rFonts w:ascii="Times New Roman" w:eastAsia="Times New Roman" w:hAnsi="Times New Roman"/>
                <w:bCs/>
                <w:sz w:val="10"/>
                <w:szCs w:val="10"/>
              </w:rPr>
              <w:t xml:space="preserve"> акценты МКД</w:t>
            </w:r>
            <w:r w:rsidRPr="00EF3C62">
              <w:rPr>
                <w:rFonts w:ascii="Times New Roman" w:eastAsia="Times New Roman" w:hAnsi="Times New Roman"/>
                <w:bCs/>
                <w:sz w:val="12"/>
                <w:szCs w:val="12"/>
              </w:rPr>
              <w:t>»</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10" w:right="-110"/>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 СОЦ</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10" w:right="-110"/>
              <w:contextualSpacing/>
              <w:jc w:val="center"/>
              <w:rPr>
                <w:rFonts w:ascii="Times New Roman" w:eastAsia="Times New Roman" w:hAnsi="Times New Roman"/>
                <w:bCs/>
                <w:sz w:val="14"/>
                <w:szCs w:val="14"/>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EF3C62">
              <w:rPr>
                <w:rFonts w:ascii="Times New Roman" w:eastAsia="Times New Roman" w:hAnsi="Times New Roman"/>
                <w:bCs/>
                <w:sz w:val="10"/>
                <w:szCs w:val="10"/>
              </w:rPr>
              <w:t xml:space="preserve"> акценты МКД</w:t>
            </w:r>
            <w:r w:rsidRPr="00EF3C62">
              <w:rPr>
                <w:rFonts w:ascii="Times New Roman" w:eastAsia="Times New Roman" w:hAnsi="Times New Roman"/>
                <w:bCs/>
                <w:sz w:val="12"/>
                <w:szCs w:val="12"/>
              </w:rPr>
              <w:t>»</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405" w:type="dxa"/>
            <w:vMerge w:val="restart"/>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43" w:right="-108" w:hanging="63"/>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 СОЦ</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43" w:firstLine="43"/>
              <w:contextualSpacing/>
              <w:jc w:val="center"/>
              <w:rPr>
                <w:rFonts w:ascii="Times New Roman" w:eastAsia="Times New Roman" w:hAnsi="Times New Roman"/>
                <w:bCs/>
                <w:sz w:val="14"/>
                <w:szCs w:val="14"/>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EF3C62">
              <w:rPr>
                <w:rFonts w:ascii="Times New Roman" w:eastAsia="Times New Roman" w:hAnsi="Times New Roman"/>
                <w:bCs/>
                <w:sz w:val="10"/>
                <w:szCs w:val="10"/>
              </w:rPr>
              <w:t xml:space="preserve"> акценты МКД</w:t>
            </w:r>
            <w:r w:rsidRPr="00EF3C62">
              <w:rPr>
                <w:rFonts w:ascii="Times New Roman" w:eastAsia="Times New Roman" w:hAnsi="Times New Roman"/>
                <w:bCs/>
                <w:sz w:val="12"/>
                <w:szCs w:val="12"/>
              </w:rPr>
              <w:t>»</w:t>
            </w:r>
          </w:p>
        </w:tc>
      </w:tr>
      <w:tr w:rsidR="00F366DC" w:rsidRPr="00941490" w:rsidTr="004A3EEE">
        <w:trPr>
          <w:trHeight w:val="170"/>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jc w:val="center"/>
              <w:rPr>
                <w:rFonts w:ascii="Times New Roman" w:eastAsia="Times New Roman" w:hAnsi="Times New Roman"/>
                <w:sz w:val="12"/>
                <w:szCs w:val="12"/>
              </w:rPr>
            </w:pPr>
            <w:r w:rsidRPr="00EF3C62">
              <w:rPr>
                <w:rFonts w:ascii="Times New Roman" w:eastAsia="Times New Roman" w:hAnsi="Times New Roman"/>
                <w:sz w:val="12"/>
                <w:szCs w:val="12"/>
              </w:rPr>
              <w:t>23</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jc w:val="both"/>
              <w:rPr>
                <w:rFonts w:ascii="Times New Roman" w:eastAsia="Times New Roman" w:hAnsi="Times New Roman"/>
                <w:sz w:val="16"/>
                <w:szCs w:val="16"/>
              </w:rPr>
            </w:pPr>
            <w:r w:rsidRPr="00EF3C62">
              <w:rPr>
                <w:rFonts w:ascii="Times New Roman" w:eastAsia="Times New Roman" w:hAnsi="Times New Roman"/>
                <w:sz w:val="16"/>
                <w:szCs w:val="16"/>
              </w:rPr>
              <w:t>розовый-желтый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ind w:left="-110" w:right="-110"/>
              <w:jc w:val="center"/>
              <w:rPr>
                <w:rFonts w:ascii="Times New Roman" w:eastAsia="Times New Roman" w:hAnsi="Times New Roman"/>
                <w:bCs/>
                <w:sz w:val="12"/>
                <w:szCs w:val="12"/>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p>
        </w:tc>
        <w:tc>
          <w:tcPr>
            <w:tcW w:w="1405" w:type="dxa"/>
            <w:vMerge/>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r>
      <w:tr w:rsidR="00F366DC" w:rsidRPr="00941490" w:rsidTr="004A3EEE">
        <w:trPr>
          <w:trHeight w:val="162"/>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941490" w:rsidRDefault="00F366DC" w:rsidP="004A3EEE">
            <w:pPr>
              <w:spacing w:after="0" w:line="240" w:lineRule="auto"/>
              <w:ind w:left="-251" w:right="-247"/>
              <w:jc w:val="center"/>
              <w:rPr>
                <w:rFonts w:ascii="Times New Roman" w:hAnsi="Times New Roman"/>
                <w:noProof/>
                <w:sz w:val="12"/>
                <w:szCs w:val="12"/>
              </w:rPr>
            </w:pPr>
            <w:r w:rsidRPr="00941490">
              <w:rPr>
                <w:rFonts w:ascii="Times New Roman" w:hAnsi="Times New Roman"/>
                <w:noProof/>
                <w:sz w:val="12"/>
                <w:szCs w:val="12"/>
              </w:rPr>
              <w:t>24</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jc w:val="both"/>
              <w:rPr>
                <w:rFonts w:ascii="Times New Roman" w:eastAsia="Times New Roman" w:hAnsi="Times New Roman"/>
                <w:sz w:val="16"/>
                <w:szCs w:val="16"/>
              </w:rPr>
            </w:pPr>
            <w:r w:rsidRPr="00941490">
              <w:rPr>
                <w:rFonts w:ascii="Times New Roman" w:hAnsi="Times New Roman"/>
                <w:noProof/>
                <w:sz w:val="16"/>
                <w:szCs w:val="16"/>
              </w:rPr>
              <w:t>голубой-розовый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ind w:left="-110" w:right="-110"/>
              <w:jc w:val="center"/>
              <w:rPr>
                <w:rFonts w:ascii="Times New Roman" w:eastAsia="Times New Roman" w:hAnsi="Times New Roman"/>
                <w:bCs/>
                <w:sz w:val="12"/>
                <w:szCs w:val="12"/>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p>
        </w:tc>
        <w:tc>
          <w:tcPr>
            <w:tcW w:w="1405" w:type="dxa"/>
            <w:vMerge/>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r>
      <w:tr w:rsidR="00F366DC" w:rsidRPr="00941490" w:rsidTr="004A3EEE">
        <w:trPr>
          <w:trHeight w:val="196"/>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jc w:val="center"/>
              <w:rPr>
                <w:rFonts w:ascii="Times New Roman" w:eastAsia="Times New Roman" w:hAnsi="Times New Roman"/>
                <w:sz w:val="12"/>
                <w:szCs w:val="12"/>
              </w:rPr>
            </w:pPr>
            <w:r w:rsidRPr="00EF3C62">
              <w:rPr>
                <w:rFonts w:ascii="Times New Roman" w:eastAsia="Times New Roman" w:hAnsi="Times New Roman"/>
                <w:sz w:val="12"/>
                <w:szCs w:val="12"/>
              </w:rPr>
              <w:t>25</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ind w:right="-110"/>
              <w:jc w:val="both"/>
              <w:rPr>
                <w:rFonts w:ascii="Times New Roman" w:eastAsia="Times New Roman" w:hAnsi="Times New Roman"/>
                <w:sz w:val="16"/>
                <w:szCs w:val="16"/>
              </w:rPr>
            </w:pPr>
            <w:r w:rsidRPr="00EF3C62">
              <w:rPr>
                <w:rFonts w:ascii="Times New Roman" w:eastAsia="Times New Roman" w:hAnsi="Times New Roman"/>
                <w:sz w:val="16"/>
                <w:szCs w:val="16"/>
              </w:rPr>
              <w:t>красный-оранжевый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4"/>
                <w:szCs w:val="14"/>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4"/>
                <w:szCs w:val="14"/>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405" w:type="dxa"/>
            <w:vMerge/>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4"/>
                <w:szCs w:val="14"/>
              </w:rPr>
            </w:pPr>
          </w:p>
        </w:tc>
      </w:tr>
      <w:tr w:rsidR="00F366DC" w:rsidRPr="00941490" w:rsidTr="004A3EEE">
        <w:trPr>
          <w:trHeight w:val="173"/>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jc w:val="center"/>
              <w:rPr>
                <w:rFonts w:ascii="Times New Roman" w:eastAsia="Times New Roman" w:hAnsi="Times New Roman"/>
                <w:sz w:val="12"/>
                <w:szCs w:val="12"/>
              </w:rPr>
            </w:pPr>
            <w:r w:rsidRPr="00EF3C62">
              <w:rPr>
                <w:rFonts w:ascii="Times New Roman" w:eastAsia="Times New Roman" w:hAnsi="Times New Roman"/>
                <w:sz w:val="12"/>
                <w:szCs w:val="12"/>
              </w:rPr>
              <w:t>26</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jc w:val="both"/>
              <w:rPr>
                <w:rFonts w:ascii="Times New Roman" w:eastAsia="Times New Roman" w:hAnsi="Times New Roman"/>
                <w:sz w:val="16"/>
                <w:szCs w:val="16"/>
              </w:rPr>
            </w:pPr>
            <w:r w:rsidRPr="00EF3C62">
              <w:rPr>
                <w:rFonts w:ascii="Times New Roman" w:eastAsia="Times New Roman" w:hAnsi="Times New Roman"/>
                <w:sz w:val="16"/>
                <w:szCs w:val="16"/>
              </w:rPr>
              <w:t>синий-голубой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4"/>
                <w:szCs w:val="14"/>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4"/>
                <w:szCs w:val="14"/>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405" w:type="dxa"/>
            <w:vMerge/>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4"/>
                <w:szCs w:val="14"/>
              </w:rPr>
            </w:pPr>
          </w:p>
        </w:tc>
      </w:tr>
      <w:tr w:rsidR="00F366DC" w:rsidRPr="00941490" w:rsidTr="004A3EEE">
        <w:trPr>
          <w:trHeight w:val="149"/>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jc w:val="center"/>
              <w:rPr>
                <w:rFonts w:ascii="Times New Roman" w:eastAsia="Times New Roman" w:hAnsi="Times New Roman"/>
                <w:sz w:val="12"/>
                <w:szCs w:val="12"/>
              </w:rPr>
            </w:pPr>
            <w:r w:rsidRPr="00EF3C62">
              <w:rPr>
                <w:rFonts w:ascii="Times New Roman" w:eastAsia="Times New Roman" w:hAnsi="Times New Roman"/>
                <w:sz w:val="12"/>
                <w:szCs w:val="12"/>
              </w:rPr>
              <w:t>27</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jc w:val="both"/>
              <w:rPr>
                <w:rFonts w:ascii="Times New Roman" w:eastAsia="Times New Roman" w:hAnsi="Times New Roman"/>
                <w:sz w:val="16"/>
                <w:szCs w:val="16"/>
              </w:rPr>
            </w:pPr>
            <w:r w:rsidRPr="00EF3C62">
              <w:rPr>
                <w:rFonts w:ascii="Times New Roman" w:eastAsia="Times New Roman" w:hAnsi="Times New Roman"/>
                <w:sz w:val="16"/>
                <w:szCs w:val="16"/>
              </w:rPr>
              <w:t>синий-зеленый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4"/>
                <w:szCs w:val="14"/>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4"/>
                <w:szCs w:val="14"/>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405" w:type="dxa"/>
            <w:vMerge/>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4"/>
                <w:szCs w:val="14"/>
              </w:rPr>
            </w:pPr>
          </w:p>
        </w:tc>
      </w:tr>
      <w:tr w:rsidR="00F366DC" w:rsidRPr="00941490" w:rsidTr="004A3EEE">
        <w:trPr>
          <w:trHeight w:val="173"/>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jc w:val="center"/>
              <w:rPr>
                <w:rFonts w:ascii="Times New Roman" w:eastAsia="Times New Roman" w:hAnsi="Times New Roman"/>
                <w:sz w:val="12"/>
                <w:szCs w:val="12"/>
              </w:rPr>
            </w:pPr>
            <w:r w:rsidRPr="00EF3C62">
              <w:rPr>
                <w:rFonts w:ascii="Times New Roman" w:eastAsia="Times New Roman" w:hAnsi="Times New Roman"/>
                <w:sz w:val="12"/>
                <w:szCs w:val="12"/>
              </w:rPr>
              <w:t>28</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jc w:val="both"/>
              <w:rPr>
                <w:rFonts w:ascii="Times New Roman" w:eastAsia="Times New Roman" w:hAnsi="Times New Roman"/>
                <w:sz w:val="16"/>
                <w:szCs w:val="16"/>
              </w:rPr>
            </w:pPr>
            <w:r w:rsidRPr="00EF3C62">
              <w:rPr>
                <w:rFonts w:ascii="Times New Roman" w:eastAsia="Times New Roman" w:hAnsi="Times New Roman"/>
                <w:sz w:val="16"/>
                <w:szCs w:val="16"/>
              </w:rPr>
              <w:t>голубой-зеленый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4"/>
                <w:szCs w:val="14"/>
              </w:rPr>
            </w:pPr>
          </w:p>
        </w:tc>
        <w:tc>
          <w:tcPr>
            <w:tcW w:w="1134" w:type="dxa"/>
            <w:vMerge/>
            <w:tcBorders>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4"/>
                <w:szCs w:val="1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4"/>
                <w:szCs w:val="1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405" w:type="dxa"/>
            <w:vMerge/>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4"/>
                <w:szCs w:val="14"/>
              </w:rPr>
            </w:pPr>
          </w:p>
        </w:tc>
      </w:tr>
      <w:tr w:rsidR="00F366DC" w:rsidRPr="00941490" w:rsidTr="004A3EEE">
        <w:trPr>
          <w:trHeight w:val="161"/>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jc w:val="center"/>
              <w:rPr>
                <w:rFonts w:ascii="Times New Roman" w:eastAsia="Times New Roman" w:hAnsi="Times New Roman"/>
                <w:sz w:val="12"/>
                <w:szCs w:val="12"/>
              </w:rPr>
            </w:pPr>
            <w:r w:rsidRPr="00EF3C62">
              <w:rPr>
                <w:rFonts w:ascii="Times New Roman" w:eastAsia="Times New Roman" w:hAnsi="Times New Roman"/>
                <w:sz w:val="12"/>
                <w:szCs w:val="12"/>
              </w:rPr>
              <w:t>29</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золотой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tcBorders>
              <w:top w:val="single" w:sz="4" w:space="0" w:color="auto"/>
              <w:left w:val="single" w:sz="4" w:space="0" w:color="auto"/>
              <w:right w:val="single" w:sz="4" w:space="0" w:color="auto"/>
            </w:tcBorders>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tcBorders>
              <w:top w:val="single" w:sz="4" w:space="0" w:color="auto"/>
              <w:left w:val="single" w:sz="4" w:space="0" w:color="auto"/>
              <w:right w:val="single" w:sz="4" w:space="0" w:color="auto"/>
            </w:tcBorders>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tcBorders>
              <w:top w:val="single" w:sz="4" w:space="0" w:color="auto"/>
              <w:left w:val="single" w:sz="4" w:space="0" w:color="auto"/>
              <w:right w:val="single" w:sz="4" w:space="0" w:color="auto"/>
            </w:tcBorders>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tcBorders>
              <w:top w:val="single" w:sz="4" w:space="0" w:color="auto"/>
              <w:left w:val="single" w:sz="4" w:space="0" w:color="auto"/>
              <w:right w:val="single" w:sz="4" w:space="0" w:color="auto"/>
            </w:tcBorders>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tcBorders>
              <w:top w:val="single" w:sz="4" w:space="0" w:color="auto"/>
              <w:left w:val="single" w:sz="4" w:space="0" w:color="auto"/>
              <w:right w:val="single" w:sz="4" w:space="0" w:color="auto"/>
            </w:tcBorders>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405" w:type="dxa"/>
            <w:tcBorders>
              <w:top w:val="single" w:sz="4" w:space="0" w:color="auto"/>
              <w:left w:val="single" w:sz="4" w:space="0" w:color="auto"/>
              <w:right w:val="single" w:sz="4" w:space="0" w:color="auto"/>
            </w:tcBorders>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r>
      <w:tr w:rsidR="00F366DC" w:rsidRPr="00941490" w:rsidTr="004A3EEE">
        <w:trPr>
          <w:trHeight w:val="173"/>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jc w:val="both"/>
              <w:rPr>
                <w:rFonts w:ascii="Times New Roman" w:eastAsia="Times New Roman" w:hAnsi="Times New Roman"/>
                <w:sz w:val="12"/>
                <w:szCs w:val="12"/>
              </w:rPr>
            </w:pPr>
          </w:p>
          <w:p w:rsidR="00F366DC" w:rsidRPr="00EF3C62" w:rsidRDefault="00F366DC" w:rsidP="004A3EEE">
            <w:pPr>
              <w:spacing w:after="0" w:line="240" w:lineRule="auto"/>
              <w:ind w:left="-251" w:right="-247"/>
              <w:jc w:val="center"/>
              <w:rPr>
                <w:rFonts w:ascii="Times New Roman" w:eastAsia="Times New Roman" w:hAnsi="Times New Roman"/>
                <w:sz w:val="12"/>
                <w:szCs w:val="12"/>
              </w:rPr>
            </w:pPr>
            <w:r w:rsidRPr="00EF3C62">
              <w:rPr>
                <w:rFonts w:ascii="Times New Roman" w:eastAsia="Times New Roman" w:hAnsi="Times New Roman"/>
                <w:sz w:val="12"/>
                <w:szCs w:val="12"/>
              </w:rPr>
              <w:t>30</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черный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tcBorders>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941490">
              <w:rPr>
                <w:rFonts w:ascii="Times New Roman" w:hAnsi="Times New Roman"/>
                <w:sz w:val="10"/>
                <w:szCs w:val="10"/>
              </w:rPr>
              <w:t xml:space="preserve"> АЗС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 xml:space="preserve">ДА </w:t>
            </w:r>
            <w:r w:rsidRPr="00941490">
              <w:rPr>
                <w:rFonts w:ascii="Times New Roman" w:hAnsi="Times New Roman"/>
                <w:bCs/>
                <w:sz w:val="10"/>
                <w:szCs w:val="10"/>
              </w:rPr>
              <w:t>проем</w:t>
            </w:r>
            <w:r w:rsidRPr="00EF3C62">
              <w:rPr>
                <w:rFonts w:ascii="Times New Roman" w:eastAsia="Times New Roman" w:hAnsi="Times New Roman"/>
                <w:bCs/>
                <w:sz w:val="12"/>
                <w:szCs w:val="12"/>
              </w:rPr>
              <w:t>»</w:t>
            </w:r>
          </w:p>
        </w:tc>
        <w:tc>
          <w:tcPr>
            <w:tcW w:w="1134" w:type="dxa"/>
            <w:tcBorders>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 xml:space="preserve">ДА </w:t>
            </w:r>
            <w:r w:rsidRPr="00941490">
              <w:rPr>
                <w:rFonts w:ascii="Times New Roman" w:hAnsi="Times New Roman"/>
                <w:bCs/>
                <w:sz w:val="10"/>
                <w:szCs w:val="10"/>
              </w:rPr>
              <w:t>проем</w:t>
            </w:r>
            <w:r w:rsidRPr="00EF3C62">
              <w:rPr>
                <w:rFonts w:ascii="Times New Roman" w:eastAsia="Times New Roman" w:hAnsi="Times New Roman"/>
                <w:bCs/>
                <w:sz w:val="12"/>
                <w:szCs w:val="12"/>
              </w:rPr>
              <w:t>»</w:t>
            </w:r>
          </w:p>
        </w:tc>
        <w:tc>
          <w:tcPr>
            <w:tcW w:w="1134" w:type="dxa"/>
            <w:tcBorders>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contextualSpacing/>
              <w:jc w:val="center"/>
              <w:rPr>
                <w:rFonts w:ascii="Times New Roman" w:eastAsia="Times New Roman" w:hAnsi="Times New Roman"/>
                <w:bCs/>
                <w:sz w:val="14"/>
                <w:szCs w:val="14"/>
              </w:rPr>
            </w:pPr>
            <w:r w:rsidRPr="00EF3C62">
              <w:rPr>
                <w:rFonts w:ascii="Times New Roman" w:eastAsia="Times New Roman" w:hAnsi="Times New Roman"/>
                <w:bCs/>
                <w:sz w:val="12"/>
                <w:szCs w:val="12"/>
              </w:rPr>
              <w:t>«</w:t>
            </w:r>
            <w:r w:rsidRPr="00941490">
              <w:rPr>
                <w:rFonts w:ascii="Times New Roman" w:hAnsi="Times New Roman"/>
                <w:sz w:val="12"/>
                <w:szCs w:val="12"/>
              </w:rPr>
              <w:t xml:space="preserve">ДА </w:t>
            </w:r>
            <w:r w:rsidRPr="00941490">
              <w:rPr>
                <w:rFonts w:ascii="Times New Roman" w:hAnsi="Times New Roman"/>
                <w:bCs/>
                <w:sz w:val="10"/>
                <w:szCs w:val="10"/>
              </w:rPr>
              <w:t>проем</w:t>
            </w:r>
            <w:r w:rsidRPr="00EF3C62">
              <w:rPr>
                <w:rFonts w:ascii="Times New Roman" w:eastAsia="Times New Roman" w:hAnsi="Times New Roman"/>
                <w:bCs/>
                <w:sz w:val="12"/>
                <w:szCs w:val="12"/>
              </w:rPr>
              <w:t>»</w:t>
            </w:r>
          </w:p>
        </w:tc>
        <w:tc>
          <w:tcPr>
            <w:tcW w:w="1134" w:type="dxa"/>
            <w:tcBorders>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 xml:space="preserve">ДА </w:t>
            </w:r>
            <w:r w:rsidRPr="00941490">
              <w:rPr>
                <w:rFonts w:ascii="Times New Roman" w:hAnsi="Times New Roman"/>
                <w:bCs/>
                <w:sz w:val="10"/>
                <w:szCs w:val="10"/>
              </w:rPr>
              <w:t>проем</w:t>
            </w:r>
            <w:r w:rsidRPr="00EF3C62">
              <w:rPr>
                <w:rFonts w:ascii="Times New Roman" w:eastAsia="Times New Roman" w:hAnsi="Times New Roman"/>
                <w:bCs/>
                <w:sz w:val="12"/>
                <w:szCs w:val="12"/>
              </w:rPr>
              <w:t>»</w:t>
            </w:r>
          </w:p>
        </w:tc>
        <w:tc>
          <w:tcPr>
            <w:tcW w:w="1134" w:type="dxa"/>
            <w:tcBorders>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r w:rsidRPr="00EF3C62">
              <w:rPr>
                <w:rFonts w:ascii="Times New Roman" w:eastAsia="Times New Roman" w:hAnsi="Times New Roman"/>
                <w:bCs/>
                <w:sz w:val="12"/>
                <w:szCs w:val="12"/>
              </w:rPr>
              <w:t>«</w:t>
            </w:r>
            <w:r w:rsidRPr="00941490">
              <w:rPr>
                <w:rFonts w:ascii="Times New Roman" w:hAnsi="Times New Roman"/>
                <w:sz w:val="12"/>
                <w:szCs w:val="12"/>
              </w:rPr>
              <w:t xml:space="preserve">ДА </w:t>
            </w:r>
            <w:r w:rsidRPr="00941490">
              <w:rPr>
                <w:rFonts w:ascii="Times New Roman" w:hAnsi="Times New Roman"/>
                <w:bCs/>
                <w:sz w:val="10"/>
                <w:szCs w:val="10"/>
              </w:rPr>
              <w:t>проем</w:t>
            </w:r>
            <w:r w:rsidRPr="00EF3C62">
              <w:rPr>
                <w:rFonts w:ascii="Times New Roman" w:eastAsia="Times New Roman" w:hAnsi="Times New Roman"/>
                <w:bCs/>
                <w:sz w:val="12"/>
                <w:szCs w:val="12"/>
              </w:rPr>
              <w:t>»</w:t>
            </w:r>
          </w:p>
        </w:tc>
        <w:tc>
          <w:tcPr>
            <w:tcW w:w="1405" w:type="dxa"/>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декор 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 xml:space="preserve">ДА </w:t>
            </w:r>
            <w:r w:rsidRPr="00941490">
              <w:rPr>
                <w:rFonts w:ascii="Times New Roman" w:hAnsi="Times New Roman"/>
                <w:bCs/>
                <w:sz w:val="10"/>
                <w:szCs w:val="10"/>
              </w:rPr>
              <w:t>проем</w:t>
            </w:r>
            <w:r w:rsidRPr="00EF3C62">
              <w:rPr>
                <w:rFonts w:ascii="Times New Roman" w:eastAsia="Times New Roman" w:hAnsi="Times New Roman"/>
                <w:bCs/>
                <w:sz w:val="12"/>
                <w:szCs w:val="12"/>
              </w:rPr>
              <w:t>»</w:t>
            </w:r>
          </w:p>
        </w:tc>
      </w:tr>
      <w:tr w:rsidR="00F366DC" w:rsidRPr="00941490" w:rsidTr="004A3EEE">
        <w:trPr>
          <w:trHeight w:val="180"/>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jc w:val="center"/>
              <w:rPr>
                <w:rFonts w:ascii="Times New Roman" w:eastAsia="Times New Roman" w:hAnsi="Times New Roman"/>
                <w:sz w:val="12"/>
                <w:szCs w:val="12"/>
              </w:rPr>
            </w:pPr>
            <w:r w:rsidRPr="00EF3C62">
              <w:rPr>
                <w:rFonts w:ascii="Times New Roman" w:eastAsia="Times New Roman" w:hAnsi="Times New Roman"/>
                <w:sz w:val="12"/>
                <w:szCs w:val="12"/>
              </w:rPr>
              <w:t>31</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оранжевый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val="restart"/>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941490">
              <w:rPr>
                <w:rFonts w:ascii="Times New Roman" w:hAnsi="Times New Roman"/>
                <w:sz w:val="10"/>
                <w:szCs w:val="10"/>
              </w:rPr>
              <w:t xml:space="preserve"> АЗС</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декор 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4"/>
                <w:szCs w:val="14"/>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декор 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405" w:type="dxa"/>
            <w:vMerge w:val="restart"/>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w:t>
            </w:r>
            <w:r w:rsidRPr="00EF3C62">
              <w:rPr>
                <w:rFonts w:ascii="Times New Roman" w:eastAsia="Times New Roman" w:hAnsi="Times New Roman"/>
                <w:bCs/>
                <w:sz w:val="12"/>
                <w:szCs w:val="12"/>
              </w:rPr>
              <w:t>»</w:t>
            </w:r>
          </w:p>
        </w:tc>
      </w:tr>
      <w:tr w:rsidR="00F366DC" w:rsidRPr="00941490" w:rsidTr="004A3EEE">
        <w:trPr>
          <w:trHeight w:val="39"/>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jc w:val="center"/>
              <w:rPr>
                <w:rFonts w:ascii="Times New Roman" w:eastAsia="Times New Roman" w:hAnsi="Times New Roman"/>
                <w:sz w:val="12"/>
                <w:szCs w:val="12"/>
              </w:rPr>
            </w:pPr>
            <w:r w:rsidRPr="00EF3C62">
              <w:rPr>
                <w:rFonts w:ascii="Times New Roman" w:eastAsia="Times New Roman" w:hAnsi="Times New Roman"/>
                <w:sz w:val="12"/>
                <w:szCs w:val="12"/>
              </w:rPr>
              <w:t>32</w:t>
            </w:r>
          </w:p>
        </w:tc>
        <w:tc>
          <w:tcPr>
            <w:tcW w:w="1855" w:type="dxa"/>
            <w:tcBorders>
              <w:top w:val="single" w:sz="4" w:space="0" w:color="auto"/>
              <w:left w:val="single" w:sz="4" w:space="0" w:color="auto"/>
              <w:right w:val="single" w:sz="4" w:space="0" w:color="auto"/>
            </w:tcBorders>
            <w:vAlign w:val="center"/>
          </w:tcPr>
          <w:p w:rsidR="00F366DC" w:rsidRPr="00941490" w:rsidRDefault="00F366DC" w:rsidP="004A3EEE">
            <w:pPr>
              <w:spacing w:after="0" w:line="240" w:lineRule="auto"/>
              <w:jc w:val="both"/>
              <w:rPr>
                <w:rFonts w:ascii="Times New Roman" w:hAnsi="Times New Roman"/>
                <w:noProof/>
                <w:sz w:val="12"/>
                <w:szCs w:val="12"/>
              </w:rPr>
            </w:pPr>
            <w:r w:rsidRPr="00EF3C62">
              <w:rPr>
                <w:rFonts w:ascii="Times New Roman" w:eastAsia="Times New Roman" w:hAnsi="Times New Roman"/>
                <w:sz w:val="16"/>
                <w:szCs w:val="16"/>
              </w:rPr>
              <w:t xml:space="preserve">синий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4"/>
                <w:szCs w:val="14"/>
              </w:rPr>
            </w:pPr>
          </w:p>
        </w:tc>
      </w:tr>
      <w:tr w:rsidR="00F366DC" w:rsidRPr="00941490" w:rsidTr="004A3EEE">
        <w:trPr>
          <w:trHeight w:val="31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jc w:val="center"/>
              <w:rPr>
                <w:rFonts w:ascii="Times New Roman" w:eastAsia="Times New Roman" w:hAnsi="Times New Roman"/>
                <w:sz w:val="12"/>
                <w:szCs w:val="12"/>
              </w:rPr>
            </w:pPr>
            <w:r w:rsidRPr="00EF3C62">
              <w:rPr>
                <w:rFonts w:ascii="Times New Roman" w:eastAsia="Times New Roman" w:hAnsi="Times New Roman"/>
                <w:sz w:val="12"/>
                <w:szCs w:val="12"/>
              </w:rPr>
              <w:t>33</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красный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941490">
              <w:rPr>
                <w:rFonts w:ascii="Times New Roman" w:hAnsi="Times New Roman"/>
                <w:sz w:val="10"/>
                <w:szCs w:val="10"/>
              </w:rPr>
              <w:t xml:space="preserve"> АЗС</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 СОЦ</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4"/>
                <w:szCs w:val="14"/>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кровля»</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 СОЦ</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6" w:hanging="107"/>
              <w:contextualSpacing/>
              <w:jc w:val="center"/>
              <w:rPr>
                <w:rFonts w:ascii="Times New Roman" w:eastAsia="Times New Roman" w:hAnsi="Times New Roman"/>
                <w:bCs/>
                <w:sz w:val="14"/>
                <w:szCs w:val="14"/>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contextualSpacing/>
              <w:jc w:val="center"/>
              <w:rPr>
                <w:rFonts w:ascii="Times New Roman" w:eastAsia="Times New Roman" w:hAnsi="Times New Roman"/>
                <w:bCs/>
                <w:sz w:val="14"/>
                <w:szCs w:val="14"/>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 СОЦ</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tc>
        <w:tc>
          <w:tcPr>
            <w:tcW w:w="1405"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4"/>
                <w:szCs w:val="14"/>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tc>
      </w:tr>
      <w:tr w:rsidR="00F366DC" w:rsidRPr="00941490" w:rsidTr="004A3EEE">
        <w:trPr>
          <w:trHeight w:val="163"/>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jc w:val="center"/>
              <w:rPr>
                <w:rFonts w:ascii="Times New Roman" w:eastAsia="Times New Roman" w:hAnsi="Times New Roman"/>
                <w:sz w:val="12"/>
                <w:szCs w:val="12"/>
              </w:rPr>
            </w:pPr>
            <w:r w:rsidRPr="00EF3C62">
              <w:rPr>
                <w:rFonts w:ascii="Times New Roman" w:eastAsia="Times New Roman" w:hAnsi="Times New Roman"/>
                <w:sz w:val="12"/>
                <w:szCs w:val="12"/>
              </w:rPr>
              <w:t>34</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зеленый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tcBorders>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405" w:type="dxa"/>
            <w:vMerge/>
            <w:tcBorders>
              <w:left w:val="single" w:sz="4" w:space="0" w:color="auto"/>
              <w:right w:val="single" w:sz="4" w:space="0" w:color="auto"/>
            </w:tcBorders>
            <w:vAlign w:val="center"/>
          </w:tcPr>
          <w:p w:rsidR="00F366DC" w:rsidRPr="00941490" w:rsidRDefault="00F366DC" w:rsidP="004A3EEE">
            <w:pPr>
              <w:spacing w:after="0" w:line="240" w:lineRule="auto"/>
              <w:jc w:val="center"/>
              <w:rPr>
                <w:rFonts w:ascii="Times New Roman" w:hAnsi="Times New Roman"/>
                <w:sz w:val="12"/>
                <w:szCs w:val="12"/>
              </w:rPr>
            </w:pPr>
          </w:p>
        </w:tc>
      </w:tr>
      <w:tr w:rsidR="00F366DC" w:rsidRPr="00941490" w:rsidTr="004A3EEE">
        <w:trPr>
          <w:trHeight w:val="172"/>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jc w:val="center"/>
              <w:rPr>
                <w:rFonts w:ascii="Times New Roman" w:eastAsia="Times New Roman" w:hAnsi="Times New Roman"/>
                <w:sz w:val="12"/>
                <w:szCs w:val="12"/>
              </w:rPr>
            </w:pPr>
            <w:r w:rsidRPr="00EF3C62">
              <w:rPr>
                <w:rFonts w:ascii="Times New Roman" w:eastAsia="Times New Roman" w:hAnsi="Times New Roman"/>
                <w:sz w:val="12"/>
                <w:szCs w:val="12"/>
              </w:rPr>
              <w:t>35</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белый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val="restart"/>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941490" w:rsidRDefault="00F366DC" w:rsidP="004A3EEE">
            <w:pPr>
              <w:spacing w:after="0" w:line="240" w:lineRule="auto"/>
              <w:ind w:right="-108" w:hanging="106"/>
              <w:jc w:val="center"/>
              <w:rPr>
                <w:rFonts w:ascii="Times New Roman" w:hAnsi="Times New Roman"/>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c>
          <w:tcPr>
            <w:tcW w:w="1134" w:type="dxa"/>
            <w:vMerge w:val="restart"/>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11" w:hanging="104"/>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c>
          <w:tcPr>
            <w:tcW w:w="1134" w:type="dxa"/>
            <w:vMerge w:val="restart"/>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5" w:hanging="109"/>
              <w:contextualSpacing/>
              <w:jc w:val="center"/>
              <w:rPr>
                <w:rFonts w:ascii="Times New Roman" w:eastAsia="Times New Roman" w:hAnsi="Times New Roman"/>
                <w:bCs/>
                <w:sz w:val="14"/>
                <w:szCs w:val="14"/>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c>
          <w:tcPr>
            <w:tcW w:w="1134" w:type="dxa"/>
            <w:vMerge w:val="restart"/>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4"/>
                <w:szCs w:val="14"/>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c>
          <w:tcPr>
            <w:tcW w:w="1134" w:type="dxa"/>
            <w:vMerge w:val="restart"/>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5" w:right="-108"/>
              <w:contextualSpacing/>
              <w:jc w:val="center"/>
              <w:rPr>
                <w:rFonts w:ascii="Times New Roman" w:eastAsia="Times New Roman" w:hAnsi="Times New Roman"/>
                <w:bCs/>
                <w:sz w:val="14"/>
                <w:szCs w:val="14"/>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c>
          <w:tcPr>
            <w:tcW w:w="1405"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4"/>
                <w:szCs w:val="14"/>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r>
      <w:tr w:rsidR="00F366DC" w:rsidRPr="00941490" w:rsidTr="004A3EEE">
        <w:trPr>
          <w:trHeight w:val="7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jc w:val="center"/>
              <w:rPr>
                <w:rFonts w:ascii="Times New Roman" w:eastAsia="Times New Roman" w:hAnsi="Times New Roman"/>
                <w:sz w:val="12"/>
                <w:szCs w:val="12"/>
              </w:rPr>
            </w:pPr>
            <w:r w:rsidRPr="00EF3C62">
              <w:rPr>
                <w:rFonts w:ascii="Times New Roman" w:eastAsia="Times New Roman" w:hAnsi="Times New Roman"/>
                <w:sz w:val="12"/>
                <w:szCs w:val="12"/>
              </w:rPr>
              <w:t>36</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желтый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4"/>
                <w:szCs w:val="14"/>
              </w:rPr>
            </w:pPr>
          </w:p>
        </w:tc>
      </w:tr>
      <w:tr w:rsidR="00F366DC" w:rsidRPr="00941490" w:rsidTr="004A3EEE">
        <w:trPr>
          <w:trHeight w:val="18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jc w:val="center"/>
              <w:rPr>
                <w:rFonts w:ascii="Times New Roman" w:eastAsia="Times New Roman" w:hAnsi="Times New Roman"/>
                <w:sz w:val="12"/>
                <w:szCs w:val="12"/>
              </w:rPr>
            </w:pPr>
            <w:r w:rsidRPr="00EF3C62">
              <w:rPr>
                <w:rFonts w:ascii="Times New Roman" w:eastAsia="Times New Roman" w:hAnsi="Times New Roman"/>
                <w:sz w:val="12"/>
                <w:szCs w:val="12"/>
              </w:rPr>
              <w:t>37</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941490" w:rsidRDefault="00F366DC" w:rsidP="004A3EEE">
            <w:pPr>
              <w:spacing w:after="0" w:line="240" w:lineRule="auto"/>
              <w:jc w:val="both"/>
              <w:rPr>
                <w:rFonts w:ascii="Times New Roman" w:hAnsi="Times New Roman"/>
                <w:noProof/>
                <w:sz w:val="12"/>
                <w:szCs w:val="12"/>
              </w:rPr>
            </w:pPr>
            <w:r w:rsidRPr="00EF3C62">
              <w:rPr>
                <w:rFonts w:ascii="Times New Roman" w:eastAsia="Times New Roman" w:hAnsi="Times New Roman"/>
                <w:sz w:val="16"/>
                <w:szCs w:val="16"/>
              </w:rPr>
              <w:t xml:space="preserve">голубой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2"/>
                <w:szCs w:val="12"/>
              </w:rPr>
            </w:pPr>
          </w:p>
        </w:tc>
      </w:tr>
      <w:tr w:rsidR="00F366DC" w:rsidRPr="00941490" w:rsidTr="004A3EEE">
        <w:trPr>
          <w:trHeight w:val="177"/>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jc w:val="center"/>
              <w:rPr>
                <w:rFonts w:ascii="Times New Roman" w:eastAsia="Times New Roman" w:hAnsi="Times New Roman"/>
                <w:sz w:val="12"/>
                <w:szCs w:val="12"/>
              </w:rPr>
            </w:pPr>
            <w:r w:rsidRPr="00EF3C62">
              <w:rPr>
                <w:rFonts w:ascii="Times New Roman" w:eastAsia="Times New Roman" w:hAnsi="Times New Roman"/>
                <w:sz w:val="12"/>
                <w:szCs w:val="12"/>
              </w:rPr>
              <w:t>38</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розовый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tcBorders>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p>
        </w:tc>
        <w:tc>
          <w:tcPr>
            <w:tcW w:w="1134" w:type="dxa"/>
            <w:vMerge/>
            <w:tcBorders>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p>
        </w:tc>
        <w:tc>
          <w:tcPr>
            <w:tcW w:w="1134" w:type="dxa"/>
            <w:vMerge/>
            <w:tcBorders>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p>
        </w:tc>
        <w:tc>
          <w:tcPr>
            <w:tcW w:w="1134" w:type="dxa"/>
            <w:vMerge/>
            <w:tcBorders>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2"/>
                <w:szCs w:val="12"/>
              </w:rPr>
            </w:pPr>
          </w:p>
        </w:tc>
      </w:tr>
      <w:tr w:rsidR="00F366DC" w:rsidRPr="00941490" w:rsidTr="004A3EEE">
        <w:trPr>
          <w:trHeight w:val="39"/>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jc w:val="center"/>
              <w:rPr>
                <w:rFonts w:ascii="Times New Roman" w:eastAsia="Times New Roman" w:hAnsi="Times New Roman"/>
                <w:sz w:val="12"/>
                <w:szCs w:val="12"/>
              </w:rPr>
            </w:pPr>
            <w:r w:rsidRPr="00EF3C62">
              <w:rPr>
                <w:rFonts w:ascii="Times New Roman" w:eastAsia="Times New Roman" w:hAnsi="Times New Roman"/>
                <w:sz w:val="12"/>
                <w:szCs w:val="12"/>
              </w:rPr>
              <w:t>39</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серый </w:t>
            </w:r>
            <w:r w:rsidRPr="00EF3C62">
              <w:rPr>
                <w:rFonts w:ascii="Times New Roman" w:eastAsia="Times New Roman" w:hAnsi="Times New Roman"/>
                <w:sz w:val="12"/>
                <w:szCs w:val="12"/>
              </w:rPr>
              <w:t>«</w:t>
            </w:r>
            <w:r w:rsidRPr="00941490">
              <w:rPr>
                <w:rFonts w:ascii="Times New Roman" w:hAnsi="Times New Roman"/>
                <w:noProof/>
                <w:sz w:val="12"/>
                <w:szCs w:val="12"/>
              </w:rPr>
              <w:t>ц/цс»</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tc>
        <w:tc>
          <w:tcPr>
            <w:tcW w:w="1405" w:type="dxa"/>
            <w:vMerge w:val="restart"/>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tc>
      </w:tr>
      <w:tr w:rsidR="00F366DC" w:rsidRPr="00941490" w:rsidTr="004A3EEE">
        <w:trPr>
          <w:trHeight w:val="163"/>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2" w:right="-247"/>
              <w:jc w:val="center"/>
              <w:rPr>
                <w:rFonts w:ascii="Times New Roman" w:eastAsia="Times New Roman" w:hAnsi="Times New Roman"/>
                <w:sz w:val="12"/>
                <w:szCs w:val="12"/>
              </w:rPr>
            </w:pPr>
            <w:r w:rsidRPr="00EF3C62">
              <w:rPr>
                <w:rFonts w:ascii="Times New Roman" w:eastAsia="Times New Roman" w:hAnsi="Times New Roman"/>
                <w:sz w:val="12"/>
                <w:szCs w:val="12"/>
              </w:rPr>
              <w:t>40</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ind w:right="178"/>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коричневый </w:t>
            </w:r>
            <w:r w:rsidRPr="00EF3C62">
              <w:rPr>
                <w:rFonts w:ascii="Times New Roman" w:eastAsia="Times New Roman" w:hAnsi="Times New Roman"/>
                <w:sz w:val="12"/>
                <w:szCs w:val="12"/>
              </w:rPr>
              <w:t>«</w:t>
            </w:r>
            <w:r w:rsidRPr="00941490">
              <w:rPr>
                <w:rFonts w:ascii="Times New Roman" w:hAnsi="Times New Roman"/>
                <w:noProof/>
                <w:sz w:val="12"/>
                <w:szCs w:val="12"/>
              </w:rPr>
              <w:t>ц/цс»</w:t>
            </w: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p>
        </w:tc>
        <w:tc>
          <w:tcPr>
            <w:tcW w:w="1405" w:type="dxa"/>
            <w:vMerge/>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2"/>
                <w:szCs w:val="12"/>
              </w:rPr>
            </w:pPr>
          </w:p>
        </w:tc>
      </w:tr>
      <w:tr w:rsidR="00F366DC" w:rsidRPr="00941490" w:rsidTr="004A3EEE">
        <w:trPr>
          <w:trHeight w:val="198"/>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2" w:right="-247"/>
              <w:jc w:val="center"/>
              <w:rPr>
                <w:rFonts w:ascii="Times New Roman" w:eastAsia="Times New Roman" w:hAnsi="Times New Roman"/>
                <w:sz w:val="12"/>
                <w:szCs w:val="12"/>
              </w:rPr>
            </w:pPr>
            <w:r w:rsidRPr="00EF3C62">
              <w:rPr>
                <w:rFonts w:ascii="Times New Roman" w:eastAsia="Times New Roman" w:hAnsi="Times New Roman"/>
                <w:sz w:val="12"/>
                <w:szCs w:val="12"/>
              </w:rPr>
              <w:t>41</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ind w:right="178"/>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бежевый </w:t>
            </w:r>
            <w:r w:rsidRPr="00EF3C62">
              <w:rPr>
                <w:rFonts w:ascii="Times New Roman" w:eastAsia="Times New Roman" w:hAnsi="Times New Roman"/>
                <w:sz w:val="12"/>
                <w:szCs w:val="12"/>
              </w:rPr>
              <w:t>«</w:t>
            </w:r>
            <w:r w:rsidRPr="00941490">
              <w:rPr>
                <w:rFonts w:ascii="Times New Roman" w:hAnsi="Times New Roman"/>
                <w:noProof/>
                <w:sz w:val="12"/>
                <w:szCs w:val="12"/>
              </w:rPr>
              <w:t>ц/цс»</w:t>
            </w: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p>
        </w:tc>
        <w:tc>
          <w:tcPr>
            <w:tcW w:w="1405" w:type="dxa"/>
            <w:vMerge/>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2"/>
                <w:szCs w:val="12"/>
              </w:rPr>
            </w:pPr>
          </w:p>
        </w:tc>
      </w:tr>
      <w:tr w:rsidR="00F366DC" w:rsidRPr="00941490" w:rsidTr="004A3EEE">
        <w:trPr>
          <w:trHeight w:val="19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jc w:val="center"/>
              <w:rPr>
                <w:rFonts w:ascii="Times New Roman" w:eastAsia="Times New Roman" w:hAnsi="Times New Roman"/>
                <w:sz w:val="12"/>
                <w:szCs w:val="12"/>
              </w:rPr>
            </w:pPr>
            <w:r>
              <w:rPr>
                <w:rFonts w:ascii="Times New Roman" w:eastAsia="Times New Roman" w:hAnsi="Times New Roman"/>
                <w:sz w:val="12"/>
                <w:szCs w:val="12"/>
              </w:rPr>
              <w:t>42</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right="-109"/>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природные поверхности* </w:t>
            </w:r>
          </w:p>
          <w:p w:rsidR="00F366DC" w:rsidRPr="00EF3C62" w:rsidRDefault="00F366DC" w:rsidP="004A3EEE">
            <w:pPr>
              <w:spacing w:after="0" w:line="240" w:lineRule="auto"/>
              <w:ind w:right="-109"/>
              <w:jc w:val="both"/>
              <w:rPr>
                <w:rFonts w:ascii="Times New Roman" w:eastAsia="Times New Roman" w:hAnsi="Times New Roman"/>
                <w:sz w:val="16"/>
                <w:szCs w:val="16"/>
              </w:rPr>
            </w:pPr>
            <w:r w:rsidRPr="00EF3C62">
              <w:rPr>
                <w:rFonts w:ascii="Times New Roman" w:eastAsia="Times New Roman" w:hAnsi="Times New Roman"/>
                <w:sz w:val="10"/>
                <w:szCs w:val="10"/>
              </w:rPr>
              <w:t>(дерево, камень, металл, керамика (имитации)</w:t>
            </w: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4"/>
                <w:szCs w:val="14"/>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4"/>
                <w:szCs w:val="14"/>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4"/>
                <w:szCs w:val="14"/>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405" w:type="dxa"/>
            <w:vMerge/>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4"/>
                <w:szCs w:val="14"/>
              </w:rPr>
            </w:pPr>
          </w:p>
        </w:tc>
      </w:tr>
      <w:tr w:rsidR="00F366DC" w:rsidRPr="00941490" w:rsidTr="004A3EEE">
        <w:trPr>
          <w:trHeight w:val="920"/>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jc w:val="center"/>
              <w:rPr>
                <w:rFonts w:ascii="Times New Roman" w:eastAsia="Times New Roman" w:hAnsi="Times New Roman"/>
                <w:sz w:val="12"/>
                <w:szCs w:val="12"/>
              </w:rPr>
            </w:pPr>
            <w:r>
              <w:rPr>
                <w:rFonts w:ascii="Times New Roman" w:eastAsia="Times New Roman" w:hAnsi="Times New Roman"/>
                <w:sz w:val="12"/>
                <w:szCs w:val="12"/>
              </w:rPr>
              <w:t>43</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right="-109"/>
              <w:jc w:val="both"/>
              <w:rPr>
                <w:rFonts w:ascii="Times New Roman" w:eastAsia="Times New Roman" w:hAnsi="Times New Roman"/>
                <w:sz w:val="16"/>
                <w:szCs w:val="16"/>
              </w:rPr>
            </w:pPr>
            <w:r w:rsidRPr="00DF11BA">
              <w:rPr>
                <w:rFonts w:ascii="Times New Roman" w:eastAsia="Times New Roman" w:hAnsi="Times New Roman"/>
                <w:sz w:val="16"/>
                <w:szCs w:val="16"/>
              </w:rPr>
              <w:t>нейтральные цветовые оттенки в соответствии с исторически сложившейся традицией «ц/цс»</w:t>
            </w: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4"/>
                <w:szCs w:val="14"/>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4"/>
                <w:szCs w:val="14"/>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4"/>
                <w:szCs w:val="14"/>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c>
          <w:tcPr>
            <w:tcW w:w="1405" w:type="dxa"/>
            <w:vMerge/>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4"/>
                <w:szCs w:val="14"/>
              </w:rPr>
            </w:pPr>
          </w:p>
        </w:tc>
      </w:tr>
      <w:tr w:rsidR="00F366DC" w:rsidRPr="00941490" w:rsidTr="004A3EEE">
        <w:trPr>
          <w:trHeight w:val="39"/>
        </w:trPr>
        <w:tc>
          <w:tcPr>
            <w:tcW w:w="10206" w:type="dxa"/>
            <w:gridSpan w:val="9"/>
            <w:tcBorders>
              <w:top w:val="single" w:sz="4" w:space="0" w:color="auto"/>
              <w:left w:val="single" w:sz="4" w:space="0" w:color="auto"/>
              <w:right w:val="single" w:sz="4" w:space="0" w:color="auto"/>
            </w:tcBorders>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4"/>
                <w:szCs w:val="4"/>
              </w:rPr>
            </w:pPr>
          </w:p>
        </w:tc>
      </w:tr>
      <w:tr w:rsidR="00F366DC" w:rsidRPr="00941490" w:rsidTr="004A3EEE">
        <w:trPr>
          <w:trHeight w:val="36"/>
        </w:trPr>
        <w:tc>
          <w:tcPr>
            <w:tcW w:w="993" w:type="dxa"/>
            <w:vMerge w:val="restart"/>
            <w:tcBorders>
              <w:top w:val="single" w:sz="4" w:space="0" w:color="auto"/>
              <w:left w:val="single" w:sz="4" w:space="0" w:color="auto"/>
              <w:right w:val="single" w:sz="4" w:space="0" w:color="auto"/>
            </w:tcBorders>
            <w:hideMark/>
          </w:tcPr>
          <w:p w:rsidR="00F366DC" w:rsidRPr="00EF3C62" w:rsidRDefault="00F366DC" w:rsidP="004A3EEE">
            <w:pPr>
              <w:spacing w:after="0" w:line="240" w:lineRule="auto"/>
              <w:ind w:left="-107" w:right="-108"/>
              <w:jc w:val="center"/>
              <w:rPr>
                <w:rFonts w:ascii="Times New Roman" w:eastAsia="Times New Roman" w:hAnsi="Times New Roman"/>
                <w:sz w:val="18"/>
                <w:szCs w:val="18"/>
              </w:rPr>
            </w:pPr>
          </w:p>
          <w:p w:rsidR="00F366DC" w:rsidRPr="00EF3C62" w:rsidRDefault="00F366DC" w:rsidP="004A3EEE">
            <w:pPr>
              <w:spacing w:after="0" w:line="240" w:lineRule="auto"/>
              <w:ind w:left="-107" w:right="-108"/>
              <w:jc w:val="center"/>
              <w:rPr>
                <w:rFonts w:ascii="Times New Roman" w:eastAsia="Times New Roman" w:hAnsi="Times New Roman"/>
                <w:sz w:val="18"/>
                <w:szCs w:val="18"/>
              </w:rPr>
            </w:pPr>
          </w:p>
          <w:p w:rsidR="00F366DC" w:rsidRPr="00EF3C62" w:rsidRDefault="00F366DC" w:rsidP="004A3EEE">
            <w:pPr>
              <w:spacing w:after="0" w:line="240" w:lineRule="auto"/>
              <w:ind w:left="-107" w:right="-108"/>
              <w:jc w:val="center"/>
              <w:rPr>
                <w:rFonts w:ascii="Times New Roman" w:eastAsia="Times New Roman" w:hAnsi="Times New Roman"/>
                <w:sz w:val="18"/>
                <w:szCs w:val="18"/>
              </w:rPr>
            </w:pPr>
          </w:p>
          <w:p w:rsidR="00F366DC" w:rsidRPr="00EF3C62" w:rsidRDefault="00F366DC" w:rsidP="004A3EEE">
            <w:pPr>
              <w:spacing w:after="0" w:line="240" w:lineRule="auto"/>
              <w:ind w:left="-107" w:right="-108"/>
              <w:jc w:val="center"/>
              <w:rPr>
                <w:rFonts w:ascii="Times New Roman" w:eastAsia="Times New Roman" w:hAnsi="Times New Roman"/>
                <w:sz w:val="18"/>
                <w:szCs w:val="18"/>
              </w:rPr>
            </w:pPr>
          </w:p>
          <w:p w:rsidR="00F366DC" w:rsidRPr="00EF3C62" w:rsidRDefault="00F366DC" w:rsidP="004A3EEE">
            <w:pPr>
              <w:spacing w:after="0" w:line="240" w:lineRule="auto"/>
              <w:ind w:left="-107" w:right="-108"/>
              <w:jc w:val="center"/>
              <w:rPr>
                <w:rFonts w:ascii="Times New Roman" w:eastAsia="Times New Roman" w:hAnsi="Times New Roman"/>
                <w:sz w:val="18"/>
                <w:szCs w:val="18"/>
              </w:rPr>
            </w:pPr>
          </w:p>
          <w:p w:rsidR="00F366DC" w:rsidRPr="00EF3C62" w:rsidRDefault="00F366DC" w:rsidP="004A3EEE">
            <w:pPr>
              <w:spacing w:after="0" w:line="240" w:lineRule="auto"/>
              <w:ind w:left="-107" w:right="-108"/>
              <w:jc w:val="center"/>
              <w:rPr>
                <w:rFonts w:ascii="Times New Roman" w:eastAsia="Times New Roman" w:hAnsi="Times New Roman"/>
                <w:sz w:val="18"/>
                <w:szCs w:val="18"/>
              </w:rPr>
            </w:pPr>
          </w:p>
          <w:p w:rsidR="00F366DC" w:rsidRPr="00EF3C62" w:rsidRDefault="00F366DC" w:rsidP="004A3EEE">
            <w:pPr>
              <w:spacing w:after="0" w:line="240" w:lineRule="auto"/>
              <w:ind w:left="-107" w:right="-108"/>
              <w:jc w:val="center"/>
              <w:rPr>
                <w:rFonts w:ascii="Times New Roman" w:eastAsia="Times New Roman" w:hAnsi="Times New Roman"/>
                <w:sz w:val="18"/>
                <w:szCs w:val="18"/>
              </w:rPr>
            </w:pPr>
          </w:p>
          <w:p w:rsidR="00F366DC" w:rsidRPr="00EF3C62" w:rsidRDefault="00F366DC" w:rsidP="004A3EEE">
            <w:pPr>
              <w:spacing w:after="0" w:line="240" w:lineRule="auto"/>
              <w:ind w:left="-107" w:right="-108"/>
              <w:jc w:val="center"/>
              <w:rPr>
                <w:rFonts w:ascii="Times New Roman" w:eastAsia="Times New Roman" w:hAnsi="Times New Roman"/>
                <w:sz w:val="18"/>
                <w:szCs w:val="18"/>
              </w:rPr>
            </w:pPr>
          </w:p>
          <w:p w:rsidR="00F366DC" w:rsidRPr="00EF3C62" w:rsidRDefault="00F366DC" w:rsidP="004A3EEE">
            <w:pPr>
              <w:spacing w:after="0" w:line="240" w:lineRule="auto"/>
              <w:ind w:left="-107" w:right="-108"/>
              <w:jc w:val="center"/>
              <w:rPr>
                <w:rFonts w:ascii="Times New Roman" w:eastAsia="Times New Roman" w:hAnsi="Times New Roman"/>
                <w:sz w:val="18"/>
                <w:szCs w:val="18"/>
              </w:rPr>
            </w:pPr>
          </w:p>
          <w:p w:rsidR="00F366DC" w:rsidRPr="00EF3C62" w:rsidRDefault="00F366DC" w:rsidP="004A3EEE">
            <w:pPr>
              <w:spacing w:after="0" w:line="240" w:lineRule="auto"/>
              <w:ind w:left="-107" w:right="-108"/>
              <w:jc w:val="center"/>
              <w:rPr>
                <w:rFonts w:ascii="Times New Roman" w:eastAsia="Times New Roman" w:hAnsi="Times New Roman"/>
                <w:sz w:val="18"/>
                <w:szCs w:val="18"/>
              </w:rPr>
            </w:pPr>
          </w:p>
          <w:p w:rsidR="00F366DC" w:rsidRPr="00EF3C62" w:rsidRDefault="00F366DC" w:rsidP="004A3EEE">
            <w:pPr>
              <w:spacing w:after="0" w:line="240" w:lineRule="auto"/>
              <w:ind w:left="-107" w:right="-108"/>
              <w:jc w:val="center"/>
              <w:rPr>
                <w:rFonts w:ascii="Times New Roman" w:eastAsia="Times New Roman" w:hAnsi="Times New Roman"/>
                <w:sz w:val="18"/>
                <w:szCs w:val="18"/>
              </w:rPr>
            </w:pPr>
          </w:p>
          <w:p w:rsidR="00F366DC" w:rsidRPr="00EF3C62" w:rsidRDefault="00F366DC" w:rsidP="004A3EEE">
            <w:pPr>
              <w:spacing w:after="0" w:line="240" w:lineRule="auto"/>
              <w:ind w:left="-107" w:right="-108"/>
              <w:jc w:val="center"/>
              <w:rPr>
                <w:rFonts w:ascii="Times New Roman" w:eastAsia="Times New Roman" w:hAnsi="Times New Roman"/>
                <w:sz w:val="18"/>
                <w:szCs w:val="18"/>
              </w:rPr>
            </w:pPr>
            <w:r w:rsidRPr="00EF3C62">
              <w:rPr>
                <w:rFonts w:ascii="Times New Roman" w:eastAsia="Times New Roman" w:hAnsi="Times New Roman"/>
                <w:sz w:val="18"/>
                <w:szCs w:val="18"/>
              </w:rPr>
              <w:t xml:space="preserve">Территории ведения гражданами садоводства или огородничества для собственных нужд, </w:t>
            </w:r>
          </w:p>
          <w:p w:rsidR="00F366DC" w:rsidRPr="00EF3C62" w:rsidRDefault="00F366DC" w:rsidP="004A3EEE">
            <w:pPr>
              <w:spacing w:after="0" w:line="240" w:lineRule="auto"/>
              <w:ind w:left="-107" w:right="-108"/>
              <w:jc w:val="center"/>
              <w:rPr>
                <w:rFonts w:ascii="Times New Roman" w:eastAsia="Times New Roman" w:hAnsi="Times New Roman"/>
                <w:sz w:val="16"/>
                <w:szCs w:val="16"/>
              </w:rPr>
            </w:pPr>
            <w:r w:rsidRPr="00EF3C62">
              <w:rPr>
                <w:rFonts w:ascii="Times New Roman" w:eastAsia="Times New Roman" w:hAnsi="Times New Roman"/>
                <w:sz w:val="16"/>
                <w:szCs w:val="16"/>
              </w:rPr>
              <w:t>преимущественно</w:t>
            </w:r>
          </w:p>
          <w:p w:rsidR="00F366DC" w:rsidRPr="00EF3C62" w:rsidRDefault="00F366DC" w:rsidP="004A3EEE">
            <w:pPr>
              <w:spacing w:after="0" w:line="240" w:lineRule="auto"/>
              <w:ind w:left="-107" w:right="-108"/>
              <w:jc w:val="center"/>
              <w:rPr>
                <w:rFonts w:ascii="Times New Roman" w:eastAsia="Times New Roman" w:hAnsi="Times New Roman"/>
                <w:sz w:val="18"/>
                <w:szCs w:val="18"/>
              </w:rPr>
            </w:pPr>
            <w:r w:rsidRPr="00EF3C62">
              <w:rPr>
                <w:rFonts w:ascii="Times New Roman" w:eastAsia="Times New Roman" w:hAnsi="Times New Roman"/>
                <w:sz w:val="18"/>
                <w:szCs w:val="18"/>
              </w:rPr>
              <w:t xml:space="preserve">индивидуальная жилая застройка, блокированная жилая застройка </w:t>
            </w:r>
          </w:p>
          <w:p w:rsidR="00F366DC" w:rsidRPr="00EF3C62" w:rsidRDefault="00F366DC" w:rsidP="004A3EEE">
            <w:pPr>
              <w:spacing w:after="0" w:line="240" w:lineRule="auto"/>
              <w:ind w:left="-107" w:right="-108"/>
              <w:jc w:val="center"/>
              <w:rPr>
                <w:rFonts w:ascii="Times New Roman" w:eastAsia="Times New Roman" w:hAnsi="Times New Roman"/>
                <w:sz w:val="18"/>
                <w:szCs w:val="18"/>
              </w:rPr>
            </w:pPr>
          </w:p>
          <w:p w:rsidR="00F366DC" w:rsidRPr="00EF3C62" w:rsidRDefault="00F366DC" w:rsidP="004A3EEE">
            <w:pPr>
              <w:spacing w:after="0" w:line="240" w:lineRule="auto"/>
              <w:ind w:left="-107" w:right="-108"/>
              <w:jc w:val="center"/>
              <w:rPr>
                <w:rFonts w:ascii="Times New Roman" w:eastAsia="Times New Roman" w:hAnsi="Times New Roman"/>
                <w:sz w:val="18"/>
                <w:szCs w:val="18"/>
              </w:rPr>
            </w:pPr>
          </w:p>
          <w:p w:rsidR="00F366DC" w:rsidRPr="00EF3C62" w:rsidRDefault="00F366DC" w:rsidP="004A3EEE">
            <w:pPr>
              <w:spacing w:after="0" w:line="240" w:lineRule="auto"/>
              <w:ind w:left="-107" w:right="-108"/>
              <w:rPr>
                <w:rFonts w:ascii="Times New Roman" w:eastAsia="Times New Roman" w:hAnsi="Times New Roman"/>
                <w:sz w:val="18"/>
                <w:szCs w:val="18"/>
              </w:rPr>
            </w:pPr>
          </w:p>
          <w:p w:rsidR="00F366DC" w:rsidRPr="00EF3C62" w:rsidRDefault="00F366DC" w:rsidP="004A3EEE">
            <w:pPr>
              <w:spacing w:after="0" w:line="240" w:lineRule="auto"/>
              <w:ind w:left="-109" w:right="-111"/>
              <w:jc w:val="center"/>
              <w:rPr>
                <w:rFonts w:ascii="Times New Roman" w:eastAsia="Times New Roman" w:hAnsi="Times New Roman"/>
                <w:sz w:val="20"/>
                <w:szCs w:val="20"/>
              </w:rPr>
            </w:pPr>
          </w:p>
        </w:tc>
        <w:tc>
          <w:tcPr>
            <w:tcW w:w="283" w:type="dxa"/>
            <w:tcBorders>
              <w:top w:val="single" w:sz="4" w:space="0" w:color="auto"/>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lastRenderedPageBreak/>
              <w:t>1</w:t>
            </w:r>
          </w:p>
        </w:tc>
        <w:tc>
          <w:tcPr>
            <w:tcW w:w="1855" w:type="dxa"/>
            <w:tcBorders>
              <w:top w:val="single" w:sz="4" w:space="0" w:color="auto"/>
              <w:left w:val="single" w:sz="4" w:space="0" w:color="auto"/>
              <w:right w:val="single" w:sz="4" w:space="0" w:color="auto"/>
            </w:tcBorders>
            <w:vAlign w:val="center"/>
          </w:tcPr>
          <w:p w:rsidR="00F366DC" w:rsidRPr="00941490" w:rsidRDefault="00F366DC" w:rsidP="004A3EEE">
            <w:pPr>
              <w:spacing w:after="0" w:line="240" w:lineRule="auto"/>
              <w:contextualSpacing/>
              <w:jc w:val="both"/>
              <w:rPr>
                <w:rFonts w:ascii="Times New Roman" w:hAnsi="Times New Roman"/>
                <w:noProof/>
                <w:sz w:val="12"/>
                <w:szCs w:val="12"/>
              </w:rPr>
            </w:pPr>
            <w:r w:rsidRPr="00EF3C62">
              <w:rPr>
                <w:rFonts w:ascii="Times New Roman" w:eastAsia="Times New Roman" w:hAnsi="Times New Roman"/>
                <w:sz w:val="16"/>
                <w:szCs w:val="16"/>
              </w:rPr>
              <w:t xml:space="preserve">неоновый, флуоресцентный </w:t>
            </w:r>
            <w:r w:rsidRPr="00EF3C62">
              <w:rPr>
                <w:rFonts w:ascii="Times New Roman" w:eastAsia="Times New Roman" w:hAnsi="Times New Roman"/>
                <w:sz w:val="12"/>
                <w:szCs w:val="12"/>
              </w:rPr>
              <w:t>«</w:t>
            </w:r>
            <w:r w:rsidRPr="00941490">
              <w:rPr>
                <w:rFonts w:ascii="Times New Roman" w:hAnsi="Times New Roman"/>
                <w:noProof/>
                <w:sz w:val="12"/>
                <w:szCs w:val="12"/>
              </w:rPr>
              <w:t>ц/цс»</w:t>
            </w:r>
          </w:p>
        </w:tc>
        <w:tc>
          <w:tcPr>
            <w:tcW w:w="1134"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r w:rsidRPr="00EF3C62">
              <w:rPr>
                <w:rFonts w:ascii="Times New Roman" w:eastAsia="Times New Roman" w:hAnsi="Times New Roman"/>
                <w:bCs/>
                <w:sz w:val="12"/>
                <w:szCs w:val="12"/>
              </w:rPr>
              <w:t>«НЕТ»</w:t>
            </w:r>
          </w:p>
        </w:tc>
        <w:tc>
          <w:tcPr>
            <w:tcW w:w="1134"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«НЕТ»</w:t>
            </w:r>
          </w:p>
        </w:tc>
        <w:tc>
          <w:tcPr>
            <w:tcW w:w="1134"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«НЕТ»</w:t>
            </w:r>
          </w:p>
        </w:tc>
        <w:tc>
          <w:tcPr>
            <w:tcW w:w="1134"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«НЕТ»</w:t>
            </w:r>
          </w:p>
        </w:tc>
        <w:tc>
          <w:tcPr>
            <w:tcW w:w="1134"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«НЕТ»</w:t>
            </w:r>
          </w:p>
        </w:tc>
        <w:tc>
          <w:tcPr>
            <w:tcW w:w="140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6"/>
                <w:szCs w:val="16"/>
              </w:rPr>
            </w:pPr>
            <w:r w:rsidRPr="00EF3C62">
              <w:rPr>
                <w:rFonts w:ascii="Times New Roman" w:eastAsia="Times New Roman" w:hAnsi="Times New Roman"/>
                <w:bCs/>
                <w:sz w:val="12"/>
                <w:szCs w:val="12"/>
              </w:rPr>
              <w:t>«НЕТ»</w:t>
            </w:r>
          </w:p>
        </w:tc>
      </w:tr>
      <w:tr w:rsidR="00F366DC" w:rsidRPr="00941490" w:rsidTr="004A3EEE">
        <w:trPr>
          <w:trHeight w:val="56"/>
        </w:trPr>
        <w:tc>
          <w:tcPr>
            <w:tcW w:w="993" w:type="dxa"/>
            <w:vMerge/>
            <w:tcBorders>
              <w:top w:val="single" w:sz="4" w:space="0" w:color="auto"/>
              <w:left w:val="single" w:sz="4" w:space="0" w:color="auto"/>
              <w:right w:val="single" w:sz="4" w:space="0" w:color="auto"/>
            </w:tcBorders>
          </w:tcPr>
          <w:p w:rsidR="00F366DC" w:rsidRPr="00EF3C62" w:rsidRDefault="00F366DC" w:rsidP="004A3EEE">
            <w:pPr>
              <w:spacing w:after="0" w:line="240" w:lineRule="auto"/>
              <w:ind w:left="-107" w:right="-108"/>
              <w:jc w:val="center"/>
              <w:rPr>
                <w:rFonts w:ascii="Times New Roman" w:eastAsia="Times New Roman" w:hAnsi="Times New Roman"/>
                <w:sz w:val="18"/>
                <w:szCs w:val="18"/>
              </w:rPr>
            </w:pPr>
          </w:p>
        </w:tc>
        <w:tc>
          <w:tcPr>
            <w:tcW w:w="283" w:type="dxa"/>
            <w:tcBorders>
              <w:top w:val="single" w:sz="4" w:space="0" w:color="auto"/>
              <w:left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2"/>
                <w:szCs w:val="12"/>
              </w:rPr>
              <w:t>2</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золотой </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tcBorders>
              <w:top w:val="single" w:sz="4" w:space="0" w:color="auto"/>
              <w:left w:val="single" w:sz="4" w:space="0" w:color="auto"/>
              <w:right w:val="single" w:sz="4" w:space="0" w:color="auto"/>
            </w:tcBorders>
          </w:tcPr>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tcBorders>
              <w:top w:val="single" w:sz="4" w:space="0" w:color="auto"/>
              <w:left w:val="single" w:sz="4" w:space="0" w:color="auto"/>
              <w:right w:val="single" w:sz="4" w:space="0" w:color="auto"/>
            </w:tcBorders>
          </w:tcPr>
          <w:p w:rsidR="00F366DC" w:rsidRPr="00EF3C62" w:rsidRDefault="00F366DC" w:rsidP="004A3EEE">
            <w:pPr>
              <w:spacing w:after="0" w:line="240" w:lineRule="auto"/>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tcBorders>
              <w:top w:val="single" w:sz="4" w:space="0" w:color="auto"/>
              <w:left w:val="single" w:sz="4" w:space="0" w:color="auto"/>
              <w:right w:val="single" w:sz="4" w:space="0" w:color="auto"/>
            </w:tcBorders>
          </w:tcPr>
          <w:p w:rsidR="00F366DC" w:rsidRPr="00EF3C62" w:rsidRDefault="00F366DC" w:rsidP="004A3EEE">
            <w:pPr>
              <w:spacing w:after="0" w:line="240" w:lineRule="auto"/>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tcBorders>
              <w:top w:val="single" w:sz="4" w:space="0" w:color="auto"/>
              <w:left w:val="single" w:sz="4" w:space="0" w:color="auto"/>
              <w:right w:val="single" w:sz="4" w:space="0" w:color="auto"/>
            </w:tcBorders>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tcBorders>
              <w:top w:val="single" w:sz="4" w:space="0" w:color="auto"/>
              <w:left w:val="single" w:sz="4" w:space="0" w:color="auto"/>
              <w:right w:val="single" w:sz="4" w:space="0" w:color="auto"/>
            </w:tcBorders>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405" w:type="dxa"/>
            <w:tcBorders>
              <w:top w:val="single" w:sz="4" w:space="0" w:color="auto"/>
              <w:left w:val="single" w:sz="4" w:space="0" w:color="auto"/>
              <w:right w:val="single" w:sz="4" w:space="0" w:color="auto"/>
            </w:tcBorders>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декор ИЖС</w:t>
            </w:r>
            <w:r w:rsidRPr="00EF3C62">
              <w:rPr>
                <w:rFonts w:ascii="Times New Roman" w:eastAsia="Times New Roman" w:hAnsi="Times New Roman"/>
                <w:bCs/>
                <w:sz w:val="12"/>
                <w:szCs w:val="12"/>
              </w:rPr>
              <w:t>»</w:t>
            </w:r>
          </w:p>
        </w:tc>
      </w:tr>
      <w:tr w:rsidR="00F366DC" w:rsidRPr="00941490" w:rsidTr="004A3EEE">
        <w:trPr>
          <w:trHeight w:val="92"/>
        </w:trPr>
        <w:tc>
          <w:tcPr>
            <w:tcW w:w="993" w:type="dxa"/>
            <w:vMerge/>
            <w:tcBorders>
              <w:top w:val="single" w:sz="4" w:space="0" w:color="auto"/>
              <w:left w:val="single" w:sz="4" w:space="0" w:color="auto"/>
              <w:right w:val="single" w:sz="4" w:space="0" w:color="auto"/>
            </w:tcBorders>
          </w:tcPr>
          <w:p w:rsidR="00F366DC" w:rsidRPr="00EF3C62" w:rsidRDefault="00F366DC" w:rsidP="004A3EEE">
            <w:pPr>
              <w:spacing w:after="0" w:line="240" w:lineRule="auto"/>
              <w:ind w:left="-107" w:right="-108"/>
              <w:jc w:val="center"/>
              <w:rPr>
                <w:rFonts w:ascii="Times New Roman" w:eastAsia="Times New Roman" w:hAnsi="Times New Roman"/>
                <w:sz w:val="18"/>
                <w:szCs w:val="18"/>
              </w:rPr>
            </w:pPr>
          </w:p>
        </w:tc>
        <w:tc>
          <w:tcPr>
            <w:tcW w:w="283" w:type="dxa"/>
            <w:tcBorders>
              <w:top w:val="single" w:sz="4" w:space="0" w:color="auto"/>
              <w:left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2"/>
                <w:szCs w:val="12"/>
              </w:rPr>
              <w:t>3</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5 и более цветов </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941490">
              <w:rPr>
                <w:rFonts w:ascii="Times New Roman" w:hAnsi="Times New Roman"/>
                <w:sz w:val="10"/>
                <w:szCs w:val="10"/>
              </w:rPr>
              <w:t xml:space="preserve"> АЗС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405"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r>
      <w:tr w:rsidR="00F366DC" w:rsidRPr="00941490" w:rsidTr="004A3EEE">
        <w:trPr>
          <w:trHeight w:val="104"/>
        </w:trPr>
        <w:tc>
          <w:tcPr>
            <w:tcW w:w="993" w:type="dxa"/>
            <w:vMerge/>
            <w:tcBorders>
              <w:top w:val="single" w:sz="4" w:space="0" w:color="auto"/>
              <w:left w:val="single" w:sz="4" w:space="0" w:color="auto"/>
              <w:right w:val="single" w:sz="4" w:space="0" w:color="auto"/>
            </w:tcBorders>
          </w:tcPr>
          <w:p w:rsidR="00F366DC" w:rsidRPr="00EF3C62" w:rsidRDefault="00F366DC" w:rsidP="004A3EEE">
            <w:pPr>
              <w:spacing w:after="0" w:line="240" w:lineRule="auto"/>
              <w:ind w:left="-107" w:right="-108"/>
              <w:jc w:val="center"/>
              <w:rPr>
                <w:rFonts w:ascii="Times New Roman" w:eastAsia="Times New Roman" w:hAnsi="Times New Roman"/>
                <w:sz w:val="18"/>
                <w:szCs w:val="18"/>
              </w:rPr>
            </w:pPr>
          </w:p>
        </w:tc>
        <w:tc>
          <w:tcPr>
            <w:tcW w:w="283" w:type="dxa"/>
            <w:tcBorders>
              <w:top w:val="single" w:sz="4" w:space="0" w:color="auto"/>
              <w:left w:val="single" w:sz="4" w:space="0" w:color="auto"/>
              <w:right w:val="single" w:sz="4" w:space="0" w:color="auto"/>
            </w:tcBorders>
          </w:tcPr>
          <w:p w:rsidR="00F366DC" w:rsidRPr="00EF3C62" w:rsidRDefault="00F366DC" w:rsidP="004A3EEE">
            <w:pPr>
              <w:spacing w:after="0" w:line="240" w:lineRule="auto"/>
              <w:jc w:val="both"/>
              <w:rPr>
                <w:rFonts w:ascii="Times New Roman" w:eastAsia="Times New Roman" w:hAnsi="Times New Roman"/>
                <w:sz w:val="12"/>
                <w:szCs w:val="12"/>
              </w:rPr>
            </w:pPr>
            <w:r w:rsidRPr="00EF3C62">
              <w:rPr>
                <w:rFonts w:ascii="Times New Roman" w:eastAsia="Times New Roman" w:hAnsi="Times New Roman"/>
                <w:sz w:val="12"/>
                <w:szCs w:val="12"/>
              </w:rPr>
              <w:t>4</w:t>
            </w:r>
          </w:p>
        </w:tc>
        <w:tc>
          <w:tcPr>
            <w:tcW w:w="1855" w:type="dxa"/>
            <w:tcBorders>
              <w:top w:val="single" w:sz="4" w:space="0" w:color="auto"/>
              <w:left w:val="single" w:sz="4" w:space="0" w:color="auto"/>
              <w:right w:val="single" w:sz="4" w:space="0" w:color="auto"/>
            </w:tcBorders>
            <w:vAlign w:val="center"/>
          </w:tcPr>
          <w:p w:rsidR="00F366DC" w:rsidRPr="00941490" w:rsidRDefault="00F366DC" w:rsidP="004A3EEE">
            <w:pPr>
              <w:spacing w:after="0" w:line="240" w:lineRule="auto"/>
              <w:jc w:val="both"/>
              <w:rPr>
                <w:rFonts w:ascii="Times New Roman" w:hAnsi="Times New Roman"/>
                <w:noProof/>
                <w:sz w:val="12"/>
                <w:szCs w:val="12"/>
              </w:rPr>
            </w:pPr>
            <w:r w:rsidRPr="00EF3C62">
              <w:rPr>
                <w:rFonts w:ascii="Times New Roman" w:eastAsia="Times New Roman" w:hAnsi="Times New Roman"/>
                <w:sz w:val="16"/>
                <w:szCs w:val="16"/>
              </w:rPr>
              <w:t xml:space="preserve">фиолетовый </w:t>
            </w:r>
            <w:r w:rsidRPr="00EF3C62">
              <w:rPr>
                <w:rFonts w:ascii="Times New Roman" w:eastAsia="Times New Roman" w:hAnsi="Times New Roman"/>
                <w:sz w:val="12"/>
                <w:szCs w:val="12"/>
              </w:rPr>
              <w:t>«</w:t>
            </w:r>
            <w:r w:rsidRPr="00941490">
              <w:rPr>
                <w:rFonts w:ascii="Times New Roman" w:hAnsi="Times New Roman"/>
                <w:noProof/>
                <w:sz w:val="12"/>
                <w:szCs w:val="12"/>
              </w:rPr>
              <w:t>ц/цс»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6"/>
                <w:szCs w:val="16"/>
              </w:rPr>
            </w:pPr>
          </w:p>
        </w:tc>
      </w:tr>
      <w:tr w:rsidR="00F366DC" w:rsidRPr="00941490" w:rsidTr="004A3EEE">
        <w:trPr>
          <w:trHeight w:val="200"/>
        </w:trPr>
        <w:tc>
          <w:tcPr>
            <w:tcW w:w="993" w:type="dxa"/>
            <w:vMerge/>
            <w:tcBorders>
              <w:top w:val="single" w:sz="4" w:space="0" w:color="auto"/>
              <w:left w:val="single" w:sz="4" w:space="0" w:color="auto"/>
              <w:right w:val="single" w:sz="4" w:space="0" w:color="auto"/>
            </w:tcBorders>
          </w:tcPr>
          <w:p w:rsidR="00F366DC" w:rsidRPr="00EF3C62" w:rsidRDefault="00F366DC" w:rsidP="004A3EEE">
            <w:pPr>
              <w:spacing w:after="0" w:line="240" w:lineRule="auto"/>
              <w:ind w:left="-107" w:right="-108"/>
              <w:jc w:val="center"/>
              <w:rPr>
                <w:rFonts w:ascii="Times New Roman" w:eastAsia="Times New Roman" w:hAnsi="Times New Roman"/>
                <w:sz w:val="18"/>
                <w:szCs w:val="18"/>
              </w:rPr>
            </w:pPr>
          </w:p>
        </w:tc>
        <w:tc>
          <w:tcPr>
            <w:tcW w:w="283" w:type="dxa"/>
            <w:tcBorders>
              <w:top w:val="single" w:sz="4" w:space="0" w:color="auto"/>
              <w:left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2"/>
                <w:szCs w:val="12"/>
              </w:rPr>
              <w:t>5</w:t>
            </w:r>
          </w:p>
        </w:tc>
        <w:tc>
          <w:tcPr>
            <w:tcW w:w="1855" w:type="dxa"/>
            <w:tcBorders>
              <w:top w:val="single" w:sz="4" w:space="0" w:color="auto"/>
              <w:left w:val="single" w:sz="4" w:space="0" w:color="auto"/>
              <w:right w:val="single" w:sz="4" w:space="0" w:color="auto"/>
            </w:tcBorders>
            <w:vAlign w:val="center"/>
          </w:tcPr>
          <w:p w:rsidR="00F366DC" w:rsidRPr="00941490" w:rsidRDefault="00F366DC" w:rsidP="004A3EEE">
            <w:pPr>
              <w:spacing w:after="0" w:line="240" w:lineRule="auto"/>
              <w:contextualSpacing/>
              <w:jc w:val="both"/>
              <w:rPr>
                <w:rFonts w:ascii="Times New Roman" w:hAnsi="Times New Roman"/>
                <w:noProof/>
                <w:sz w:val="12"/>
                <w:szCs w:val="12"/>
              </w:rPr>
            </w:pPr>
            <w:r w:rsidRPr="00EF3C62">
              <w:rPr>
                <w:rFonts w:ascii="Times New Roman" w:eastAsia="Times New Roman" w:hAnsi="Times New Roman"/>
                <w:sz w:val="16"/>
                <w:szCs w:val="16"/>
              </w:rPr>
              <w:t>черный-желтый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6"/>
                <w:szCs w:val="16"/>
              </w:rPr>
            </w:pPr>
          </w:p>
        </w:tc>
      </w:tr>
      <w:tr w:rsidR="00F366DC" w:rsidRPr="00941490" w:rsidTr="004A3EEE">
        <w:trPr>
          <w:trHeight w:val="160"/>
        </w:trPr>
        <w:tc>
          <w:tcPr>
            <w:tcW w:w="993" w:type="dxa"/>
            <w:vMerge/>
            <w:tcBorders>
              <w:top w:val="single" w:sz="4" w:space="0" w:color="auto"/>
              <w:left w:val="single" w:sz="4" w:space="0" w:color="auto"/>
              <w:right w:val="single" w:sz="4" w:space="0" w:color="auto"/>
            </w:tcBorders>
          </w:tcPr>
          <w:p w:rsidR="00F366DC" w:rsidRPr="00EF3C62" w:rsidRDefault="00F366DC" w:rsidP="004A3EEE">
            <w:pPr>
              <w:spacing w:after="0" w:line="240" w:lineRule="auto"/>
              <w:ind w:left="-107" w:right="-108"/>
              <w:jc w:val="center"/>
              <w:rPr>
                <w:rFonts w:ascii="Times New Roman" w:eastAsia="Times New Roman" w:hAnsi="Times New Roman"/>
                <w:sz w:val="18"/>
                <w:szCs w:val="18"/>
              </w:rPr>
            </w:pPr>
          </w:p>
        </w:tc>
        <w:tc>
          <w:tcPr>
            <w:tcW w:w="283" w:type="dxa"/>
            <w:tcBorders>
              <w:top w:val="single" w:sz="4" w:space="0" w:color="auto"/>
              <w:left w:val="single" w:sz="4" w:space="0" w:color="auto"/>
              <w:bottom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2"/>
                <w:szCs w:val="12"/>
              </w:rPr>
              <w:t>6</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красный-зеленый </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6"/>
                <w:szCs w:val="16"/>
              </w:rPr>
            </w:pPr>
          </w:p>
        </w:tc>
      </w:tr>
      <w:tr w:rsidR="00F366DC" w:rsidRPr="00941490" w:rsidTr="004A3EEE">
        <w:trPr>
          <w:trHeight w:val="168"/>
        </w:trPr>
        <w:tc>
          <w:tcPr>
            <w:tcW w:w="993" w:type="dxa"/>
            <w:vMerge/>
            <w:tcBorders>
              <w:top w:val="single" w:sz="4" w:space="0" w:color="auto"/>
              <w:left w:val="single" w:sz="4" w:space="0" w:color="auto"/>
              <w:right w:val="single" w:sz="4" w:space="0" w:color="auto"/>
            </w:tcBorders>
          </w:tcPr>
          <w:p w:rsidR="00F366DC" w:rsidRPr="00EF3C62" w:rsidRDefault="00F366DC" w:rsidP="004A3EEE">
            <w:pPr>
              <w:spacing w:after="0" w:line="240" w:lineRule="auto"/>
              <w:ind w:left="-107" w:right="-108"/>
              <w:jc w:val="center"/>
              <w:rPr>
                <w:rFonts w:ascii="Times New Roman" w:eastAsia="Times New Roman" w:hAnsi="Times New Roman"/>
                <w:sz w:val="18"/>
                <w:szCs w:val="18"/>
              </w:rPr>
            </w:pPr>
          </w:p>
        </w:tc>
        <w:tc>
          <w:tcPr>
            <w:tcW w:w="283" w:type="dxa"/>
            <w:tcBorders>
              <w:top w:val="single" w:sz="4" w:space="0" w:color="auto"/>
              <w:left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2"/>
                <w:szCs w:val="12"/>
              </w:rPr>
              <w:t>7</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оранжевый-синий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6"/>
                <w:szCs w:val="16"/>
              </w:rPr>
            </w:pPr>
          </w:p>
        </w:tc>
      </w:tr>
      <w:tr w:rsidR="00F366DC" w:rsidRPr="00941490" w:rsidTr="004A3EEE">
        <w:trPr>
          <w:trHeight w:val="160"/>
        </w:trPr>
        <w:tc>
          <w:tcPr>
            <w:tcW w:w="993" w:type="dxa"/>
            <w:vMerge/>
            <w:tcBorders>
              <w:top w:val="single" w:sz="4" w:space="0" w:color="auto"/>
              <w:left w:val="single" w:sz="4" w:space="0" w:color="auto"/>
              <w:right w:val="single" w:sz="4" w:space="0" w:color="auto"/>
            </w:tcBorders>
          </w:tcPr>
          <w:p w:rsidR="00F366DC" w:rsidRPr="00EF3C62" w:rsidRDefault="00F366DC" w:rsidP="004A3EEE">
            <w:pPr>
              <w:spacing w:after="0" w:line="240" w:lineRule="auto"/>
              <w:ind w:left="-107" w:right="-108"/>
              <w:jc w:val="center"/>
              <w:rPr>
                <w:rFonts w:ascii="Times New Roman" w:eastAsia="Times New Roman" w:hAnsi="Times New Roman"/>
                <w:sz w:val="18"/>
                <w:szCs w:val="18"/>
              </w:rPr>
            </w:pPr>
          </w:p>
        </w:tc>
        <w:tc>
          <w:tcPr>
            <w:tcW w:w="283" w:type="dxa"/>
            <w:tcBorders>
              <w:top w:val="single" w:sz="4" w:space="0" w:color="auto"/>
              <w:left w:val="single" w:sz="4" w:space="0" w:color="auto"/>
              <w:right w:val="single" w:sz="4" w:space="0" w:color="auto"/>
            </w:tcBorders>
          </w:tcPr>
          <w:p w:rsidR="00F366DC" w:rsidRPr="00EF3C62" w:rsidRDefault="00F366DC" w:rsidP="004A3EEE">
            <w:pPr>
              <w:spacing w:after="0" w:line="240" w:lineRule="auto"/>
              <w:ind w:right="-110"/>
              <w:jc w:val="both"/>
              <w:rPr>
                <w:rFonts w:ascii="Times New Roman" w:eastAsia="Times New Roman" w:hAnsi="Times New Roman"/>
                <w:sz w:val="12"/>
                <w:szCs w:val="12"/>
              </w:rPr>
            </w:pPr>
            <w:r w:rsidRPr="00EF3C62">
              <w:rPr>
                <w:rFonts w:ascii="Times New Roman" w:eastAsia="Times New Roman" w:hAnsi="Times New Roman"/>
                <w:sz w:val="12"/>
                <w:szCs w:val="12"/>
              </w:rPr>
              <w:t>8</w:t>
            </w:r>
          </w:p>
        </w:tc>
        <w:tc>
          <w:tcPr>
            <w:tcW w:w="1855" w:type="dxa"/>
            <w:tcBorders>
              <w:top w:val="single" w:sz="4" w:space="0" w:color="auto"/>
              <w:left w:val="single" w:sz="4" w:space="0" w:color="auto"/>
              <w:right w:val="single" w:sz="4" w:space="0" w:color="auto"/>
            </w:tcBorders>
            <w:vAlign w:val="center"/>
          </w:tcPr>
          <w:p w:rsidR="00F366DC" w:rsidRPr="00941490" w:rsidRDefault="00F366DC" w:rsidP="004A3EEE">
            <w:pPr>
              <w:spacing w:after="0" w:line="240" w:lineRule="auto"/>
              <w:ind w:right="-110"/>
              <w:jc w:val="both"/>
              <w:rPr>
                <w:rFonts w:ascii="Times New Roman" w:hAnsi="Times New Roman"/>
                <w:noProof/>
                <w:sz w:val="12"/>
                <w:szCs w:val="12"/>
              </w:rPr>
            </w:pPr>
            <w:r w:rsidRPr="00EF3C62">
              <w:rPr>
                <w:rFonts w:ascii="Times New Roman" w:eastAsia="Times New Roman" w:hAnsi="Times New Roman"/>
                <w:sz w:val="16"/>
                <w:szCs w:val="16"/>
              </w:rPr>
              <w:t>розовый-зеленый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6"/>
                <w:szCs w:val="16"/>
              </w:rPr>
            </w:pPr>
          </w:p>
        </w:tc>
      </w:tr>
      <w:tr w:rsidR="00F366DC" w:rsidRPr="00941490" w:rsidTr="004A3EEE">
        <w:trPr>
          <w:trHeight w:val="200"/>
        </w:trPr>
        <w:tc>
          <w:tcPr>
            <w:tcW w:w="993" w:type="dxa"/>
            <w:vMerge/>
            <w:tcBorders>
              <w:top w:val="single" w:sz="4" w:space="0" w:color="auto"/>
              <w:left w:val="single" w:sz="4" w:space="0" w:color="auto"/>
              <w:right w:val="single" w:sz="4" w:space="0" w:color="auto"/>
            </w:tcBorders>
          </w:tcPr>
          <w:p w:rsidR="00F366DC" w:rsidRPr="00EF3C62" w:rsidRDefault="00F366DC" w:rsidP="004A3EEE">
            <w:pPr>
              <w:spacing w:after="0" w:line="240" w:lineRule="auto"/>
              <w:ind w:left="-107" w:right="-108"/>
              <w:jc w:val="center"/>
              <w:rPr>
                <w:rFonts w:ascii="Times New Roman" w:eastAsia="Times New Roman" w:hAnsi="Times New Roman"/>
                <w:sz w:val="18"/>
                <w:szCs w:val="18"/>
              </w:rPr>
            </w:pPr>
          </w:p>
        </w:tc>
        <w:tc>
          <w:tcPr>
            <w:tcW w:w="283" w:type="dxa"/>
            <w:tcBorders>
              <w:top w:val="single" w:sz="4" w:space="0" w:color="auto"/>
              <w:left w:val="single" w:sz="4" w:space="0" w:color="auto"/>
              <w:right w:val="single" w:sz="4" w:space="0" w:color="auto"/>
            </w:tcBorders>
          </w:tcPr>
          <w:p w:rsidR="00F366DC" w:rsidRPr="00EF3C62" w:rsidRDefault="00F366DC" w:rsidP="004A3EEE">
            <w:pPr>
              <w:spacing w:after="0" w:line="240" w:lineRule="auto"/>
              <w:ind w:right="-110"/>
              <w:contextualSpacing/>
              <w:jc w:val="both"/>
              <w:rPr>
                <w:rFonts w:ascii="Times New Roman" w:eastAsia="Times New Roman" w:hAnsi="Times New Roman"/>
                <w:sz w:val="12"/>
                <w:szCs w:val="12"/>
              </w:rPr>
            </w:pPr>
            <w:r w:rsidRPr="00EF3C62">
              <w:rPr>
                <w:rFonts w:ascii="Times New Roman" w:eastAsia="Times New Roman" w:hAnsi="Times New Roman"/>
                <w:sz w:val="12"/>
                <w:szCs w:val="12"/>
              </w:rPr>
              <w:t>9</w:t>
            </w:r>
          </w:p>
        </w:tc>
        <w:tc>
          <w:tcPr>
            <w:tcW w:w="1855" w:type="dxa"/>
            <w:tcBorders>
              <w:top w:val="single" w:sz="4" w:space="0" w:color="auto"/>
              <w:left w:val="single" w:sz="4" w:space="0" w:color="auto"/>
              <w:right w:val="single" w:sz="4" w:space="0" w:color="auto"/>
            </w:tcBorders>
            <w:vAlign w:val="center"/>
          </w:tcPr>
          <w:p w:rsidR="00F366DC" w:rsidRPr="00941490" w:rsidRDefault="00F366DC" w:rsidP="004A3EEE">
            <w:pPr>
              <w:spacing w:after="0" w:line="240" w:lineRule="auto"/>
              <w:ind w:right="-110"/>
              <w:contextualSpacing/>
              <w:jc w:val="both"/>
              <w:rPr>
                <w:rFonts w:ascii="Times New Roman" w:hAnsi="Times New Roman"/>
                <w:noProof/>
                <w:sz w:val="12"/>
                <w:szCs w:val="12"/>
              </w:rPr>
            </w:pPr>
            <w:r w:rsidRPr="00EF3C62">
              <w:rPr>
                <w:rFonts w:ascii="Times New Roman" w:eastAsia="Times New Roman" w:hAnsi="Times New Roman"/>
                <w:sz w:val="16"/>
                <w:szCs w:val="16"/>
              </w:rPr>
              <w:t>оранжевый-голубой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6"/>
                <w:szCs w:val="16"/>
              </w:rPr>
            </w:pPr>
          </w:p>
        </w:tc>
      </w:tr>
      <w:tr w:rsidR="00F366DC" w:rsidRPr="00941490" w:rsidTr="004A3EEE">
        <w:trPr>
          <w:trHeight w:val="160"/>
        </w:trPr>
        <w:tc>
          <w:tcPr>
            <w:tcW w:w="993" w:type="dxa"/>
            <w:vMerge/>
            <w:tcBorders>
              <w:top w:val="single" w:sz="4" w:space="0" w:color="auto"/>
              <w:left w:val="single" w:sz="4" w:space="0" w:color="auto"/>
              <w:right w:val="single" w:sz="4" w:space="0" w:color="auto"/>
            </w:tcBorders>
          </w:tcPr>
          <w:p w:rsidR="00F366DC" w:rsidRPr="00EF3C62" w:rsidRDefault="00F366DC" w:rsidP="004A3EEE">
            <w:pPr>
              <w:spacing w:after="0" w:line="240" w:lineRule="auto"/>
              <w:ind w:left="-107" w:right="-108"/>
              <w:jc w:val="center"/>
              <w:rPr>
                <w:rFonts w:ascii="Times New Roman" w:eastAsia="Times New Roman" w:hAnsi="Times New Roman"/>
                <w:sz w:val="18"/>
                <w:szCs w:val="18"/>
              </w:rPr>
            </w:pPr>
          </w:p>
        </w:tc>
        <w:tc>
          <w:tcPr>
            <w:tcW w:w="283" w:type="dxa"/>
            <w:tcBorders>
              <w:top w:val="single" w:sz="4" w:space="0" w:color="auto"/>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10</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желтый-синий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6"/>
                <w:szCs w:val="16"/>
              </w:rPr>
            </w:pPr>
          </w:p>
        </w:tc>
      </w:tr>
      <w:tr w:rsidR="00F366DC" w:rsidRPr="00941490" w:rsidTr="004A3EEE">
        <w:trPr>
          <w:trHeight w:val="42"/>
        </w:trPr>
        <w:tc>
          <w:tcPr>
            <w:tcW w:w="993" w:type="dxa"/>
            <w:vMerge/>
            <w:tcBorders>
              <w:top w:val="single" w:sz="4" w:space="0" w:color="auto"/>
              <w:left w:val="single" w:sz="4" w:space="0" w:color="auto"/>
              <w:right w:val="single" w:sz="4" w:space="0" w:color="auto"/>
            </w:tcBorders>
          </w:tcPr>
          <w:p w:rsidR="00F366DC" w:rsidRPr="00EF3C62" w:rsidRDefault="00F366DC" w:rsidP="004A3EEE">
            <w:pPr>
              <w:spacing w:after="0" w:line="240" w:lineRule="auto"/>
              <w:ind w:left="-107" w:right="-108"/>
              <w:jc w:val="center"/>
              <w:rPr>
                <w:rFonts w:ascii="Times New Roman" w:eastAsia="Times New Roman" w:hAnsi="Times New Roman"/>
                <w:sz w:val="18"/>
                <w:szCs w:val="18"/>
              </w:rPr>
            </w:pPr>
          </w:p>
        </w:tc>
        <w:tc>
          <w:tcPr>
            <w:tcW w:w="283" w:type="dxa"/>
            <w:tcBorders>
              <w:top w:val="single" w:sz="4" w:space="0" w:color="auto"/>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11</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черный-белый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6"/>
                <w:szCs w:val="16"/>
              </w:rPr>
            </w:pPr>
          </w:p>
        </w:tc>
      </w:tr>
      <w:tr w:rsidR="00F366DC" w:rsidRPr="00941490" w:rsidTr="004A3EEE">
        <w:trPr>
          <w:trHeight w:val="250"/>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12</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белый-синий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941490">
              <w:rPr>
                <w:rFonts w:ascii="Times New Roman" w:hAnsi="Times New Roman"/>
                <w:sz w:val="10"/>
                <w:szCs w:val="10"/>
              </w:rPr>
              <w:t xml:space="preserve"> АЗС</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декор 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декор ИЖС</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декор ИЖС</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405"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r>
      <w:tr w:rsidR="00F366DC" w:rsidRPr="00941490" w:rsidTr="004A3EEE">
        <w:trPr>
          <w:trHeight w:val="35"/>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13</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белый-красный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r>
      <w:tr w:rsidR="00F366DC" w:rsidRPr="00941490" w:rsidTr="004A3EEE">
        <w:trPr>
          <w:trHeight w:val="108"/>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14</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синий-красный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941490">
              <w:rPr>
                <w:rFonts w:ascii="Times New Roman" w:hAnsi="Times New Roman"/>
                <w:sz w:val="10"/>
                <w:szCs w:val="10"/>
              </w:rPr>
              <w:t xml:space="preserve"> АЗС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405"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r>
      <w:tr w:rsidR="00F366DC" w:rsidRPr="00941490" w:rsidTr="004A3EEE">
        <w:trPr>
          <w:trHeight w:val="80"/>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941490" w:rsidRDefault="00F366DC" w:rsidP="004A3EEE">
            <w:pPr>
              <w:spacing w:after="0" w:line="240" w:lineRule="auto"/>
              <w:ind w:left="-251" w:right="-247"/>
              <w:contextualSpacing/>
              <w:jc w:val="center"/>
              <w:rPr>
                <w:rFonts w:ascii="Times New Roman" w:hAnsi="Times New Roman"/>
                <w:noProof/>
                <w:sz w:val="12"/>
                <w:szCs w:val="12"/>
              </w:rPr>
            </w:pPr>
            <w:r w:rsidRPr="00EF3C62">
              <w:rPr>
                <w:rFonts w:ascii="Times New Roman" w:eastAsia="Times New Roman" w:hAnsi="Times New Roman"/>
                <w:sz w:val="12"/>
                <w:szCs w:val="12"/>
              </w:rPr>
              <w:t>15</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941490">
              <w:rPr>
                <w:rFonts w:ascii="Times New Roman" w:hAnsi="Times New Roman"/>
                <w:noProof/>
                <w:sz w:val="16"/>
                <w:szCs w:val="16"/>
              </w:rPr>
              <w:t>голубой-красный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39"/>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16</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красный-желтый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206"/>
        </w:trPr>
        <w:tc>
          <w:tcPr>
            <w:tcW w:w="993" w:type="dxa"/>
            <w:vMerge/>
            <w:tcBorders>
              <w:left w:val="single" w:sz="4" w:space="0" w:color="auto"/>
              <w:right w:val="single" w:sz="4" w:space="0" w:color="auto"/>
            </w:tcBorders>
            <w:vAlign w:val="center"/>
            <w:hideMark/>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941490" w:rsidRDefault="00F366DC" w:rsidP="004A3EEE">
            <w:pPr>
              <w:spacing w:after="0" w:line="240" w:lineRule="auto"/>
              <w:ind w:left="-251" w:right="-247"/>
              <w:contextualSpacing/>
              <w:jc w:val="center"/>
              <w:rPr>
                <w:rFonts w:ascii="Times New Roman" w:hAnsi="Times New Roman"/>
                <w:noProof/>
                <w:sz w:val="12"/>
                <w:szCs w:val="12"/>
              </w:rPr>
            </w:pPr>
            <w:r w:rsidRPr="00941490">
              <w:rPr>
                <w:rFonts w:ascii="Times New Roman" w:hAnsi="Times New Roman"/>
                <w:noProof/>
                <w:sz w:val="12"/>
                <w:szCs w:val="12"/>
              </w:rPr>
              <w:t>17</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b/>
                <w:sz w:val="16"/>
                <w:szCs w:val="16"/>
              </w:rPr>
            </w:pPr>
            <w:r w:rsidRPr="00941490">
              <w:rPr>
                <w:rFonts w:ascii="Times New Roman" w:hAnsi="Times New Roman"/>
                <w:noProof/>
                <w:sz w:val="16"/>
                <w:szCs w:val="16"/>
              </w:rPr>
              <w:t>черный-красный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4"/>
                <w:szCs w:val="14"/>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4"/>
                <w:szCs w:val="14"/>
              </w:rPr>
            </w:pPr>
          </w:p>
        </w:tc>
      </w:tr>
      <w:tr w:rsidR="00F366DC" w:rsidRPr="00941490" w:rsidTr="004A3EEE">
        <w:trPr>
          <w:trHeight w:val="42"/>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941490" w:rsidRDefault="00F366DC" w:rsidP="004A3EEE">
            <w:pPr>
              <w:spacing w:after="0" w:line="240" w:lineRule="auto"/>
              <w:ind w:left="-251" w:right="-247"/>
              <w:contextualSpacing/>
              <w:jc w:val="center"/>
              <w:rPr>
                <w:rFonts w:ascii="Times New Roman" w:hAnsi="Times New Roman"/>
                <w:noProof/>
                <w:sz w:val="12"/>
                <w:szCs w:val="12"/>
              </w:rPr>
            </w:pPr>
            <w:r w:rsidRPr="00941490">
              <w:rPr>
                <w:rFonts w:ascii="Times New Roman" w:hAnsi="Times New Roman"/>
                <w:noProof/>
                <w:sz w:val="12"/>
                <w:szCs w:val="12"/>
              </w:rPr>
              <w:t>18</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941490">
              <w:rPr>
                <w:rFonts w:ascii="Times New Roman" w:hAnsi="Times New Roman"/>
                <w:noProof/>
                <w:sz w:val="16"/>
                <w:szCs w:val="16"/>
              </w:rPr>
              <w:t>черный-оранжевый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4"/>
                <w:szCs w:val="14"/>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4"/>
                <w:szCs w:val="14"/>
              </w:rPr>
            </w:pPr>
          </w:p>
        </w:tc>
      </w:tr>
      <w:tr w:rsidR="00F366DC" w:rsidRPr="00941490" w:rsidTr="004A3EEE">
        <w:trPr>
          <w:trHeight w:val="194"/>
        </w:trPr>
        <w:tc>
          <w:tcPr>
            <w:tcW w:w="993" w:type="dxa"/>
            <w:vMerge/>
            <w:tcBorders>
              <w:left w:val="single" w:sz="4" w:space="0" w:color="auto"/>
              <w:right w:val="single" w:sz="4" w:space="0" w:color="auto"/>
            </w:tcBorders>
            <w:vAlign w:val="center"/>
            <w:hideMark/>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941490" w:rsidRDefault="00F366DC" w:rsidP="004A3EEE">
            <w:pPr>
              <w:spacing w:after="0" w:line="240" w:lineRule="auto"/>
              <w:ind w:left="-251" w:right="-247"/>
              <w:contextualSpacing/>
              <w:jc w:val="center"/>
              <w:rPr>
                <w:rFonts w:ascii="Times New Roman" w:hAnsi="Times New Roman"/>
                <w:noProof/>
                <w:sz w:val="12"/>
                <w:szCs w:val="12"/>
              </w:rPr>
            </w:pPr>
            <w:r w:rsidRPr="00941490">
              <w:rPr>
                <w:rFonts w:ascii="Times New Roman" w:hAnsi="Times New Roman"/>
                <w:noProof/>
                <w:sz w:val="12"/>
                <w:szCs w:val="12"/>
              </w:rPr>
              <w:t>19</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941490">
              <w:rPr>
                <w:rFonts w:ascii="Times New Roman" w:hAnsi="Times New Roman"/>
                <w:noProof/>
                <w:sz w:val="16"/>
                <w:szCs w:val="16"/>
              </w:rPr>
              <w:t>черный-синий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Cs/>
                <w:sz w:val="14"/>
                <w:szCs w:val="14"/>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rPr>
                <w:rFonts w:ascii="Times New Roman" w:eastAsia="Times New Roman" w:hAnsi="Times New Roman"/>
                <w:bCs/>
                <w:sz w:val="14"/>
                <w:szCs w:val="14"/>
              </w:rPr>
            </w:pPr>
          </w:p>
        </w:tc>
      </w:tr>
      <w:tr w:rsidR="00F366DC" w:rsidRPr="00941490" w:rsidTr="004A3EEE">
        <w:trPr>
          <w:trHeight w:val="41"/>
        </w:trPr>
        <w:tc>
          <w:tcPr>
            <w:tcW w:w="993" w:type="dxa"/>
            <w:vMerge/>
            <w:tcBorders>
              <w:left w:val="single" w:sz="4" w:space="0" w:color="auto"/>
              <w:right w:val="single" w:sz="4" w:space="0" w:color="auto"/>
            </w:tcBorders>
            <w:vAlign w:val="center"/>
            <w:hideMark/>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941490" w:rsidRDefault="00F366DC" w:rsidP="004A3EEE">
            <w:pPr>
              <w:spacing w:after="0" w:line="240" w:lineRule="auto"/>
              <w:ind w:left="-251" w:right="-247"/>
              <w:contextualSpacing/>
              <w:jc w:val="center"/>
              <w:rPr>
                <w:rFonts w:ascii="Times New Roman" w:hAnsi="Times New Roman"/>
                <w:noProof/>
                <w:sz w:val="12"/>
                <w:szCs w:val="12"/>
              </w:rPr>
            </w:pPr>
            <w:r w:rsidRPr="00941490">
              <w:rPr>
                <w:rFonts w:ascii="Times New Roman" w:hAnsi="Times New Roman"/>
                <w:noProof/>
                <w:sz w:val="12"/>
                <w:szCs w:val="12"/>
              </w:rPr>
              <w:t>20</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b/>
                <w:sz w:val="16"/>
                <w:szCs w:val="16"/>
              </w:rPr>
            </w:pPr>
            <w:r w:rsidRPr="00941490">
              <w:rPr>
                <w:rFonts w:ascii="Times New Roman" w:hAnsi="Times New Roman"/>
                <w:noProof/>
                <w:sz w:val="16"/>
                <w:szCs w:val="16"/>
              </w:rPr>
              <w:t>черный-голубой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Cs/>
                <w:sz w:val="14"/>
                <w:szCs w:val="14"/>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rPr>
                <w:rFonts w:ascii="Times New Roman" w:eastAsia="Times New Roman" w:hAnsi="Times New Roman"/>
                <w:bCs/>
                <w:sz w:val="14"/>
                <w:szCs w:val="14"/>
              </w:rPr>
            </w:pPr>
          </w:p>
        </w:tc>
      </w:tr>
      <w:tr w:rsidR="00F366DC" w:rsidRPr="00941490" w:rsidTr="004A3EEE">
        <w:trPr>
          <w:trHeight w:val="152"/>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941490" w:rsidRDefault="00F366DC" w:rsidP="004A3EEE">
            <w:pPr>
              <w:spacing w:after="0" w:line="240" w:lineRule="auto"/>
              <w:ind w:left="-251" w:right="-247"/>
              <w:contextualSpacing/>
              <w:jc w:val="center"/>
              <w:rPr>
                <w:rFonts w:ascii="Times New Roman" w:hAnsi="Times New Roman"/>
                <w:noProof/>
                <w:sz w:val="12"/>
                <w:szCs w:val="12"/>
              </w:rPr>
            </w:pPr>
            <w:r w:rsidRPr="00941490">
              <w:rPr>
                <w:rFonts w:ascii="Times New Roman" w:hAnsi="Times New Roman"/>
                <w:noProof/>
                <w:sz w:val="12"/>
                <w:szCs w:val="12"/>
              </w:rPr>
              <w:t>21</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941490">
              <w:rPr>
                <w:rFonts w:ascii="Times New Roman" w:hAnsi="Times New Roman"/>
                <w:noProof/>
                <w:sz w:val="16"/>
                <w:szCs w:val="16"/>
              </w:rPr>
              <w:t>черный-розовый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Cs/>
                <w:sz w:val="14"/>
                <w:szCs w:val="14"/>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rPr>
                <w:rFonts w:ascii="Times New Roman" w:eastAsia="Times New Roman" w:hAnsi="Times New Roman"/>
                <w:bCs/>
                <w:sz w:val="14"/>
                <w:szCs w:val="14"/>
              </w:rPr>
            </w:pPr>
          </w:p>
        </w:tc>
      </w:tr>
      <w:tr w:rsidR="00F366DC" w:rsidRPr="00941490" w:rsidTr="004A3EEE">
        <w:trPr>
          <w:trHeight w:val="176"/>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941490" w:rsidRDefault="00F366DC" w:rsidP="004A3EEE">
            <w:pPr>
              <w:spacing w:after="0" w:line="240" w:lineRule="auto"/>
              <w:ind w:left="-251" w:right="-247"/>
              <w:contextualSpacing/>
              <w:jc w:val="center"/>
              <w:rPr>
                <w:rFonts w:ascii="Times New Roman" w:hAnsi="Times New Roman"/>
                <w:noProof/>
                <w:sz w:val="12"/>
                <w:szCs w:val="12"/>
              </w:rPr>
            </w:pPr>
            <w:r w:rsidRPr="00941490">
              <w:rPr>
                <w:rFonts w:ascii="Times New Roman" w:hAnsi="Times New Roman"/>
                <w:noProof/>
                <w:sz w:val="12"/>
                <w:szCs w:val="12"/>
              </w:rPr>
              <w:t>22</w:t>
            </w:r>
          </w:p>
        </w:tc>
        <w:tc>
          <w:tcPr>
            <w:tcW w:w="1855" w:type="dxa"/>
            <w:tcBorders>
              <w:top w:val="single" w:sz="4" w:space="0" w:color="auto"/>
              <w:left w:val="single" w:sz="4" w:space="0" w:color="auto"/>
              <w:right w:val="single" w:sz="4" w:space="0" w:color="auto"/>
            </w:tcBorders>
            <w:vAlign w:val="center"/>
          </w:tcPr>
          <w:p w:rsidR="00F366DC" w:rsidRPr="00941490" w:rsidRDefault="00F366DC" w:rsidP="004A3EEE">
            <w:pPr>
              <w:spacing w:after="0" w:line="240" w:lineRule="auto"/>
              <w:contextualSpacing/>
              <w:jc w:val="both"/>
              <w:rPr>
                <w:rFonts w:ascii="Times New Roman" w:hAnsi="Times New Roman"/>
                <w:noProof/>
                <w:sz w:val="12"/>
                <w:szCs w:val="12"/>
              </w:rPr>
            </w:pPr>
            <w:r w:rsidRPr="00941490">
              <w:rPr>
                <w:rFonts w:ascii="Times New Roman" w:hAnsi="Times New Roman"/>
                <w:noProof/>
                <w:sz w:val="16"/>
                <w:szCs w:val="16"/>
              </w:rPr>
              <w:t>черный-зеленый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Cs/>
                <w:sz w:val="14"/>
                <w:szCs w:val="14"/>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rPr>
                <w:rFonts w:ascii="Times New Roman" w:eastAsia="Times New Roman" w:hAnsi="Times New Roman"/>
                <w:bCs/>
                <w:sz w:val="14"/>
                <w:szCs w:val="14"/>
              </w:rPr>
            </w:pPr>
          </w:p>
        </w:tc>
      </w:tr>
      <w:tr w:rsidR="00F366DC" w:rsidRPr="00941490" w:rsidTr="004A3EEE">
        <w:trPr>
          <w:trHeight w:val="192"/>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p>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23</w:t>
            </w:r>
          </w:p>
        </w:tc>
        <w:tc>
          <w:tcPr>
            <w:tcW w:w="1855" w:type="dxa"/>
            <w:tcBorders>
              <w:top w:val="single" w:sz="4" w:space="0" w:color="auto"/>
              <w:left w:val="single" w:sz="4" w:space="0" w:color="auto"/>
              <w:right w:val="single" w:sz="4" w:space="0" w:color="auto"/>
            </w:tcBorders>
            <w:vAlign w:val="center"/>
          </w:tcPr>
          <w:p w:rsidR="00F366DC" w:rsidRPr="00941490" w:rsidRDefault="00F366DC" w:rsidP="004A3EEE">
            <w:pPr>
              <w:spacing w:after="0" w:line="240" w:lineRule="auto"/>
              <w:contextualSpacing/>
              <w:jc w:val="both"/>
              <w:rPr>
                <w:rFonts w:ascii="Times New Roman" w:hAnsi="Times New Roman"/>
                <w:noProof/>
                <w:sz w:val="16"/>
                <w:szCs w:val="16"/>
              </w:rPr>
            </w:pPr>
            <w:r w:rsidRPr="00EF3C62">
              <w:rPr>
                <w:rFonts w:ascii="Times New Roman" w:eastAsia="Times New Roman" w:hAnsi="Times New Roman"/>
                <w:sz w:val="16"/>
                <w:szCs w:val="16"/>
              </w:rPr>
              <w:t xml:space="preserve">черный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941490">
              <w:rPr>
                <w:rFonts w:ascii="Times New Roman" w:hAnsi="Times New Roman"/>
                <w:sz w:val="10"/>
                <w:szCs w:val="10"/>
              </w:rPr>
              <w:t xml:space="preserve"> АЗС</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декор 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r w:rsidRPr="00EF3C62">
              <w:rPr>
                <w:rFonts w:ascii="Times New Roman" w:eastAsia="Times New Roman" w:hAnsi="Times New Roman"/>
                <w:bCs/>
                <w:sz w:val="12"/>
                <w:szCs w:val="12"/>
              </w:rPr>
              <w:t>«</w:t>
            </w:r>
            <w:r w:rsidRPr="00941490">
              <w:rPr>
                <w:rFonts w:ascii="Times New Roman" w:hAnsi="Times New Roman"/>
                <w:sz w:val="12"/>
                <w:szCs w:val="12"/>
              </w:rPr>
              <w:t xml:space="preserve">ДА </w:t>
            </w:r>
            <w:r w:rsidRPr="00941490">
              <w:rPr>
                <w:rFonts w:ascii="Times New Roman" w:hAnsi="Times New Roman"/>
                <w:bCs/>
                <w:sz w:val="10"/>
                <w:szCs w:val="10"/>
              </w:rPr>
              <w:t>проем</w:t>
            </w:r>
            <w:r w:rsidRPr="00EF3C62">
              <w:rPr>
                <w:rFonts w:ascii="Times New Roman" w:eastAsia="Times New Roman" w:hAnsi="Times New Roman"/>
                <w:bCs/>
                <w:sz w:val="12"/>
                <w:szCs w:val="12"/>
              </w:rPr>
              <w:t>»</w:t>
            </w:r>
          </w:p>
        </w:tc>
        <w:tc>
          <w:tcPr>
            <w:tcW w:w="1134" w:type="dxa"/>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декор 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w:t>
            </w:r>
            <w:r w:rsidRPr="00941490">
              <w:rPr>
                <w:rFonts w:ascii="Times New Roman" w:hAnsi="Times New Roman"/>
                <w:sz w:val="12"/>
                <w:szCs w:val="12"/>
              </w:rPr>
              <w:t xml:space="preserve">ДА </w:t>
            </w:r>
            <w:r w:rsidRPr="00941490">
              <w:rPr>
                <w:rFonts w:ascii="Times New Roman" w:hAnsi="Times New Roman"/>
                <w:bCs/>
                <w:sz w:val="10"/>
                <w:szCs w:val="10"/>
              </w:rPr>
              <w:t>проем</w:t>
            </w:r>
            <w:r w:rsidRPr="00EF3C62">
              <w:rPr>
                <w:rFonts w:ascii="Times New Roman" w:eastAsia="Times New Roman" w:hAnsi="Times New Roman"/>
                <w:bCs/>
                <w:sz w:val="12"/>
                <w:szCs w:val="12"/>
              </w:rPr>
              <w:t>»</w:t>
            </w:r>
          </w:p>
        </w:tc>
        <w:tc>
          <w:tcPr>
            <w:tcW w:w="1134" w:type="dxa"/>
            <w:tcBorders>
              <w:left w:val="single" w:sz="4" w:space="0" w:color="auto"/>
              <w:right w:val="single" w:sz="4" w:space="0" w:color="auto"/>
            </w:tcBorders>
            <w:vAlign w:val="center"/>
          </w:tcPr>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43" w:firstLine="43"/>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w:t>
            </w:r>
            <w:r w:rsidRPr="00941490">
              <w:rPr>
                <w:rFonts w:ascii="Times New Roman" w:hAnsi="Times New Roman"/>
                <w:sz w:val="12"/>
                <w:szCs w:val="12"/>
              </w:rPr>
              <w:t xml:space="preserve">ДА </w:t>
            </w:r>
            <w:r w:rsidRPr="00941490">
              <w:rPr>
                <w:rFonts w:ascii="Times New Roman" w:hAnsi="Times New Roman"/>
                <w:bCs/>
                <w:sz w:val="10"/>
                <w:szCs w:val="10"/>
              </w:rPr>
              <w:t>проем</w:t>
            </w:r>
            <w:r w:rsidRPr="00EF3C62">
              <w:rPr>
                <w:rFonts w:ascii="Times New Roman" w:eastAsia="Times New Roman" w:hAnsi="Times New Roman"/>
                <w:bCs/>
                <w:sz w:val="12"/>
                <w:szCs w:val="12"/>
              </w:rPr>
              <w:t>»</w:t>
            </w:r>
          </w:p>
        </w:tc>
        <w:tc>
          <w:tcPr>
            <w:tcW w:w="1134" w:type="dxa"/>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декор 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4"/>
                <w:szCs w:val="14"/>
              </w:rPr>
            </w:pPr>
            <w:r w:rsidRPr="00EF3C62">
              <w:rPr>
                <w:rFonts w:ascii="Times New Roman" w:eastAsia="Times New Roman" w:hAnsi="Times New Roman"/>
                <w:bCs/>
                <w:sz w:val="12"/>
                <w:szCs w:val="12"/>
              </w:rPr>
              <w:t>«</w:t>
            </w:r>
            <w:r w:rsidRPr="00941490">
              <w:rPr>
                <w:rFonts w:ascii="Times New Roman" w:hAnsi="Times New Roman"/>
                <w:sz w:val="12"/>
                <w:szCs w:val="12"/>
              </w:rPr>
              <w:t xml:space="preserve">ДА </w:t>
            </w:r>
            <w:r w:rsidRPr="00941490">
              <w:rPr>
                <w:rFonts w:ascii="Times New Roman" w:hAnsi="Times New Roman"/>
                <w:bCs/>
                <w:sz w:val="10"/>
                <w:szCs w:val="10"/>
              </w:rPr>
              <w:t>проем</w:t>
            </w:r>
            <w:r w:rsidRPr="00EF3C62">
              <w:rPr>
                <w:rFonts w:ascii="Times New Roman" w:eastAsia="Times New Roman" w:hAnsi="Times New Roman"/>
                <w:bCs/>
                <w:sz w:val="12"/>
                <w:szCs w:val="12"/>
              </w:rPr>
              <w:t>»</w:t>
            </w:r>
          </w:p>
        </w:tc>
        <w:tc>
          <w:tcPr>
            <w:tcW w:w="1134" w:type="dxa"/>
            <w:tcBorders>
              <w:left w:val="single" w:sz="4" w:space="0" w:color="auto"/>
              <w:right w:val="single" w:sz="4" w:space="0" w:color="auto"/>
            </w:tcBorders>
            <w:vAlign w:val="center"/>
          </w:tcPr>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43" w:firstLine="43"/>
              <w:contextualSpacing/>
              <w:jc w:val="center"/>
              <w:rPr>
                <w:rFonts w:ascii="Times New Roman" w:eastAsia="Times New Roman" w:hAnsi="Times New Roman"/>
                <w:bCs/>
                <w:sz w:val="14"/>
                <w:szCs w:val="14"/>
              </w:rPr>
            </w:pPr>
            <w:r w:rsidRPr="00EF3C62">
              <w:rPr>
                <w:rFonts w:ascii="Times New Roman" w:eastAsia="Times New Roman" w:hAnsi="Times New Roman"/>
                <w:bCs/>
                <w:sz w:val="12"/>
                <w:szCs w:val="12"/>
              </w:rPr>
              <w:t>«</w:t>
            </w:r>
            <w:r w:rsidRPr="00941490">
              <w:rPr>
                <w:rFonts w:ascii="Times New Roman" w:hAnsi="Times New Roman"/>
                <w:sz w:val="12"/>
                <w:szCs w:val="12"/>
              </w:rPr>
              <w:t xml:space="preserve">ДА </w:t>
            </w:r>
            <w:r w:rsidRPr="00941490">
              <w:rPr>
                <w:rFonts w:ascii="Times New Roman" w:hAnsi="Times New Roman"/>
                <w:bCs/>
                <w:sz w:val="10"/>
                <w:szCs w:val="10"/>
              </w:rPr>
              <w:t>проем</w:t>
            </w:r>
            <w:r w:rsidRPr="00EF3C62">
              <w:rPr>
                <w:rFonts w:ascii="Times New Roman" w:eastAsia="Times New Roman" w:hAnsi="Times New Roman"/>
                <w:bCs/>
                <w:sz w:val="12"/>
                <w:szCs w:val="12"/>
              </w:rPr>
              <w:t>»</w:t>
            </w:r>
          </w:p>
        </w:tc>
        <w:tc>
          <w:tcPr>
            <w:tcW w:w="1405" w:type="dxa"/>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декор 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 xml:space="preserve">ДА </w:t>
            </w:r>
            <w:r w:rsidRPr="00941490">
              <w:rPr>
                <w:rFonts w:ascii="Times New Roman" w:hAnsi="Times New Roman"/>
                <w:bCs/>
                <w:sz w:val="10"/>
                <w:szCs w:val="10"/>
              </w:rPr>
              <w:t>проем</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43" w:firstLine="43"/>
              <w:contextualSpacing/>
              <w:jc w:val="center"/>
              <w:rPr>
                <w:rFonts w:ascii="Times New Roman" w:eastAsia="Times New Roman" w:hAnsi="Times New Roman"/>
                <w:bCs/>
                <w:sz w:val="14"/>
                <w:szCs w:val="14"/>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кровля»</w:t>
            </w:r>
          </w:p>
        </w:tc>
      </w:tr>
      <w:tr w:rsidR="00F366DC" w:rsidRPr="00941490" w:rsidTr="004A3EEE">
        <w:trPr>
          <w:trHeight w:val="39"/>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24</w:t>
            </w:r>
          </w:p>
        </w:tc>
        <w:tc>
          <w:tcPr>
            <w:tcW w:w="1855" w:type="dxa"/>
            <w:tcBorders>
              <w:top w:val="single" w:sz="4" w:space="0" w:color="auto"/>
              <w:left w:val="single" w:sz="4" w:space="0" w:color="auto"/>
              <w:right w:val="single" w:sz="4" w:space="0" w:color="auto"/>
            </w:tcBorders>
            <w:vAlign w:val="center"/>
          </w:tcPr>
          <w:p w:rsidR="00F366DC" w:rsidRPr="00941490" w:rsidRDefault="00F366DC" w:rsidP="004A3EEE">
            <w:pPr>
              <w:spacing w:after="0" w:line="240" w:lineRule="auto"/>
              <w:contextualSpacing/>
              <w:jc w:val="both"/>
              <w:rPr>
                <w:rFonts w:ascii="Times New Roman" w:hAnsi="Times New Roman"/>
                <w:noProof/>
                <w:sz w:val="12"/>
                <w:szCs w:val="12"/>
              </w:rPr>
            </w:pPr>
            <w:r w:rsidRPr="00EF3C62">
              <w:rPr>
                <w:rFonts w:ascii="Times New Roman" w:eastAsia="Times New Roman" w:hAnsi="Times New Roman"/>
                <w:sz w:val="16"/>
                <w:szCs w:val="16"/>
              </w:rPr>
              <w:t>розовый-желтый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941490">
              <w:rPr>
                <w:rFonts w:ascii="Times New Roman" w:hAnsi="Times New Roman"/>
                <w:sz w:val="10"/>
                <w:szCs w:val="10"/>
              </w:rPr>
              <w:t xml:space="preserve"> АЗС</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56" w:lineRule="auto"/>
              <w:ind w:right="-110" w:hanging="108"/>
              <w:jc w:val="center"/>
              <w:rPr>
                <w:rFonts w:ascii="Times New Roman" w:eastAsia="Times New Roman" w:hAnsi="Times New Roman"/>
                <w:bCs/>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 СОЦ</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 СОЦ</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Cs/>
                <w:sz w:val="14"/>
                <w:szCs w:val="14"/>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 СОЦ</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405"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Cs/>
                <w:sz w:val="14"/>
                <w:szCs w:val="14"/>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r>
      <w:tr w:rsidR="00F366DC" w:rsidRPr="00941490" w:rsidTr="004A3EEE">
        <w:trPr>
          <w:trHeight w:val="191"/>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25</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right="-110"/>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желтый-оранжевый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r>
      <w:tr w:rsidR="00F366DC" w:rsidRPr="00941490" w:rsidTr="004A3EEE">
        <w:trPr>
          <w:trHeight w:val="18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26</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right="-110"/>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красный-оранжевый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r>
      <w:tr w:rsidR="00F366DC" w:rsidRPr="00941490" w:rsidTr="004A3EEE">
        <w:trPr>
          <w:trHeight w:val="18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27</w:t>
            </w:r>
          </w:p>
        </w:tc>
        <w:tc>
          <w:tcPr>
            <w:tcW w:w="1855" w:type="dxa"/>
            <w:tcBorders>
              <w:top w:val="single" w:sz="4" w:space="0" w:color="auto"/>
              <w:left w:val="single" w:sz="4" w:space="0" w:color="auto"/>
              <w:right w:val="single" w:sz="4" w:space="0" w:color="auto"/>
            </w:tcBorders>
            <w:vAlign w:val="center"/>
          </w:tcPr>
          <w:p w:rsidR="00F366DC" w:rsidRPr="00941490" w:rsidRDefault="00F366DC" w:rsidP="004A3EEE">
            <w:pPr>
              <w:spacing w:after="0" w:line="240" w:lineRule="auto"/>
              <w:contextualSpacing/>
              <w:jc w:val="both"/>
              <w:rPr>
                <w:rFonts w:ascii="Times New Roman" w:hAnsi="Times New Roman"/>
                <w:noProof/>
                <w:sz w:val="12"/>
                <w:szCs w:val="12"/>
              </w:rPr>
            </w:pPr>
            <w:r w:rsidRPr="00EF3C62">
              <w:rPr>
                <w:rFonts w:ascii="Times New Roman" w:eastAsia="Times New Roman" w:hAnsi="Times New Roman"/>
                <w:sz w:val="16"/>
                <w:szCs w:val="16"/>
              </w:rPr>
              <w:t>синий-голубой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r>
      <w:tr w:rsidR="00F366DC" w:rsidRPr="00941490" w:rsidTr="004A3EEE">
        <w:trPr>
          <w:trHeight w:val="177"/>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28</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голубой-розовый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r>
      <w:tr w:rsidR="00F366DC" w:rsidRPr="00941490" w:rsidTr="004A3EEE">
        <w:trPr>
          <w:trHeight w:val="14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29</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синий-зеленый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r>
      <w:tr w:rsidR="00F366DC" w:rsidRPr="00941490" w:rsidTr="004A3EEE">
        <w:trPr>
          <w:trHeight w:val="42"/>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30</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голубой-зеленый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r>
      <w:tr w:rsidR="00F366DC" w:rsidRPr="00941490" w:rsidTr="004A3EEE">
        <w:trPr>
          <w:trHeight w:val="328"/>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31</w:t>
            </w:r>
          </w:p>
        </w:tc>
        <w:tc>
          <w:tcPr>
            <w:tcW w:w="1855" w:type="dxa"/>
            <w:tcBorders>
              <w:top w:val="single" w:sz="4" w:space="0" w:color="auto"/>
              <w:left w:val="single" w:sz="4" w:space="0" w:color="auto"/>
              <w:right w:val="single" w:sz="4" w:space="0" w:color="auto"/>
            </w:tcBorders>
            <w:vAlign w:val="center"/>
          </w:tcPr>
          <w:p w:rsidR="00F366DC" w:rsidRPr="00941490" w:rsidRDefault="00F366DC" w:rsidP="004A3EEE">
            <w:pPr>
              <w:spacing w:after="0" w:line="240" w:lineRule="auto"/>
              <w:contextualSpacing/>
              <w:jc w:val="both"/>
              <w:rPr>
                <w:rFonts w:ascii="Times New Roman" w:hAnsi="Times New Roman"/>
                <w:noProof/>
                <w:sz w:val="12"/>
                <w:szCs w:val="12"/>
              </w:rPr>
            </w:pPr>
            <w:r w:rsidRPr="00EF3C62">
              <w:rPr>
                <w:rFonts w:ascii="Times New Roman" w:eastAsia="Times New Roman" w:hAnsi="Times New Roman"/>
                <w:sz w:val="16"/>
                <w:szCs w:val="16"/>
              </w:rPr>
              <w:t xml:space="preserve">красный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941490">
              <w:rPr>
                <w:rFonts w:ascii="Times New Roman" w:hAnsi="Times New Roman"/>
                <w:sz w:val="10"/>
                <w:szCs w:val="10"/>
              </w:rPr>
              <w:t xml:space="preserve"> АЗС</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кровля»</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4"/>
                <w:szCs w:val="14"/>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4"/>
                <w:szCs w:val="14"/>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4"/>
                <w:szCs w:val="14"/>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4"/>
                <w:szCs w:val="14"/>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кровля»</w:t>
            </w:r>
          </w:p>
        </w:tc>
        <w:tc>
          <w:tcPr>
            <w:tcW w:w="1405"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Cs/>
                <w:sz w:val="14"/>
                <w:szCs w:val="14"/>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r>
      <w:tr w:rsidR="00F366DC" w:rsidRPr="00941490" w:rsidTr="004A3EEE">
        <w:trPr>
          <w:trHeight w:val="279"/>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32</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зеленый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405" w:type="dxa"/>
            <w:vMerge/>
            <w:tcBorders>
              <w:left w:val="single" w:sz="4" w:space="0" w:color="auto"/>
              <w:right w:val="single" w:sz="4" w:space="0" w:color="auto"/>
            </w:tcBorders>
            <w:vAlign w:val="center"/>
          </w:tcPr>
          <w:p w:rsidR="00F366DC" w:rsidRPr="00941490" w:rsidRDefault="00F366DC" w:rsidP="004A3EEE">
            <w:pPr>
              <w:spacing w:after="0" w:line="240" w:lineRule="auto"/>
              <w:jc w:val="center"/>
              <w:rPr>
                <w:rFonts w:ascii="Times New Roman" w:hAnsi="Times New Roman"/>
                <w:sz w:val="12"/>
                <w:szCs w:val="12"/>
              </w:rPr>
            </w:pPr>
          </w:p>
        </w:tc>
      </w:tr>
      <w:tr w:rsidR="00F366DC" w:rsidRPr="00941490" w:rsidTr="004A3EEE">
        <w:trPr>
          <w:trHeight w:val="81"/>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33</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белый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c>
          <w:tcPr>
            <w:tcW w:w="1405"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r>
      <w:tr w:rsidR="00F366DC" w:rsidRPr="00941490" w:rsidTr="004A3EEE">
        <w:trPr>
          <w:trHeight w:val="59"/>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34</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желтый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r>
      <w:tr w:rsidR="00F366DC" w:rsidRPr="00941490" w:rsidTr="004A3EEE">
        <w:trPr>
          <w:trHeight w:val="140"/>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35</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голубой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r>
      <w:tr w:rsidR="00F366DC" w:rsidRPr="00941490" w:rsidTr="004A3EEE">
        <w:trPr>
          <w:trHeight w:val="33"/>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36</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розовый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r>
      <w:tr w:rsidR="00F366DC" w:rsidRPr="00941490" w:rsidTr="004A3EEE">
        <w:trPr>
          <w:trHeight w:val="33"/>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37</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оранжевый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4"/>
                <w:szCs w:val="14"/>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r>
      <w:tr w:rsidR="00F366DC" w:rsidRPr="00941490" w:rsidTr="004A3EEE">
        <w:trPr>
          <w:trHeight w:val="33"/>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38</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синий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r>
      <w:tr w:rsidR="00F366DC" w:rsidRPr="00941490" w:rsidTr="004A3EEE">
        <w:trPr>
          <w:trHeight w:val="110"/>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39</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серый </w:t>
            </w:r>
            <w:r w:rsidRPr="00EF3C62">
              <w:rPr>
                <w:rFonts w:ascii="Times New Roman" w:eastAsia="Times New Roman" w:hAnsi="Times New Roman"/>
                <w:sz w:val="12"/>
                <w:szCs w:val="12"/>
              </w:rPr>
              <w:t>«</w:t>
            </w:r>
            <w:r w:rsidRPr="00941490">
              <w:rPr>
                <w:rFonts w:ascii="Times New Roman" w:hAnsi="Times New Roman"/>
                <w:noProof/>
                <w:sz w:val="12"/>
                <w:szCs w:val="12"/>
              </w:rPr>
              <w:t>ц/цс»</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tc>
        <w:tc>
          <w:tcPr>
            <w:tcW w:w="1405"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tc>
      </w:tr>
      <w:tr w:rsidR="00F366DC" w:rsidRPr="00941490" w:rsidTr="004A3EEE">
        <w:trPr>
          <w:trHeight w:val="171"/>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40</w:t>
            </w:r>
          </w:p>
        </w:tc>
        <w:tc>
          <w:tcPr>
            <w:tcW w:w="1855" w:type="dxa"/>
            <w:tcBorders>
              <w:top w:val="single" w:sz="4" w:space="0" w:color="auto"/>
              <w:left w:val="single" w:sz="4" w:space="0" w:color="auto"/>
              <w:right w:val="single" w:sz="4" w:space="0" w:color="auto"/>
            </w:tcBorders>
            <w:vAlign w:val="center"/>
          </w:tcPr>
          <w:p w:rsidR="00F366DC" w:rsidRPr="00941490" w:rsidRDefault="00F366DC" w:rsidP="004A3EEE">
            <w:pPr>
              <w:spacing w:after="0" w:line="240" w:lineRule="auto"/>
              <w:contextualSpacing/>
              <w:jc w:val="both"/>
              <w:rPr>
                <w:rFonts w:ascii="Times New Roman" w:hAnsi="Times New Roman"/>
                <w:noProof/>
                <w:sz w:val="12"/>
                <w:szCs w:val="12"/>
              </w:rPr>
            </w:pPr>
            <w:r w:rsidRPr="00EF3C62">
              <w:rPr>
                <w:rFonts w:ascii="Times New Roman" w:eastAsia="Times New Roman" w:hAnsi="Times New Roman"/>
                <w:sz w:val="16"/>
                <w:szCs w:val="16"/>
              </w:rPr>
              <w:t xml:space="preserve">коричневый </w:t>
            </w:r>
            <w:r w:rsidRPr="00EF3C62">
              <w:rPr>
                <w:rFonts w:ascii="Times New Roman" w:eastAsia="Times New Roman" w:hAnsi="Times New Roman"/>
                <w:sz w:val="12"/>
                <w:szCs w:val="12"/>
              </w:rPr>
              <w:t>«</w:t>
            </w:r>
            <w:r w:rsidRPr="00941490">
              <w:rPr>
                <w:rFonts w:ascii="Times New Roman" w:hAnsi="Times New Roman"/>
                <w:noProof/>
                <w:sz w:val="12"/>
                <w:szCs w:val="12"/>
              </w:rPr>
              <w:t>ц/цс»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r>
      <w:tr w:rsidR="00F366DC" w:rsidRPr="00941490" w:rsidTr="004A3EEE">
        <w:trPr>
          <w:trHeight w:val="151"/>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41</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бежевый </w:t>
            </w:r>
            <w:r w:rsidRPr="00EF3C62">
              <w:rPr>
                <w:rFonts w:ascii="Times New Roman" w:eastAsia="Times New Roman" w:hAnsi="Times New Roman"/>
                <w:sz w:val="12"/>
                <w:szCs w:val="12"/>
              </w:rPr>
              <w:t>«</w:t>
            </w:r>
            <w:r w:rsidRPr="00941490">
              <w:rPr>
                <w:rFonts w:ascii="Times New Roman" w:hAnsi="Times New Roman"/>
                <w:noProof/>
                <w:sz w:val="12"/>
                <w:szCs w:val="12"/>
              </w:rPr>
              <w:t>ц/цс»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r>
      <w:tr w:rsidR="00F366DC" w:rsidRPr="00941490" w:rsidTr="004A3EEE">
        <w:trPr>
          <w:trHeight w:val="169"/>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jc w:val="center"/>
              <w:rPr>
                <w:rFonts w:ascii="Times New Roman" w:eastAsia="Times New Roman" w:hAnsi="Times New Roman"/>
                <w:sz w:val="12"/>
                <w:szCs w:val="12"/>
              </w:rPr>
            </w:pPr>
            <w:r w:rsidRPr="00EF3C62">
              <w:rPr>
                <w:rFonts w:ascii="Times New Roman" w:eastAsia="Times New Roman" w:hAnsi="Times New Roman"/>
                <w:sz w:val="12"/>
                <w:szCs w:val="12"/>
              </w:rPr>
              <w:t>42</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right="-109"/>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природные поверхности* </w:t>
            </w:r>
          </w:p>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0"/>
                <w:szCs w:val="10"/>
              </w:rPr>
              <w:t>(дерево, камень, металл, керамика (имитации)</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r>
      <w:tr w:rsidR="00F366DC" w:rsidRPr="00941490" w:rsidTr="004A3EEE">
        <w:trPr>
          <w:trHeight w:val="39"/>
        </w:trPr>
        <w:tc>
          <w:tcPr>
            <w:tcW w:w="10206" w:type="dxa"/>
            <w:gridSpan w:val="9"/>
            <w:tcBorders>
              <w:top w:val="single" w:sz="4" w:space="0" w:color="auto"/>
              <w:left w:val="single" w:sz="4" w:space="0" w:color="auto"/>
              <w:right w:val="single" w:sz="4" w:space="0" w:color="auto"/>
            </w:tcBorders>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4"/>
                <w:szCs w:val="4"/>
              </w:rPr>
            </w:pPr>
          </w:p>
        </w:tc>
      </w:tr>
      <w:tr w:rsidR="00F366DC" w:rsidRPr="00941490" w:rsidTr="004A3EEE">
        <w:trPr>
          <w:trHeight w:val="562"/>
        </w:trPr>
        <w:tc>
          <w:tcPr>
            <w:tcW w:w="993" w:type="dxa"/>
            <w:vMerge w:val="restart"/>
            <w:tcBorders>
              <w:top w:val="single" w:sz="4" w:space="0" w:color="auto"/>
              <w:left w:val="single" w:sz="4" w:space="0" w:color="auto"/>
              <w:right w:val="single" w:sz="4" w:space="0" w:color="auto"/>
            </w:tcBorders>
          </w:tcPr>
          <w:p w:rsidR="00F366DC" w:rsidRPr="00941490" w:rsidRDefault="00F366DC" w:rsidP="004A3EEE">
            <w:pPr>
              <w:spacing w:after="0" w:line="240" w:lineRule="auto"/>
              <w:ind w:right="-109"/>
              <w:rPr>
                <w:rFonts w:ascii="Times New Roman" w:hAnsi="Times New Roman"/>
                <w:noProof/>
                <w:sz w:val="18"/>
                <w:szCs w:val="18"/>
              </w:rPr>
            </w:pPr>
          </w:p>
          <w:p w:rsidR="00F366DC" w:rsidRPr="00941490" w:rsidRDefault="00F366DC" w:rsidP="004A3EEE">
            <w:pPr>
              <w:spacing w:after="0" w:line="240" w:lineRule="auto"/>
              <w:ind w:right="-109"/>
              <w:rPr>
                <w:rFonts w:ascii="Times New Roman" w:hAnsi="Times New Roman"/>
                <w:noProof/>
                <w:sz w:val="18"/>
                <w:szCs w:val="18"/>
              </w:rPr>
            </w:pPr>
          </w:p>
          <w:p w:rsidR="00F366DC" w:rsidRPr="00941490" w:rsidRDefault="00F366DC" w:rsidP="004A3EEE">
            <w:pPr>
              <w:spacing w:after="0" w:line="240" w:lineRule="auto"/>
              <w:ind w:left="-105" w:right="-109"/>
              <w:contextualSpacing/>
              <w:jc w:val="center"/>
              <w:rPr>
                <w:rFonts w:ascii="Times New Roman" w:hAnsi="Times New Roman"/>
                <w:noProof/>
                <w:sz w:val="18"/>
                <w:szCs w:val="18"/>
              </w:rPr>
            </w:pPr>
            <w:r w:rsidRPr="00941490">
              <w:rPr>
                <w:rFonts w:ascii="Times New Roman" w:hAnsi="Times New Roman"/>
                <w:noProof/>
                <w:sz w:val="18"/>
                <w:szCs w:val="18"/>
              </w:rPr>
              <w:t>Район, микрорайон,</w:t>
            </w:r>
          </w:p>
          <w:p w:rsidR="00F366DC" w:rsidRPr="00941490" w:rsidRDefault="00F366DC" w:rsidP="004A3EEE">
            <w:pPr>
              <w:spacing w:after="0" w:line="240" w:lineRule="auto"/>
              <w:ind w:left="-105" w:right="-109"/>
              <w:contextualSpacing/>
              <w:jc w:val="center"/>
              <w:rPr>
                <w:rFonts w:ascii="Times New Roman" w:hAnsi="Times New Roman"/>
                <w:noProof/>
                <w:sz w:val="18"/>
                <w:szCs w:val="18"/>
              </w:rPr>
            </w:pPr>
            <w:r w:rsidRPr="00941490">
              <w:rPr>
                <w:rFonts w:ascii="Times New Roman" w:hAnsi="Times New Roman"/>
                <w:noProof/>
                <w:sz w:val="18"/>
                <w:szCs w:val="18"/>
              </w:rPr>
              <w:t xml:space="preserve">квартал </w:t>
            </w:r>
          </w:p>
          <w:p w:rsidR="00F366DC" w:rsidRPr="00941490" w:rsidRDefault="00F366DC" w:rsidP="004A3EEE">
            <w:pPr>
              <w:spacing w:after="0" w:line="240" w:lineRule="auto"/>
              <w:ind w:left="-109" w:right="-111"/>
              <w:contextualSpacing/>
              <w:jc w:val="center"/>
              <w:rPr>
                <w:rFonts w:ascii="Times New Roman" w:hAnsi="Times New Roman"/>
                <w:noProof/>
                <w:sz w:val="18"/>
                <w:szCs w:val="18"/>
              </w:rPr>
            </w:pPr>
            <w:r w:rsidRPr="00941490">
              <w:rPr>
                <w:rFonts w:ascii="Times New Roman" w:hAnsi="Times New Roman"/>
                <w:noProof/>
                <w:sz w:val="18"/>
                <w:szCs w:val="18"/>
              </w:rPr>
              <w:t>с застройкой</w:t>
            </w:r>
          </w:p>
          <w:p w:rsidR="00F366DC" w:rsidRPr="00EF3C62" w:rsidRDefault="00F366DC" w:rsidP="004A3EEE">
            <w:pPr>
              <w:spacing w:after="0" w:line="240" w:lineRule="auto"/>
              <w:ind w:left="-109" w:right="-111"/>
              <w:contextualSpacing/>
              <w:jc w:val="center"/>
              <w:rPr>
                <w:rFonts w:ascii="Times New Roman" w:eastAsia="Times New Roman" w:hAnsi="Times New Roman"/>
                <w:sz w:val="16"/>
                <w:szCs w:val="16"/>
              </w:rPr>
            </w:pPr>
            <w:r w:rsidRPr="00941490">
              <w:rPr>
                <w:rFonts w:ascii="Times New Roman" w:hAnsi="Times New Roman"/>
                <w:noProof/>
                <w:sz w:val="16"/>
                <w:szCs w:val="16"/>
              </w:rPr>
              <w:t>преимущественно</w:t>
            </w:r>
          </w:p>
          <w:p w:rsidR="00F366DC" w:rsidRPr="00EF3C62" w:rsidRDefault="00F366DC" w:rsidP="004A3EEE">
            <w:pPr>
              <w:spacing w:after="0" w:line="240" w:lineRule="auto"/>
              <w:ind w:left="-109" w:right="-111"/>
              <w:contextualSpacing/>
              <w:jc w:val="center"/>
              <w:rPr>
                <w:rFonts w:ascii="Times New Roman" w:eastAsia="Times New Roman" w:hAnsi="Times New Roman"/>
                <w:sz w:val="18"/>
                <w:szCs w:val="18"/>
              </w:rPr>
            </w:pPr>
            <w:r w:rsidRPr="00EF3C62">
              <w:rPr>
                <w:rFonts w:ascii="Times New Roman" w:eastAsia="Times New Roman" w:hAnsi="Times New Roman"/>
                <w:sz w:val="18"/>
                <w:szCs w:val="18"/>
              </w:rPr>
              <w:t>малоэтажными многоквартирными жилыми домами, блокированными жилыми домами, среднеэтажными жилыми домами</w:t>
            </w:r>
          </w:p>
          <w:p w:rsidR="00F366DC" w:rsidRPr="00EF3C62" w:rsidRDefault="00F366DC" w:rsidP="004A3EEE">
            <w:pPr>
              <w:spacing w:after="0" w:line="240" w:lineRule="auto"/>
              <w:ind w:left="-109" w:right="-111"/>
              <w:contextualSpacing/>
              <w:jc w:val="center"/>
              <w:rPr>
                <w:rFonts w:ascii="Times New Roman" w:eastAsia="Times New Roman" w:hAnsi="Times New Roman"/>
                <w:sz w:val="20"/>
                <w:szCs w:val="20"/>
              </w:rPr>
            </w:pPr>
          </w:p>
        </w:tc>
        <w:tc>
          <w:tcPr>
            <w:tcW w:w="283" w:type="dxa"/>
            <w:tcBorders>
              <w:top w:val="single" w:sz="4" w:space="0" w:color="000000"/>
              <w:left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2"/>
                <w:szCs w:val="12"/>
              </w:rPr>
              <w:t>1</w:t>
            </w:r>
          </w:p>
        </w:tc>
        <w:tc>
          <w:tcPr>
            <w:tcW w:w="1855" w:type="dxa"/>
            <w:tcBorders>
              <w:top w:val="single" w:sz="4" w:space="0" w:color="000000"/>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b/>
                <w:sz w:val="16"/>
                <w:szCs w:val="16"/>
              </w:rPr>
            </w:pPr>
            <w:r w:rsidRPr="00EF3C62">
              <w:rPr>
                <w:rFonts w:ascii="Times New Roman" w:eastAsia="Times New Roman" w:hAnsi="Times New Roman"/>
                <w:sz w:val="16"/>
                <w:szCs w:val="16"/>
              </w:rPr>
              <w:t xml:space="preserve">неоновый, флуоресцентный </w:t>
            </w:r>
            <w:r w:rsidRPr="00EF3C62">
              <w:rPr>
                <w:rFonts w:ascii="Times New Roman" w:eastAsia="Times New Roman" w:hAnsi="Times New Roman"/>
                <w:sz w:val="12"/>
                <w:szCs w:val="12"/>
              </w:rPr>
              <w:t>«</w:t>
            </w:r>
            <w:r w:rsidRPr="00941490">
              <w:rPr>
                <w:rFonts w:ascii="Times New Roman" w:hAnsi="Times New Roman"/>
                <w:noProof/>
                <w:sz w:val="12"/>
                <w:szCs w:val="12"/>
              </w:rPr>
              <w:t>ц/цс»</w:t>
            </w:r>
          </w:p>
        </w:tc>
        <w:tc>
          <w:tcPr>
            <w:tcW w:w="1134" w:type="dxa"/>
            <w:tcBorders>
              <w:top w:val="single" w:sz="4" w:space="0" w:color="000000"/>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r w:rsidRPr="00EF3C62">
              <w:rPr>
                <w:rFonts w:ascii="Times New Roman" w:eastAsia="Times New Roman" w:hAnsi="Times New Roman"/>
                <w:bCs/>
                <w:sz w:val="12"/>
                <w:szCs w:val="12"/>
              </w:rPr>
              <w:t>«НЕТ»</w:t>
            </w:r>
          </w:p>
        </w:tc>
        <w:tc>
          <w:tcPr>
            <w:tcW w:w="1134" w:type="dxa"/>
            <w:tcBorders>
              <w:top w:val="single" w:sz="4" w:space="0" w:color="000000"/>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«НЕТ»</w:t>
            </w:r>
          </w:p>
        </w:tc>
        <w:tc>
          <w:tcPr>
            <w:tcW w:w="1134" w:type="dxa"/>
            <w:tcBorders>
              <w:top w:val="single" w:sz="4" w:space="0" w:color="000000"/>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«НЕТ»</w:t>
            </w:r>
          </w:p>
        </w:tc>
        <w:tc>
          <w:tcPr>
            <w:tcW w:w="1134" w:type="dxa"/>
            <w:tcBorders>
              <w:top w:val="single" w:sz="4" w:space="0" w:color="000000"/>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«НЕТ»</w:t>
            </w:r>
          </w:p>
        </w:tc>
        <w:tc>
          <w:tcPr>
            <w:tcW w:w="1134" w:type="dxa"/>
            <w:tcBorders>
              <w:top w:val="single" w:sz="4" w:space="0" w:color="000000"/>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«НЕТ»</w:t>
            </w:r>
          </w:p>
        </w:tc>
        <w:tc>
          <w:tcPr>
            <w:tcW w:w="1405" w:type="dxa"/>
            <w:tcBorders>
              <w:top w:val="single" w:sz="4" w:space="0" w:color="000000"/>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6"/>
                <w:szCs w:val="16"/>
              </w:rPr>
            </w:pPr>
            <w:r w:rsidRPr="00EF3C62">
              <w:rPr>
                <w:rFonts w:ascii="Times New Roman" w:eastAsia="Times New Roman" w:hAnsi="Times New Roman"/>
                <w:bCs/>
                <w:sz w:val="12"/>
                <w:szCs w:val="12"/>
              </w:rPr>
              <w:t>«НЕТ»</w:t>
            </w:r>
          </w:p>
        </w:tc>
      </w:tr>
      <w:tr w:rsidR="00F366DC" w:rsidRPr="00941490" w:rsidTr="004A3EEE">
        <w:trPr>
          <w:trHeight w:val="16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2"/>
                <w:szCs w:val="12"/>
              </w:rPr>
              <w:t>2</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941490" w:rsidRDefault="00F366DC" w:rsidP="004A3EEE">
            <w:pPr>
              <w:spacing w:after="0" w:line="240" w:lineRule="auto"/>
              <w:contextualSpacing/>
              <w:jc w:val="both"/>
              <w:rPr>
                <w:rFonts w:ascii="Times New Roman" w:hAnsi="Times New Roman"/>
                <w:noProof/>
                <w:sz w:val="12"/>
                <w:szCs w:val="12"/>
              </w:rPr>
            </w:pPr>
            <w:r w:rsidRPr="00EF3C62">
              <w:rPr>
                <w:rFonts w:ascii="Times New Roman" w:eastAsia="Times New Roman" w:hAnsi="Times New Roman"/>
                <w:sz w:val="16"/>
                <w:szCs w:val="16"/>
              </w:rPr>
              <w:t xml:space="preserve">золотой </w:t>
            </w:r>
            <w:r w:rsidRPr="00EF3C62">
              <w:rPr>
                <w:rFonts w:ascii="Times New Roman" w:eastAsia="Times New Roman" w:hAnsi="Times New Roman"/>
                <w:sz w:val="12"/>
                <w:szCs w:val="12"/>
              </w:rPr>
              <w:t>«</w:t>
            </w:r>
            <w:r w:rsidRPr="00941490">
              <w:rPr>
                <w:rFonts w:ascii="Times New Roman" w:hAnsi="Times New Roman"/>
                <w:noProof/>
                <w:sz w:val="12"/>
                <w:szCs w:val="12"/>
              </w:rPr>
              <w:t>ц/цс»</w:t>
            </w:r>
          </w:p>
        </w:tc>
        <w:tc>
          <w:tcPr>
            <w:tcW w:w="1134" w:type="dxa"/>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405" w:type="dxa"/>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r>
      <w:tr w:rsidR="00F366DC" w:rsidRPr="00941490" w:rsidTr="004A3EEE">
        <w:trPr>
          <w:trHeight w:val="119"/>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right="-110"/>
              <w:rPr>
                <w:rFonts w:ascii="Times New Roman" w:eastAsia="Times New Roman" w:hAnsi="Times New Roman"/>
                <w:sz w:val="12"/>
                <w:szCs w:val="12"/>
              </w:rPr>
            </w:pPr>
            <w:r w:rsidRPr="00EF3C62">
              <w:rPr>
                <w:rFonts w:ascii="Times New Roman" w:eastAsia="Times New Roman" w:hAnsi="Times New Roman"/>
                <w:sz w:val="12"/>
                <w:szCs w:val="12"/>
              </w:rPr>
              <w:t>3</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ind w:right="-110"/>
              <w:rPr>
                <w:rFonts w:ascii="Times New Roman" w:eastAsia="Times New Roman" w:hAnsi="Times New Roman"/>
                <w:sz w:val="16"/>
                <w:szCs w:val="16"/>
              </w:rPr>
            </w:pPr>
            <w:r w:rsidRPr="00EF3C62">
              <w:rPr>
                <w:rFonts w:ascii="Times New Roman" w:eastAsia="Times New Roman" w:hAnsi="Times New Roman"/>
                <w:sz w:val="16"/>
                <w:szCs w:val="16"/>
              </w:rPr>
              <w:t xml:space="preserve">фиолетовый </w:t>
            </w:r>
            <w:r w:rsidRPr="00EF3C62">
              <w:rPr>
                <w:rFonts w:ascii="Times New Roman" w:eastAsia="Times New Roman" w:hAnsi="Times New Roman"/>
                <w:sz w:val="12"/>
                <w:szCs w:val="12"/>
              </w:rPr>
              <w:t>«</w:t>
            </w:r>
            <w:r w:rsidRPr="00941490">
              <w:rPr>
                <w:rFonts w:ascii="Times New Roman" w:hAnsi="Times New Roman"/>
                <w:noProof/>
                <w:sz w:val="12"/>
                <w:szCs w:val="12"/>
              </w:rPr>
              <w:t>ц/цс»</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941490">
              <w:rPr>
                <w:rFonts w:ascii="Times New Roman" w:hAnsi="Times New Roman"/>
                <w:sz w:val="10"/>
                <w:szCs w:val="10"/>
              </w:rPr>
              <w:t xml:space="preserve"> АЗС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ind w:right="-107" w:hanging="108"/>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ind w:right="-107" w:hanging="108"/>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405"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r>
      <w:tr w:rsidR="00F366DC" w:rsidRPr="00941490" w:rsidTr="004A3EEE">
        <w:trPr>
          <w:trHeight w:val="24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right="-110"/>
              <w:rPr>
                <w:rFonts w:ascii="Times New Roman" w:eastAsia="Times New Roman" w:hAnsi="Times New Roman"/>
                <w:sz w:val="12"/>
                <w:szCs w:val="12"/>
              </w:rPr>
            </w:pPr>
            <w:r w:rsidRPr="00EF3C62">
              <w:rPr>
                <w:rFonts w:ascii="Times New Roman" w:eastAsia="Times New Roman" w:hAnsi="Times New Roman"/>
                <w:sz w:val="12"/>
                <w:szCs w:val="12"/>
              </w:rPr>
              <w:t>4</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ind w:right="-110"/>
              <w:rPr>
                <w:rFonts w:ascii="Times New Roman" w:eastAsia="Times New Roman" w:hAnsi="Times New Roman"/>
                <w:sz w:val="16"/>
                <w:szCs w:val="16"/>
              </w:rPr>
            </w:pPr>
            <w:r w:rsidRPr="00EF3C62">
              <w:rPr>
                <w:rFonts w:ascii="Times New Roman" w:eastAsia="Times New Roman" w:hAnsi="Times New Roman"/>
                <w:sz w:val="16"/>
                <w:szCs w:val="16"/>
              </w:rPr>
              <w:t xml:space="preserve">более 5-ти цветов </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r>
      <w:tr w:rsidR="00F366DC" w:rsidRPr="00941490" w:rsidTr="004A3EEE">
        <w:trPr>
          <w:trHeight w:val="161"/>
        </w:trPr>
        <w:tc>
          <w:tcPr>
            <w:tcW w:w="993" w:type="dxa"/>
            <w:vMerge/>
            <w:tcBorders>
              <w:left w:val="single" w:sz="4" w:space="0" w:color="auto"/>
              <w:right w:val="single" w:sz="4" w:space="0" w:color="auto"/>
            </w:tcBorders>
            <w:vAlign w:val="center"/>
            <w:hideMark/>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2"/>
                <w:szCs w:val="12"/>
              </w:rPr>
              <w:t>5</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черный-желтый</w:t>
            </w:r>
            <w:r w:rsidRPr="00EF3C62">
              <w:rPr>
                <w:rFonts w:ascii="Times New Roman" w:eastAsia="Times New Roman" w:hAnsi="Times New Roman"/>
                <w:sz w:val="12"/>
                <w:szCs w:val="12"/>
              </w:rPr>
              <w:t>«</w:t>
            </w:r>
            <w:r w:rsidRPr="00941490">
              <w:rPr>
                <w:rFonts w:ascii="Times New Roman" w:hAnsi="Times New Roman"/>
                <w:noProof/>
                <w:sz w:val="12"/>
                <w:szCs w:val="12"/>
              </w:rPr>
              <w:t>ц/цс»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right="-110" w:hanging="69"/>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ind w:left="-43" w:right="-108" w:hanging="63"/>
              <w:contextualSpacing/>
              <w:jc w:val="center"/>
              <w:rPr>
                <w:rFonts w:ascii="Times New Roman" w:eastAsia="Times New Roman" w:hAnsi="Times New Roman"/>
                <w:bCs/>
                <w:sz w:val="14"/>
                <w:szCs w:val="14"/>
              </w:rPr>
            </w:pPr>
          </w:p>
        </w:tc>
      </w:tr>
      <w:tr w:rsidR="00F366DC" w:rsidRPr="00941490" w:rsidTr="004A3EEE">
        <w:trPr>
          <w:trHeight w:val="208"/>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2"/>
                <w:szCs w:val="12"/>
              </w:rPr>
              <w:t>6</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красный-зеленый </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right="-110" w:hanging="69"/>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ind w:left="-43" w:right="-108" w:hanging="63"/>
              <w:contextualSpacing/>
              <w:jc w:val="center"/>
              <w:rPr>
                <w:rFonts w:ascii="Times New Roman" w:eastAsia="Times New Roman" w:hAnsi="Times New Roman"/>
                <w:bCs/>
                <w:sz w:val="14"/>
                <w:szCs w:val="14"/>
              </w:rPr>
            </w:pPr>
          </w:p>
        </w:tc>
      </w:tr>
      <w:tr w:rsidR="00F366DC" w:rsidRPr="00941490" w:rsidTr="004A3EEE">
        <w:trPr>
          <w:trHeight w:val="175"/>
        </w:trPr>
        <w:tc>
          <w:tcPr>
            <w:tcW w:w="993" w:type="dxa"/>
            <w:vMerge/>
            <w:tcBorders>
              <w:left w:val="single" w:sz="4" w:space="0" w:color="auto"/>
              <w:right w:val="single" w:sz="4" w:space="0" w:color="auto"/>
            </w:tcBorders>
            <w:vAlign w:val="center"/>
            <w:hideMark/>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2"/>
                <w:szCs w:val="12"/>
              </w:rPr>
              <w:t>7</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оранжевый-синий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right="-110" w:hanging="69"/>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rPr>
                <w:rFonts w:ascii="Times New Roman" w:eastAsia="Times New Roman" w:hAnsi="Times New Roman"/>
                <w:b/>
                <w:sz w:val="16"/>
                <w:szCs w:val="16"/>
              </w:rPr>
            </w:pPr>
          </w:p>
        </w:tc>
      </w:tr>
      <w:tr w:rsidR="00F366DC" w:rsidRPr="00941490" w:rsidTr="004A3EEE">
        <w:trPr>
          <w:trHeight w:val="41"/>
        </w:trPr>
        <w:tc>
          <w:tcPr>
            <w:tcW w:w="993" w:type="dxa"/>
            <w:vMerge/>
            <w:tcBorders>
              <w:left w:val="single" w:sz="4" w:space="0" w:color="auto"/>
              <w:right w:val="single" w:sz="4" w:space="0" w:color="auto"/>
            </w:tcBorders>
            <w:vAlign w:val="center"/>
            <w:hideMark/>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right="-110"/>
              <w:jc w:val="both"/>
              <w:rPr>
                <w:rFonts w:ascii="Times New Roman" w:eastAsia="Times New Roman" w:hAnsi="Times New Roman"/>
                <w:sz w:val="12"/>
                <w:szCs w:val="12"/>
              </w:rPr>
            </w:pPr>
            <w:r w:rsidRPr="00EF3C62">
              <w:rPr>
                <w:rFonts w:ascii="Times New Roman" w:eastAsia="Times New Roman" w:hAnsi="Times New Roman"/>
                <w:sz w:val="12"/>
                <w:szCs w:val="12"/>
              </w:rPr>
              <w:t>8</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941490" w:rsidRDefault="00F366DC" w:rsidP="004A3EEE">
            <w:pPr>
              <w:spacing w:after="0" w:line="240" w:lineRule="auto"/>
              <w:ind w:right="-110"/>
              <w:jc w:val="both"/>
              <w:rPr>
                <w:rFonts w:ascii="Times New Roman" w:hAnsi="Times New Roman"/>
                <w:noProof/>
                <w:sz w:val="12"/>
                <w:szCs w:val="12"/>
              </w:rPr>
            </w:pPr>
            <w:r w:rsidRPr="00EF3C62">
              <w:rPr>
                <w:rFonts w:ascii="Times New Roman" w:eastAsia="Times New Roman" w:hAnsi="Times New Roman"/>
                <w:sz w:val="16"/>
                <w:szCs w:val="16"/>
              </w:rPr>
              <w:t>розовый-зеленый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right="-110" w:hanging="69"/>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rPr>
                <w:rFonts w:ascii="Times New Roman" w:eastAsia="Times New Roman" w:hAnsi="Times New Roman"/>
                <w:b/>
                <w:sz w:val="16"/>
                <w:szCs w:val="16"/>
              </w:rPr>
            </w:pPr>
          </w:p>
        </w:tc>
      </w:tr>
      <w:tr w:rsidR="00F366DC" w:rsidRPr="00941490" w:rsidTr="004A3EEE">
        <w:trPr>
          <w:trHeight w:val="41"/>
        </w:trPr>
        <w:tc>
          <w:tcPr>
            <w:tcW w:w="993" w:type="dxa"/>
            <w:vMerge/>
            <w:tcBorders>
              <w:left w:val="single" w:sz="4" w:space="0" w:color="auto"/>
              <w:right w:val="single" w:sz="4" w:space="0" w:color="auto"/>
            </w:tcBorders>
            <w:vAlign w:val="center"/>
            <w:hideMark/>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right="-109"/>
              <w:contextualSpacing/>
              <w:jc w:val="both"/>
              <w:rPr>
                <w:rFonts w:ascii="Times New Roman" w:eastAsia="Times New Roman" w:hAnsi="Times New Roman"/>
                <w:sz w:val="12"/>
                <w:szCs w:val="12"/>
              </w:rPr>
            </w:pPr>
            <w:r w:rsidRPr="00EF3C62">
              <w:rPr>
                <w:rFonts w:ascii="Times New Roman" w:eastAsia="Times New Roman" w:hAnsi="Times New Roman"/>
                <w:sz w:val="12"/>
                <w:szCs w:val="12"/>
              </w:rPr>
              <w:t>9</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ind w:right="-109"/>
              <w:contextualSpacing/>
              <w:jc w:val="both"/>
              <w:rPr>
                <w:rFonts w:ascii="Times New Roman" w:eastAsia="Times New Roman" w:hAnsi="Times New Roman"/>
                <w:b/>
                <w:sz w:val="16"/>
                <w:szCs w:val="16"/>
              </w:rPr>
            </w:pPr>
            <w:r w:rsidRPr="00EF3C62">
              <w:rPr>
                <w:rFonts w:ascii="Times New Roman" w:eastAsia="Times New Roman" w:hAnsi="Times New Roman"/>
                <w:sz w:val="16"/>
                <w:szCs w:val="16"/>
              </w:rPr>
              <w:t>оранжевый-голубой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right="-110" w:hanging="69"/>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rPr>
                <w:rFonts w:ascii="Times New Roman" w:eastAsia="Times New Roman" w:hAnsi="Times New Roman"/>
                <w:b/>
                <w:sz w:val="16"/>
                <w:szCs w:val="16"/>
              </w:rPr>
            </w:pPr>
          </w:p>
        </w:tc>
      </w:tr>
      <w:tr w:rsidR="00F366DC" w:rsidRPr="00941490" w:rsidTr="004A3EEE">
        <w:trPr>
          <w:trHeight w:val="199"/>
        </w:trPr>
        <w:tc>
          <w:tcPr>
            <w:tcW w:w="993" w:type="dxa"/>
            <w:vMerge/>
            <w:tcBorders>
              <w:left w:val="single" w:sz="4" w:space="0" w:color="auto"/>
              <w:right w:val="single" w:sz="4" w:space="0" w:color="auto"/>
            </w:tcBorders>
            <w:vAlign w:val="center"/>
            <w:hideMark/>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10</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b/>
                <w:sz w:val="16"/>
                <w:szCs w:val="16"/>
              </w:rPr>
            </w:pPr>
            <w:r w:rsidRPr="00EF3C62">
              <w:rPr>
                <w:rFonts w:ascii="Times New Roman" w:eastAsia="Times New Roman" w:hAnsi="Times New Roman"/>
                <w:sz w:val="16"/>
                <w:szCs w:val="16"/>
              </w:rPr>
              <w:t>желтый-синий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right="-110" w:hanging="69"/>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rPr>
                <w:rFonts w:ascii="Times New Roman" w:eastAsia="Times New Roman" w:hAnsi="Times New Roman"/>
                <w:b/>
                <w:sz w:val="16"/>
                <w:szCs w:val="16"/>
              </w:rPr>
            </w:pPr>
          </w:p>
        </w:tc>
      </w:tr>
      <w:tr w:rsidR="00F366DC" w:rsidRPr="00941490" w:rsidTr="004A3EEE">
        <w:trPr>
          <w:trHeight w:val="42"/>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11</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941490" w:rsidRDefault="00F366DC" w:rsidP="004A3EEE">
            <w:pPr>
              <w:spacing w:after="0" w:line="240" w:lineRule="auto"/>
              <w:contextualSpacing/>
              <w:jc w:val="both"/>
              <w:rPr>
                <w:rFonts w:ascii="Times New Roman" w:hAnsi="Times New Roman"/>
                <w:noProof/>
                <w:sz w:val="12"/>
                <w:szCs w:val="12"/>
              </w:rPr>
            </w:pPr>
            <w:r w:rsidRPr="00EF3C62">
              <w:rPr>
                <w:rFonts w:ascii="Times New Roman" w:eastAsia="Times New Roman" w:hAnsi="Times New Roman"/>
                <w:sz w:val="16"/>
                <w:szCs w:val="16"/>
              </w:rPr>
              <w:t>черный-белый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right="-110" w:hanging="69"/>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rPr>
                <w:rFonts w:ascii="Times New Roman" w:eastAsia="Times New Roman" w:hAnsi="Times New Roman"/>
                <w:b/>
                <w:sz w:val="16"/>
                <w:szCs w:val="16"/>
              </w:rPr>
            </w:pPr>
          </w:p>
        </w:tc>
      </w:tr>
      <w:tr w:rsidR="00F366DC" w:rsidRPr="00941490" w:rsidTr="004A3EEE">
        <w:trPr>
          <w:trHeight w:val="14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12</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белый-синий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941490">
              <w:rPr>
                <w:rFonts w:ascii="Times New Roman" w:hAnsi="Times New Roman"/>
                <w:sz w:val="10"/>
                <w:szCs w:val="10"/>
              </w:rPr>
              <w:t xml:space="preserve"> АЗС</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декор 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декор ИЖС</w:t>
            </w:r>
            <w:r w:rsidRPr="00EF3C62">
              <w:rPr>
                <w:rFonts w:ascii="Times New Roman" w:eastAsia="Times New Roman" w:hAnsi="Times New Roman"/>
                <w:bCs/>
                <w:sz w:val="12"/>
                <w:szCs w:val="12"/>
              </w:rPr>
              <w:t>»,</w:t>
            </w:r>
          </w:p>
          <w:p w:rsidR="00F366DC" w:rsidRPr="00EF3C62" w:rsidRDefault="00F366DC" w:rsidP="004A3EEE">
            <w:pPr>
              <w:spacing w:after="0" w:line="256" w:lineRule="auto"/>
              <w:ind w:right="-107" w:hanging="108"/>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декор ИЖС</w:t>
            </w:r>
            <w:r w:rsidRPr="00EF3C62">
              <w:rPr>
                <w:rFonts w:ascii="Times New Roman" w:eastAsia="Times New Roman" w:hAnsi="Times New Roman"/>
                <w:bCs/>
                <w:sz w:val="12"/>
                <w:szCs w:val="12"/>
              </w:rPr>
              <w:t>»,</w:t>
            </w:r>
          </w:p>
          <w:p w:rsidR="00F366DC" w:rsidRPr="00EF3C62" w:rsidRDefault="00F366DC" w:rsidP="004A3EEE">
            <w:pPr>
              <w:spacing w:after="0" w:line="256" w:lineRule="auto"/>
              <w:ind w:right="-107" w:hanging="108"/>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405"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декор ИЖС</w:t>
            </w:r>
            <w:r w:rsidRPr="00EF3C62">
              <w:rPr>
                <w:rFonts w:ascii="Times New Roman" w:eastAsia="Times New Roman" w:hAnsi="Times New Roman"/>
                <w:bCs/>
                <w:sz w:val="12"/>
                <w:szCs w:val="12"/>
              </w:rPr>
              <w:t>»,</w:t>
            </w:r>
          </w:p>
          <w:p w:rsidR="00F366DC" w:rsidRPr="00EF3C62" w:rsidRDefault="00F366DC" w:rsidP="004A3EEE">
            <w:pPr>
              <w:spacing w:after="0" w:line="256" w:lineRule="auto"/>
              <w:ind w:right="-107" w:hanging="108"/>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r>
      <w:tr w:rsidR="00F366DC" w:rsidRPr="00941490" w:rsidTr="004A3EEE">
        <w:trPr>
          <w:trHeight w:val="200"/>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2"/>
              <w:jc w:val="center"/>
              <w:rPr>
                <w:rFonts w:ascii="Times New Roman" w:eastAsia="Times New Roman" w:hAnsi="Times New Roman"/>
                <w:sz w:val="12"/>
                <w:szCs w:val="12"/>
              </w:rPr>
            </w:pPr>
            <w:r w:rsidRPr="00EF3C62">
              <w:rPr>
                <w:rFonts w:ascii="Times New Roman" w:eastAsia="Times New Roman" w:hAnsi="Times New Roman"/>
                <w:sz w:val="12"/>
                <w:szCs w:val="12"/>
              </w:rPr>
              <w:t>13</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941490" w:rsidRDefault="00F366DC" w:rsidP="004A3EEE">
            <w:pPr>
              <w:spacing w:after="0" w:line="240" w:lineRule="auto"/>
              <w:ind w:right="-252"/>
              <w:jc w:val="both"/>
              <w:rPr>
                <w:rFonts w:ascii="Times New Roman" w:hAnsi="Times New Roman"/>
                <w:noProof/>
                <w:sz w:val="12"/>
                <w:szCs w:val="12"/>
              </w:rPr>
            </w:pPr>
            <w:r w:rsidRPr="00EF3C62">
              <w:rPr>
                <w:rFonts w:ascii="Times New Roman" w:eastAsia="Times New Roman" w:hAnsi="Times New Roman"/>
                <w:sz w:val="16"/>
                <w:szCs w:val="16"/>
              </w:rPr>
              <w:t>белый-красный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right="-110" w:hanging="69"/>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rPr>
                <w:rFonts w:ascii="Times New Roman" w:eastAsia="Times New Roman" w:hAnsi="Times New Roman"/>
                <w:b/>
                <w:sz w:val="16"/>
                <w:szCs w:val="16"/>
              </w:rPr>
            </w:pPr>
          </w:p>
        </w:tc>
      </w:tr>
      <w:tr w:rsidR="00F366DC" w:rsidRPr="00941490" w:rsidTr="004A3EEE">
        <w:trPr>
          <w:trHeight w:val="160"/>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941490" w:rsidRDefault="00F366DC" w:rsidP="004A3EEE">
            <w:pPr>
              <w:spacing w:after="0" w:line="240" w:lineRule="auto"/>
              <w:ind w:left="-251" w:right="-252"/>
              <w:jc w:val="center"/>
              <w:rPr>
                <w:rFonts w:ascii="Times New Roman" w:hAnsi="Times New Roman"/>
                <w:noProof/>
                <w:sz w:val="12"/>
                <w:szCs w:val="12"/>
              </w:rPr>
            </w:pPr>
            <w:r w:rsidRPr="00941490">
              <w:rPr>
                <w:rFonts w:ascii="Times New Roman" w:hAnsi="Times New Roman"/>
                <w:noProof/>
                <w:sz w:val="12"/>
                <w:szCs w:val="12"/>
              </w:rPr>
              <w:t>14</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ind w:right="-252"/>
              <w:jc w:val="both"/>
              <w:rPr>
                <w:rFonts w:ascii="Times New Roman" w:eastAsia="Times New Roman" w:hAnsi="Times New Roman"/>
                <w:sz w:val="16"/>
                <w:szCs w:val="16"/>
              </w:rPr>
            </w:pPr>
            <w:r w:rsidRPr="00941490">
              <w:rPr>
                <w:rFonts w:ascii="Times New Roman" w:hAnsi="Times New Roman"/>
                <w:noProof/>
                <w:sz w:val="16"/>
                <w:szCs w:val="16"/>
              </w:rPr>
              <w:t>черный-красный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941490">
              <w:rPr>
                <w:rFonts w:ascii="Times New Roman" w:hAnsi="Times New Roman"/>
                <w:sz w:val="10"/>
                <w:szCs w:val="10"/>
              </w:rPr>
              <w:t xml:space="preserve"> АЗС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43" w:right="-110" w:hanging="69"/>
              <w:contextualSpacing/>
              <w:jc w:val="center"/>
              <w:rPr>
                <w:rFonts w:ascii="Times New Roman" w:eastAsia="Times New Roman" w:hAnsi="Times New Roman"/>
                <w:bCs/>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405"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декор ИЖС</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r>
      <w:tr w:rsidR="00F366DC" w:rsidRPr="00941490" w:rsidTr="004A3EEE">
        <w:trPr>
          <w:trHeight w:val="176"/>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941490" w:rsidRDefault="00F366DC" w:rsidP="004A3EEE">
            <w:pPr>
              <w:spacing w:after="0" w:line="240" w:lineRule="auto"/>
              <w:ind w:left="-251" w:right="-252"/>
              <w:jc w:val="center"/>
              <w:rPr>
                <w:rFonts w:ascii="Times New Roman" w:hAnsi="Times New Roman"/>
                <w:noProof/>
                <w:sz w:val="12"/>
                <w:szCs w:val="12"/>
              </w:rPr>
            </w:pPr>
            <w:r w:rsidRPr="00941490">
              <w:rPr>
                <w:rFonts w:ascii="Times New Roman" w:hAnsi="Times New Roman"/>
                <w:noProof/>
                <w:sz w:val="12"/>
                <w:szCs w:val="12"/>
              </w:rPr>
              <w:t>15</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ind w:right="-252"/>
              <w:jc w:val="both"/>
              <w:rPr>
                <w:rFonts w:ascii="Times New Roman" w:eastAsia="Times New Roman" w:hAnsi="Times New Roman"/>
                <w:sz w:val="16"/>
                <w:szCs w:val="16"/>
              </w:rPr>
            </w:pPr>
            <w:r w:rsidRPr="00941490">
              <w:rPr>
                <w:rFonts w:ascii="Times New Roman" w:hAnsi="Times New Roman"/>
                <w:noProof/>
                <w:sz w:val="16"/>
                <w:szCs w:val="16"/>
              </w:rPr>
              <w:t>черный-оранжевый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right="-110" w:hanging="69"/>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rPr>
                <w:rFonts w:ascii="Times New Roman" w:eastAsia="Times New Roman" w:hAnsi="Times New Roman"/>
                <w:b/>
                <w:sz w:val="16"/>
                <w:szCs w:val="16"/>
              </w:rPr>
            </w:pPr>
          </w:p>
        </w:tc>
      </w:tr>
      <w:tr w:rsidR="00F366DC" w:rsidRPr="00941490" w:rsidTr="004A3EEE">
        <w:trPr>
          <w:trHeight w:val="168"/>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941490" w:rsidRDefault="00F366DC" w:rsidP="004A3EEE">
            <w:pPr>
              <w:spacing w:after="0" w:line="240" w:lineRule="auto"/>
              <w:ind w:left="-251" w:right="-252"/>
              <w:jc w:val="center"/>
              <w:rPr>
                <w:rFonts w:ascii="Times New Roman" w:hAnsi="Times New Roman"/>
                <w:noProof/>
                <w:sz w:val="12"/>
                <w:szCs w:val="12"/>
              </w:rPr>
            </w:pPr>
            <w:r w:rsidRPr="00941490">
              <w:rPr>
                <w:rFonts w:ascii="Times New Roman" w:hAnsi="Times New Roman"/>
                <w:noProof/>
                <w:sz w:val="12"/>
                <w:szCs w:val="12"/>
              </w:rPr>
              <w:t>16</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ind w:right="-252"/>
              <w:jc w:val="both"/>
              <w:rPr>
                <w:rFonts w:ascii="Times New Roman" w:eastAsia="Times New Roman" w:hAnsi="Times New Roman"/>
                <w:sz w:val="16"/>
                <w:szCs w:val="16"/>
              </w:rPr>
            </w:pPr>
            <w:r w:rsidRPr="00941490">
              <w:rPr>
                <w:rFonts w:ascii="Times New Roman" w:hAnsi="Times New Roman"/>
                <w:noProof/>
                <w:sz w:val="16"/>
                <w:szCs w:val="16"/>
              </w:rPr>
              <w:t>черный-синий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right="-110" w:hanging="69"/>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rPr>
                <w:rFonts w:ascii="Times New Roman" w:eastAsia="Times New Roman" w:hAnsi="Times New Roman"/>
                <w:b/>
                <w:sz w:val="16"/>
                <w:szCs w:val="16"/>
              </w:rPr>
            </w:pPr>
          </w:p>
        </w:tc>
      </w:tr>
      <w:tr w:rsidR="00F366DC" w:rsidRPr="00941490" w:rsidTr="004A3EEE">
        <w:trPr>
          <w:trHeight w:val="176"/>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941490" w:rsidRDefault="00F366DC" w:rsidP="004A3EEE">
            <w:pPr>
              <w:spacing w:after="0" w:line="240" w:lineRule="auto"/>
              <w:ind w:left="-251" w:right="-252"/>
              <w:jc w:val="center"/>
              <w:rPr>
                <w:rFonts w:ascii="Times New Roman" w:hAnsi="Times New Roman"/>
                <w:noProof/>
                <w:sz w:val="12"/>
                <w:szCs w:val="12"/>
              </w:rPr>
            </w:pPr>
            <w:r w:rsidRPr="00941490">
              <w:rPr>
                <w:rFonts w:ascii="Times New Roman" w:hAnsi="Times New Roman"/>
                <w:noProof/>
                <w:sz w:val="12"/>
                <w:szCs w:val="12"/>
              </w:rPr>
              <w:t>17</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ind w:right="-252"/>
              <w:jc w:val="both"/>
              <w:rPr>
                <w:rFonts w:ascii="Times New Roman" w:eastAsia="Times New Roman" w:hAnsi="Times New Roman"/>
                <w:sz w:val="16"/>
                <w:szCs w:val="16"/>
              </w:rPr>
            </w:pPr>
            <w:r w:rsidRPr="00941490">
              <w:rPr>
                <w:rFonts w:ascii="Times New Roman" w:hAnsi="Times New Roman"/>
                <w:noProof/>
                <w:sz w:val="16"/>
                <w:szCs w:val="16"/>
              </w:rPr>
              <w:t>черный-голубой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right="-110" w:hanging="69"/>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rPr>
                <w:rFonts w:ascii="Times New Roman" w:eastAsia="Times New Roman" w:hAnsi="Times New Roman"/>
                <w:b/>
                <w:sz w:val="16"/>
                <w:szCs w:val="16"/>
              </w:rPr>
            </w:pPr>
          </w:p>
        </w:tc>
      </w:tr>
      <w:tr w:rsidR="00F366DC" w:rsidRPr="00941490" w:rsidTr="004A3EEE">
        <w:trPr>
          <w:trHeight w:val="14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941490" w:rsidRDefault="00F366DC" w:rsidP="004A3EEE">
            <w:pPr>
              <w:spacing w:after="0" w:line="240" w:lineRule="auto"/>
              <w:ind w:left="-251" w:right="-252"/>
              <w:jc w:val="center"/>
              <w:rPr>
                <w:rFonts w:ascii="Times New Roman" w:hAnsi="Times New Roman"/>
                <w:noProof/>
                <w:sz w:val="12"/>
                <w:szCs w:val="12"/>
              </w:rPr>
            </w:pPr>
            <w:r w:rsidRPr="00941490">
              <w:rPr>
                <w:rFonts w:ascii="Times New Roman" w:hAnsi="Times New Roman"/>
                <w:noProof/>
                <w:sz w:val="12"/>
                <w:szCs w:val="12"/>
              </w:rPr>
              <w:t>18</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ind w:right="-252"/>
              <w:jc w:val="both"/>
              <w:rPr>
                <w:rFonts w:ascii="Times New Roman" w:eastAsia="Times New Roman" w:hAnsi="Times New Roman"/>
                <w:sz w:val="16"/>
                <w:szCs w:val="16"/>
              </w:rPr>
            </w:pPr>
            <w:r w:rsidRPr="00941490">
              <w:rPr>
                <w:rFonts w:ascii="Times New Roman" w:hAnsi="Times New Roman"/>
                <w:noProof/>
                <w:sz w:val="16"/>
                <w:szCs w:val="16"/>
              </w:rPr>
              <w:t>черный-розовый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right="-110" w:hanging="69"/>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rPr>
                <w:rFonts w:ascii="Times New Roman" w:eastAsia="Times New Roman" w:hAnsi="Times New Roman"/>
                <w:b/>
                <w:sz w:val="16"/>
                <w:szCs w:val="16"/>
              </w:rPr>
            </w:pPr>
          </w:p>
        </w:tc>
      </w:tr>
      <w:tr w:rsidR="00F366DC" w:rsidRPr="00941490" w:rsidTr="004A3EEE">
        <w:trPr>
          <w:trHeight w:val="168"/>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941490" w:rsidRDefault="00F366DC" w:rsidP="004A3EEE">
            <w:pPr>
              <w:spacing w:after="0" w:line="240" w:lineRule="auto"/>
              <w:ind w:left="-251" w:right="-252"/>
              <w:jc w:val="center"/>
              <w:rPr>
                <w:rFonts w:ascii="Times New Roman" w:hAnsi="Times New Roman"/>
                <w:noProof/>
                <w:sz w:val="12"/>
                <w:szCs w:val="12"/>
              </w:rPr>
            </w:pPr>
            <w:r w:rsidRPr="00941490">
              <w:rPr>
                <w:rFonts w:ascii="Times New Roman" w:hAnsi="Times New Roman"/>
                <w:noProof/>
                <w:sz w:val="12"/>
                <w:szCs w:val="12"/>
              </w:rPr>
              <w:t>19</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ind w:right="-252"/>
              <w:jc w:val="both"/>
              <w:rPr>
                <w:rFonts w:ascii="Times New Roman" w:eastAsia="Times New Roman" w:hAnsi="Times New Roman"/>
                <w:sz w:val="16"/>
                <w:szCs w:val="16"/>
              </w:rPr>
            </w:pPr>
            <w:r w:rsidRPr="00941490">
              <w:rPr>
                <w:rFonts w:ascii="Times New Roman" w:hAnsi="Times New Roman"/>
                <w:noProof/>
                <w:sz w:val="16"/>
                <w:szCs w:val="16"/>
              </w:rPr>
              <w:t>черный-зеленый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right="-110" w:hanging="69"/>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rPr>
                <w:rFonts w:ascii="Times New Roman" w:eastAsia="Times New Roman" w:hAnsi="Times New Roman"/>
                <w:b/>
                <w:sz w:val="16"/>
                <w:szCs w:val="16"/>
              </w:rPr>
            </w:pPr>
          </w:p>
        </w:tc>
      </w:tr>
      <w:tr w:rsidR="00F366DC" w:rsidRPr="00941490" w:rsidTr="004A3EEE">
        <w:trPr>
          <w:trHeight w:val="36"/>
        </w:trPr>
        <w:tc>
          <w:tcPr>
            <w:tcW w:w="993" w:type="dxa"/>
            <w:vMerge/>
            <w:tcBorders>
              <w:left w:val="single" w:sz="4" w:space="0" w:color="auto"/>
              <w:right w:val="single" w:sz="4" w:space="0" w:color="auto"/>
            </w:tcBorders>
            <w:vAlign w:val="center"/>
            <w:hideMark/>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jc w:val="center"/>
              <w:rPr>
                <w:rFonts w:ascii="Times New Roman" w:eastAsia="Times New Roman" w:hAnsi="Times New Roman"/>
                <w:sz w:val="12"/>
                <w:szCs w:val="12"/>
              </w:rPr>
            </w:pPr>
            <w:r w:rsidRPr="00EF3C62">
              <w:rPr>
                <w:rFonts w:ascii="Times New Roman" w:eastAsia="Times New Roman" w:hAnsi="Times New Roman"/>
                <w:sz w:val="12"/>
                <w:szCs w:val="12"/>
              </w:rPr>
              <w:t>20</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jc w:val="both"/>
              <w:rPr>
                <w:rFonts w:ascii="Times New Roman" w:eastAsia="Times New Roman" w:hAnsi="Times New Roman"/>
                <w:b/>
                <w:sz w:val="16"/>
                <w:szCs w:val="16"/>
              </w:rPr>
            </w:pPr>
            <w:r w:rsidRPr="00EF3C62">
              <w:rPr>
                <w:rFonts w:ascii="Times New Roman" w:eastAsia="Times New Roman" w:hAnsi="Times New Roman"/>
                <w:sz w:val="16"/>
                <w:szCs w:val="16"/>
              </w:rPr>
              <w:t>синий-красный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right="-110" w:hanging="69"/>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right="-104" w:firstLine="260"/>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4"/>
                <w:szCs w:val="14"/>
              </w:rPr>
            </w:pPr>
          </w:p>
        </w:tc>
      </w:tr>
      <w:tr w:rsidR="00F366DC" w:rsidRPr="00941490" w:rsidTr="004A3EEE">
        <w:trPr>
          <w:trHeight w:val="184"/>
        </w:trPr>
        <w:tc>
          <w:tcPr>
            <w:tcW w:w="993" w:type="dxa"/>
            <w:vMerge/>
            <w:tcBorders>
              <w:left w:val="single" w:sz="4" w:space="0" w:color="auto"/>
              <w:right w:val="single" w:sz="4" w:space="0" w:color="auto"/>
            </w:tcBorders>
            <w:vAlign w:val="center"/>
            <w:hideMark/>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941490" w:rsidRDefault="00F366DC" w:rsidP="004A3EEE">
            <w:pPr>
              <w:spacing w:after="0" w:line="240" w:lineRule="auto"/>
              <w:ind w:left="-251" w:right="-247"/>
              <w:contextualSpacing/>
              <w:jc w:val="center"/>
              <w:rPr>
                <w:rFonts w:ascii="Times New Roman" w:hAnsi="Times New Roman"/>
                <w:noProof/>
                <w:sz w:val="12"/>
                <w:szCs w:val="12"/>
              </w:rPr>
            </w:pPr>
            <w:r w:rsidRPr="00941490">
              <w:rPr>
                <w:rFonts w:ascii="Times New Roman" w:hAnsi="Times New Roman"/>
                <w:noProof/>
                <w:sz w:val="12"/>
                <w:szCs w:val="12"/>
              </w:rPr>
              <w:t>21</w:t>
            </w:r>
          </w:p>
        </w:tc>
        <w:tc>
          <w:tcPr>
            <w:tcW w:w="1855" w:type="dxa"/>
            <w:tcBorders>
              <w:top w:val="single" w:sz="4" w:space="0" w:color="auto"/>
              <w:left w:val="single" w:sz="4" w:space="0" w:color="auto"/>
              <w:right w:val="single" w:sz="4" w:space="0" w:color="auto"/>
            </w:tcBorders>
            <w:vAlign w:val="center"/>
          </w:tcPr>
          <w:p w:rsidR="00F366DC" w:rsidRPr="00941490" w:rsidRDefault="00F366DC" w:rsidP="004A3EEE">
            <w:pPr>
              <w:spacing w:after="0" w:line="240" w:lineRule="auto"/>
              <w:contextualSpacing/>
              <w:jc w:val="both"/>
              <w:rPr>
                <w:rFonts w:ascii="Times New Roman" w:hAnsi="Times New Roman"/>
                <w:noProof/>
                <w:sz w:val="12"/>
                <w:szCs w:val="12"/>
              </w:rPr>
            </w:pPr>
            <w:r w:rsidRPr="00941490">
              <w:rPr>
                <w:rFonts w:ascii="Times New Roman" w:hAnsi="Times New Roman"/>
                <w:noProof/>
                <w:sz w:val="16"/>
                <w:szCs w:val="16"/>
              </w:rPr>
              <w:t>голубой-красный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rPr>
                <w:rFonts w:ascii="Times New Roman" w:eastAsia="Times New Roman" w:hAnsi="Times New Roman"/>
                <w:b/>
                <w:sz w:val="16"/>
                <w:szCs w:val="16"/>
              </w:rPr>
            </w:pPr>
          </w:p>
        </w:tc>
      </w:tr>
      <w:tr w:rsidR="00F366DC" w:rsidRPr="00941490" w:rsidTr="004A3EEE">
        <w:trPr>
          <w:trHeight w:val="197"/>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941490" w:rsidRDefault="00F366DC" w:rsidP="004A3EEE">
            <w:pPr>
              <w:spacing w:after="0" w:line="240" w:lineRule="auto"/>
              <w:ind w:left="-251" w:right="-247"/>
              <w:contextualSpacing/>
              <w:jc w:val="center"/>
              <w:rPr>
                <w:rFonts w:ascii="Times New Roman" w:hAnsi="Times New Roman"/>
                <w:noProof/>
                <w:sz w:val="12"/>
                <w:szCs w:val="12"/>
              </w:rPr>
            </w:pPr>
            <w:r w:rsidRPr="00941490">
              <w:rPr>
                <w:rFonts w:ascii="Times New Roman" w:hAnsi="Times New Roman"/>
                <w:noProof/>
                <w:sz w:val="12"/>
                <w:szCs w:val="12"/>
              </w:rPr>
              <w:t>22</w:t>
            </w:r>
          </w:p>
        </w:tc>
        <w:tc>
          <w:tcPr>
            <w:tcW w:w="1855" w:type="dxa"/>
            <w:tcBorders>
              <w:top w:val="single" w:sz="4" w:space="0" w:color="auto"/>
              <w:left w:val="single" w:sz="4" w:space="0" w:color="auto"/>
              <w:right w:val="single" w:sz="4" w:space="0" w:color="auto"/>
            </w:tcBorders>
            <w:vAlign w:val="center"/>
          </w:tcPr>
          <w:p w:rsidR="00F366DC" w:rsidRPr="00941490" w:rsidRDefault="00F366DC" w:rsidP="004A3EEE">
            <w:pPr>
              <w:spacing w:after="0" w:line="240" w:lineRule="auto"/>
              <w:contextualSpacing/>
              <w:jc w:val="both"/>
              <w:rPr>
                <w:rFonts w:ascii="Times New Roman" w:hAnsi="Times New Roman"/>
                <w:noProof/>
                <w:sz w:val="16"/>
                <w:szCs w:val="16"/>
              </w:rPr>
            </w:pPr>
            <w:r w:rsidRPr="00941490">
              <w:rPr>
                <w:rFonts w:ascii="Times New Roman" w:hAnsi="Times New Roman"/>
                <w:noProof/>
                <w:sz w:val="16"/>
                <w:szCs w:val="16"/>
              </w:rPr>
              <w:t>красный-желтый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rPr>
                <w:rFonts w:ascii="Times New Roman" w:eastAsia="Times New Roman" w:hAnsi="Times New Roman"/>
                <w:b/>
                <w:sz w:val="16"/>
                <w:szCs w:val="16"/>
              </w:rPr>
            </w:pPr>
          </w:p>
        </w:tc>
      </w:tr>
      <w:tr w:rsidR="00F366DC" w:rsidRPr="00941490" w:rsidTr="004A3EEE">
        <w:trPr>
          <w:trHeight w:val="60"/>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p>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23</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6"/>
                <w:szCs w:val="16"/>
              </w:rPr>
              <w:t xml:space="preserve">черный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941490">
              <w:rPr>
                <w:rFonts w:ascii="Times New Roman" w:hAnsi="Times New Roman"/>
                <w:sz w:val="10"/>
                <w:szCs w:val="10"/>
              </w:rPr>
              <w:t xml:space="preserve"> АЗС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r w:rsidRPr="00EF3C62">
              <w:rPr>
                <w:rFonts w:ascii="Times New Roman" w:eastAsia="Times New Roman" w:hAnsi="Times New Roman"/>
                <w:bCs/>
                <w:sz w:val="12"/>
                <w:szCs w:val="12"/>
              </w:rPr>
              <w:t>«</w:t>
            </w:r>
            <w:r w:rsidRPr="00941490">
              <w:rPr>
                <w:rFonts w:ascii="Times New Roman" w:hAnsi="Times New Roman"/>
                <w:sz w:val="12"/>
                <w:szCs w:val="12"/>
              </w:rPr>
              <w:t xml:space="preserve">ДА </w:t>
            </w:r>
            <w:r w:rsidRPr="00941490">
              <w:rPr>
                <w:rFonts w:ascii="Times New Roman" w:hAnsi="Times New Roman"/>
                <w:bCs/>
                <w:sz w:val="10"/>
                <w:szCs w:val="10"/>
              </w:rPr>
              <w:t>проем</w:t>
            </w:r>
            <w:r w:rsidRPr="00EF3C62">
              <w:rPr>
                <w:rFonts w:ascii="Times New Roman" w:eastAsia="Times New Roman" w:hAnsi="Times New Roman"/>
                <w:bCs/>
                <w:sz w:val="12"/>
                <w:szCs w:val="12"/>
              </w:rPr>
              <w:t>»</w:t>
            </w:r>
          </w:p>
        </w:tc>
        <w:tc>
          <w:tcPr>
            <w:tcW w:w="1134" w:type="dxa"/>
            <w:tcBorders>
              <w:left w:val="single" w:sz="4" w:space="0" w:color="auto"/>
              <w:right w:val="single" w:sz="4" w:space="0" w:color="auto"/>
            </w:tcBorders>
            <w:vAlign w:val="center"/>
          </w:tcPr>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43" w:firstLine="43"/>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w:t>
            </w:r>
            <w:r w:rsidRPr="00941490">
              <w:rPr>
                <w:rFonts w:ascii="Times New Roman" w:hAnsi="Times New Roman"/>
                <w:sz w:val="12"/>
                <w:szCs w:val="12"/>
              </w:rPr>
              <w:t xml:space="preserve">ДА </w:t>
            </w:r>
            <w:r w:rsidRPr="00941490">
              <w:rPr>
                <w:rFonts w:ascii="Times New Roman" w:hAnsi="Times New Roman"/>
                <w:bCs/>
                <w:sz w:val="10"/>
                <w:szCs w:val="10"/>
              </w:rPr>
              <w:t>проем</w:t>
            </w:r>
            <w:r w:rsidRPr="00EF3C62">
              <w:rPr>
                <w:rFonts w:ascii="Times New Roman" w:eastAsia="Times New Roman" w:hAnsi="Times New Roman"/>
                <w:bCs/>
                <w:sz w:val="12"/>
                <w:szCs w:val="12"/>
              </w:rPr>
              <w:t>»</w:t>
            </w:r>
          </w:p>
        </w:tc>
        <w:tc>
          <w:tcPr>
            <w:tcW w:w="1134" w:type="dxa"/>
            <w:tcBorders>
              <w:left w:val="single" w:sz="4" w:space="0" w:color="auto"/>
              <w:right w:val="single" w:sz="4" w:space="0" w:color="auto"/>
            </w:tcBorders>
            <w:vAlign w:val="center"/>
          </w:tcPr>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w:t>
            </w:r>
            <w:r w:rsidRPr="00941490">
              <w:rPr>
                <w:rFonts w:ascii="Times New Roman" w:hAnsi="Times New Roman"/>
                <w:sz w:val="12"/>
                <w:szCs w:val="12"/>
              </w:rPr>
              <w:t xml:space="preserve">ДА </w:t>
            </w:r>
            <w:r w:rsidRPr="00941490">
              <w:rPr>
                <w:rFonts w:ascii="Times New Roman" w:hAnsi="Times New Roman"/>
                <w:bCs/>
                <w:sz w:val="10"/>
                <w:szCs w:val="10"/>
              </w:rPr>
              <w:t>проем</w:t>
            </w:r>
            <w:r w:rsidRPr="00EF3C62">
              <w:rPr>
                <w:rFonts w:ascii="Times New Roman" w:eastAsia="Times New Roman" w:hAnsi="Times New Roman"/>
                <w:bCs/>
                <w:sz w:val="12"/>
                <w:szCs w:val="12"/>
              </w:rPr>
              <w:t>»</w:t>
            </w:r>
          </w:p>
        </w:tc>
        <w:tc>
          <w:tcPr>
            <w:tcW w:w="1134" w:type="dxa"/>
            <w:tcBorders>
              <w:left w:val="single" w:sz="4" w:space="0" w:color="auto"/>
              <w:right w:val="single" w:sz="4" w:space="0" w:color="auto"/>
            </w:tcBorders>
            <w:vAlign w:val="center"/>
          </w:tcPr>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43" w:firstLine="43"/>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w:t>
            </w:r>
            <w:r w:rsidRPr="00941490">
              <w:rPr>
                <w:rFonts w:ascii="Times New Roman" w:hAnsi="Times New Roman"/>
                <w:sz w:val="12"/>
                <w:szCs w:val="12"/>
              </w:rPr>
              <w:t xml:space="preserve">ДА </w:t>
            </w:r>
            <w:r w:rsidRPr="00941490">
              <w:rPr>
                <w:rFonts w:ascii="Times New Roman" w:hAnsi="Times New Roman"/>
                <w:bCs/>
                <w:sz w:val="10"/>
                <w:szCs w:val="10"/>
              </w:rPr>
              <w:t>проем</w:t>
            </w:r>
            <w:r w:rsidRPr="00EF3C62">
              <w:rPr>
                <w:rFonts w:ascii="Times New Roman" w:eastAsia="Times New Roman" w:hAnsi="Times New Roman"/>
                <w:bCs/>
                <w:sz w:val="12"/>
                <w:szCs w:val="12"/>
              </w:rPr>
              <w:t>»</w:t>
            </w:r>
          </w:p>
        </w:tc>
        <w:tc>
          <w:tcPr>
            <w:tcW w:w="1134" w:type="dxa"/>
            <w:tcBorders>
              <w:left w:val="single" w:sz="4" w:space="0" w:color="auto"/>
              <w:right w:val="single" w:sz="4" w:space="0" w:color="auto"/>
            </w:tcBorders>
            <w:vAlign w:val="center"/>
          </w:tcPr>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w:t>
            </w:r>
            <w:r w:rsidRPr="00941490">
              <w:rPr>
                <w:rFonts w:ascii="Times New Roman" w:hAnsi="Times New Roman"/>
                <w:sz w:val="12"/>
                <w:szCs w:val="12"/>
              </w:rPr>
              <w:t xml:space="preserve">ДА </w:t>
            </w:r>
            <w:r w:rsidRPr="00941490">
              <w:rPr>
                <w:rFonts w:ascii="Times New Roman" w:hAnsi="Times New Roman"/>
                <w:bCs/>
                <w:sz w:val="10"/>
                <w:szCs w:val="10"/>
              </w:rPr>
              <w:t>проем</w:t>
            </w:r>
            <w:r w:rsidRPr="00EF3C62">
              <w:rPr>
                <w:rFonts w:ascii="Times New Roman" w:eastAsia="Times New Roman" w:hAnsi="Times New Roman"/>
                <w:bCs/>
                <w:sz w:val="12"/>
                <w:szCs w:val="12"/>
              </w:rPr>
              <w:t>»</w:t>
            </w:r>
          </w:p>
        </w:tc>
        <w:tc>
          <w:tcPr>
            <w:tcW w:w="1405" w:type="dxa"/>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декор 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43" w:firstLine="43"/>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 xml:space="preserve">ДА </w:t>
            </w:r>
            <w:r w:rsidRPr="00941490">
              <w:rPr>
                <w:rFonts w:ascii="Times New Roman" w:hAnsi="Times New Roman"/>
                <w:bCs/>
                <w:sz w:val="10"/>
                <w:szCs w:val="10"/>
              </w:rPr>
              <w:t>проем</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tc>
      </w:tr>
      <w:tr w:rsidR="00F366DC" w:rsidRPr="00941490" w:rsidTr="004A3EEE">
        <w:trPr>
          <w:trHeight w:val="6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24</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6"/>
                <w:szCs w:val="16"/>
              </w:rPr>
              <w:t>желтый-оранжевый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941490">
              <w:rPr>
                <w:rFonts w:ascii="Times New Roman" w:hAnsi="Times New Roman"/>
                <w:sz w:val="10"/>
                <w:szCs w:val="10"/>
              </w:rPr>
              <w:t xml:space="preserve"> АЗС</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56" w:lineRule="auto"/>
              <w:ind w:right="-107" w:hanging="108"/>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 СОЦ</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EF3C62">
              <w:rPr>
                <w:rFonts w:ascii="Times New Roman" w:eastAsia="Times New Roman" w:hAnsi="Times New Roman"/>
                <w:bCs/>
                <w:sz w:val="10"/>
                <w:szCs w:val="10"/>
              </w:rPr>
              <w:t xml:space="preserve"> акценты МКД</w:t>
            </w:r>
            <w:r w:rsidRPr="00EF3C62">
              <w:rPr>
                <w:rFonts w:ascii="Times New Roman" w:eastAsia="Times New Roman" w:hAnsi="Times New Roman"/>
                <w:bCs/>
                <w:sz w:val="12"/>
                <w:szCs w:val="12"/>
              </w:rPr>
              <w:t>»</w:t>
            </w:r>
          </w:p>
          <w:p w:rsidR="00F366DC" w:rsidRPr="00EF3C62" w:rsidRDefault="00F366DC" w:rsidP="004A3EEE">
            <w:pPr>
              <w:spacing w:after="0" w:line="256" w:lineRule="auto"/>
              <w:ind w:left="-112" w:right="-110"/>
              <w:jc w:val="center"/>
              <w:rPr>
                <w:rFonts w:ascii="Times New Roman" w:eastAsia="Times New Roman" w:hAnsi="Times New Roman"/>
                <w:bCs/>
                <w:sz w:val="16"/>
                <w:szCs w:val="16"/>
              </w:rPr>
            </w:pP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56" w:lineRule="auto"/>
              <w:ind w:right="-107" w:hanging="108"/>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 СОЦ</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EF3C62">
              <w:rPr>
                <w:rFonts w:ascii="Times New Roman" w:eastAsia="Times New Roman" w:hAnsi="Times New Roman"/>
                <w:bCs/>
                <w:sz w:val="10"/>
                <w:szCs w:val="10"/>
              </w:rPr>
              <w:t xml:space="preserve"> акценты МКД</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ind w:left="-107" w:right="-106"/>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56" w:lineRule="auto"/>
              <w:ind w:right="-107" w:hanging="108"/>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 СОЦ</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EF3C62">
              <w:rPr>
                <w:rFonts w:ascii="Times New Roman" w:eastAsia="Times New Roman" w:hAnsi="Times New Roman"/>
                <w:bCs/>
                <w:sz w:val="10"/>
                <w:szCs w:val="10"/>
              </w:rPr>
              <w:t xml:space="preserve"> акценты МКД</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405"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56" w:lineRule="auto"/>
              <w:ind w:right="-107" w:hanging="108"/>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 СОЦ</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EF3C62">
              <w:rPr>
                <w:rFonts w:ascii="Times New Roman" w:eastAsia="Times New Roman" w:hAnsi="Times New Roman"/>
                <w:bCs/>
                <w:sz w:val="10"/>
                <w:szCs w:val="10"/>
              </w:rPr>
              <w:t xml:space="preserve"> акценты МКД</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6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25</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ind w:right="-109"/>
              <w:contextualSpacing/>
              <w:jc w:val="both"/>
              <w:rPr>
                <w:rFonts w:ascii="Times New Roman" w:eastAsia="Times New Roman" w:hAnsi="Times New Roman"/>
                <w:sz w:val="12"/>
                <w:szCs w:val="12"/>
              </w:rPr>
            </w:pPr>
            <w:r w:rsidRPr="00EF3C62">
              <w:rPr>
                <w:rFonts w:ascii="Times New Roman" w:eastAsia="Times New Roman" w:hAnsi="Times New Roman"/>
                <w:sz w:val="16"/>
                <w:szCs w:val="16"/>
              </w:rPr>
              <w:t>красный-оранжевый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16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26</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6"/>
                <w:szCs w:val="16"/>
              </w:rPr>
              <w:t>синий-голубой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16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27</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розовый-желтый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204"/>
        </w:trPr>
        <w:tc>
          <w:tcPr>
            <w:tcW w:w="993" w:type="dxa"/>
            <w:vMerge/>
            <w:tcBorders>
              <w:left w:val="single" w:sz="4" w:space="0" w:color="auto"/>
              <w:bottom w:val="nil"/>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bottom w:val="single" w:sz="4" w:space="0" w:color="auto"/>
              <w:right w:val="single" w:sz="4" w:space="0" w:color="auto"/>
            </w:tcBorders>
          </w:tcPr>
          <w:p w:rsidR="00F366DC" w:rsidRPr="00941490" w:rsidRDefault="00F366DC" w:rsidP="004A3EEE">
            <w:pPr>
              <w:spacing w:after="0" w:line="240" w:lineRule="auto"/>
              <w:ind w:left="-251" w:right="-247"/>
              <w:contextualSpacing/>
              <w:jc w:val="center"/>
              <w:rPr>
                <w:rFonts w:ascii="Times New Roman" w:hAnsi="Times New Roman"/>
                <w:noProof/>
                <w:sz w:val="12"/>
                <w:szCs w:val="12"/>
              </w:rPr>
            </w:pPr>
            <w:r w:rsidRPr="00941490">
              <w:rPr>
                <w:rFonts w:ascii="Times New Roman" w:hAnsi="Times New Roman"/>
                <w:noProof/>
                <w:sz w:val="12"/>
                <w:szCs w:val="12"/>
              </w:rPr>
              <w:t>28</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941490">
              <w:rPr>
                <w:rFonts w:ascii="Times New Roman" w:hAnsi="Times New Roman"/>
                <w:noProof/>
                <w:sz w:val="16"/>
                <w:szCs w:val="16"/>
              </w:rPr>
              <w:t>голубой-розовый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bottom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bottom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bottom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bottom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bottom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bottom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56"/>
        </w:trPr>
        <w:tc>
          <w:tcPr>
            <w:tcW w:w="993" w:type="dxa"/>
            <w:vMerge/>
            <w:tcBorders>
              <w:top w:val="nil"/>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top w:val="single" w:sz="4" w:space="0" w:color="auto"/>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29</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6"/>
                <w:szCs w:val="16"/>
              </w:rPr>
              <w:t>синий-зеленый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top w:val="single" w:sz="4" w:space="0" w:color="auto"/>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top w:val="single" w:sz="4" w:space="0" w:color="auto"/>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top w:val="single" w:sz="4" w:space="0" w:color="auto"/>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top w:val="single" w:sz="4" w:space="0" w:color="auto"/>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top w:val="single" w:sz="4" w:space="0" w:color="auto"/>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top w:val="single" w:sz="4" w:space="0" w:color="auto"/>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166"/>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30</w:t>
            </w:r>
          </w:p>
        </w:tc>
        <w:tc>
          <w:tcPr>
            <w:tcW w:w="1855" w:type="dxa"/>
            <w:tcBorders>
              <w:top w:val="single" w:sz="4" w:space="0" w:color="auto"/>
              <w:left w:val="single" w:sz="4" w:space="0" w:color="auto"/>
              <w:right w:val="single" w:sz="4" w:space="0" w:color="auto"/>
            </w:tcBorders>
            <w:vAlign w:val="center"/>
          </w:tcPr>
          <w:p w:rsidR="00F366DC" w:rsidRPr="00941490" w:rsidRDefault="00F366DC" w:rsidP="004A3EEE">
            <w:pPr>
              <w:spacing w:after="0" w:line="240" w:lineRule="auto"/>
              <w:contextualSpacing/>
              <w:jc w:val="both"/>
              <w:rPr>
                <w:rFonts w:ascii="Times New Roman" w:hAnsi="Times New Roman"/>
                <w:noProof/>
                <w:sz w:val="12"/>
                <w:szCs w:val="12"/>
              </w:rPr>
            </w:pPr>
            <w:r w:rsidRPr="00EF3C62">
              <w:rPr>
                <w:rFonts w:ascii="Times New Roman" w:eastAsia="Times New Roman" w:hAnsi="Times New Roman"/>
                <w:sz w:val="16"/>
                <w:szCs w:val="16"/>
              </w:rPr>
              <w:t>голубой-зеленый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15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31</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оранжевый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138"/>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32</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синий </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306"/>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33</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941490" w:rsidRDefault="00F366DC" w:rsidP="004A3EEE">
            <w:pPr>
              <w:spacing w:after="0" w:line="240" w:lineRule="auto"/>
              <w:contextualSpacing/>
              <w:jc w:val="both"/>
              <w:rPr>
                <w:rFonts w:ascii="Times New Roman" w:hAnsi="Times New Roman"/>
                <w:noProof/>
                <w:sz w:val="12"/>
                <w:szCs w:val="12"/>
              </w:rPr>
            </w:pPr>
            <w:r w:rsidRPr="00EF3C62">
              <w:rPr>
                <w:rFonts w:ascii="Times New Roman" w:eastAsia="Times New Roman" w:hAnsi="Times New Roman"/>
                <w:sz w:val="16"/>
                <w:szCs w:val="16"/>
              </w:rPr>
              <w:t xml:space="preserve">красный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941490">
              <w:rPr>
                <w:rFonts w:ascii="Times New Roman" w:hAnsi="Times New Roman"/>
                <w:sz w:val="10"/>
                <w:szCs w:val="10"/>
              </w:rPr>
              <w:t xml:space="preserve"> АЗС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6" w:right="-109"/>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6" w:right="-109"/>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56" w:lineRule="auto"/>
              <w:ind w:left="-106" w:right="-109"/>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 СОЦ</w:t>
            </w:r>
            <w:r w:rsidRPr="00EF3C62">
              <w:rPr>
                <w:rFonts w:ascii="Times New Roman" w:eastAsia="Times New Roman" w:hAnsi="Times New Roman"/>
                <w:bCs/>
                <w:sz w:val="12"/>
                <w:szCs w:val="12"/>
              </w:rPr>
              <w:t>», «ДА</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ind w:left="-106" w:right="-109"/>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6" w:right="-109"/>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56" w:lineRule="auto"/>
              <w:ind w:left="-106" w:right="-109"/>
              <w:jc w:val="center"/>
              <w:rPr>
                <w:rFonts w:ascii="Times New Roman" w:eastAsia="Times New Roman" w:hAnsi="Times New Roman"/>
                <w:bCs/>
                <w:sz w:val="14"/>
                <w:szCs w:val="14"/>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 СОЦ</w:t>
            </w:r>
            <w:r w:rsidRPr="00EF3C62">
              <w:rPr>
                <w:rFonts w:ascii="Times New Roman" w:eastAsia="Times New Roman" w:hAnsi="Times New Roman"/>
                <w:bCs/>
                <w:sz w:val="12"/>
                <w:szCs w:val="12"/>
              </w:rPr>
              <w:t>», «ДА</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4"/>
                <w:szCs w:val="14"/>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ind w:left="-105" w:right="-109"/>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5" w:right="-109"/>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56" w:lineRule="auto"/>
              <w:ind w:left="-105" w:right="-109"/>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 СОЦ</w:t>
            </w:r>
            <w:r w:rsidRPr="00EF3C62">
              <w:rPr>
                <w:rFonts w:ascii="Times New Roman" w:eastAsia="Times New Roman" w:hAnsi="Times New Roman"/>
                <w:bCs/>
                <w:sz w:val="12"/>
                <w:szCs w:val="12"/>
              </w:rPr>
              <w:t xml:space="preserve">», </w:t>
            </w:r>
          </w:p>
          <w:p w:rsidR="00F366DC" w:rsidRPr="00EF3C62" w:rsidRDefault="00F366DC" w:rsidP="004A3EEE">
            <w:pPr>
              <w:spacing w:after="0" w:line="256" w:lineRule="auto"/>
              <w:ind w:left="-105" w:right="-109"/>
              <w:jc w:val="center"/>
              <w:rPr>
                <w:rFonts w:ascii="Times New Roman" w:eastAsia="Times New Roman" w:hAnsi="Times New Roman"/>
                <w:bCs/>
                <w:sz w:val="14"/>
                <w:szCs w:val="14"/>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4"/>
                <w:szCs w:val="14"/>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кровля»</w:t>
            </w:r>
          </w:p>
        </w:tc>
        <w:tc>
          <w:tcPr>
            <w:tcW w:w="1405" w:type="dxa"/>
            <w:vMerge w:val="restart"/>
            <w:tcBorders>
              <w:left w:val="single" w:sz="4" w:space="0" w:color="auto"/>
              <w:right w:val="single" w:sz="4" w:space="0" w:color="auto"/>
            </w:tcBorders>
            <w:vAlign w:val="center"/>
          </w:tcPr>
          <w:p w:rsidR="00F366DC" w:rsidRPr="00EF3C62" w:rsidRDefault="00F366DC" w:rsidP="004A3EEE">
            <w:pPr>
              <w:spacing w:after="0" w:line="240" w:lineRule="auto"/>
              <w:ind w:left="-105" w:right="-109"/>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5" w:right="-109"/>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56" w:lineRule="auto"/>
              <w:ind w:left="-105" w:right="-109"/>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 СОЦ</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EF3C62">
              <w:rPr>
                <w:rFonts w:ascii="Times New Roman" w:eastAsia="Times New Roman" w:hAnsi="Times New Roman"/>
                <w:bCs/>
                <w:sz w:val="10"/>
                <w:szCs w:val="10"/>
              </w:rPr>
              <w:t xml:space="preserve"> акценты МКД</w:t>
            </w:r>
            <w:r w:rsidRPr="00EF3C62">
              <w:rPr>
                <w:rFonts w:ascii="Times New Roman" w:eastAsia="Times New Roman" w:hAnsi="Times New Roman"/>
                <w:bCs/>
                <w:sz w:val="12"/>
                <w:szCs w:val="12"/>
              </w:rPr>
              <w:t xml:space="preserve">», </w:t>
            </w:r>
          </w:p>
          <w:p w:rsidR="00F366DC" w:rsidRPr="00EF3C62" w:rsidRDefault="00F366DC" w:rsidP="004A3EEE">
            <w:pPr>
              <w:spacing w:after="0" w:line="256" w:lineRule="auto"/>
              <w:jc w:val="center"/>
              <w:rPr>
                <w:rFonts w:ascii="Times New Roman" w:eastAsia="Times New Roman" w:hAnsi="Times New Roman"/>
                <w:bCs/>
                <w:sz w:val="14"/>
                <w:szCs w:val="14"/>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tc>
      </w:tr>
      <w:tr w:rsidR="00F366DC" w:rsidRPr="00941490" w:rsidTr="004A3EEE">
        <w:trPr>
          <w:trHeight w:val="18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34</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зеленый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r>
      <w:tr w:rsidR="00F366DC" w:rsidRPr="00941490" w:rsidTr="004A3EEE">
        <w:trPr>
          <w:trHeight w:val="107"/>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35</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белый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Cs/>
                <w:sz w:val="14"/>
                <w:szCs w:val="14"/>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Cs/>
                <w:sz w:val="14"/>
                <w:szCs w:val="14"/>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Cs/>
                <w:sz w:val="14"/>
                <w:szCs w:val="14"/>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Cs/>
                <w:sz w:val="14"/>
                <w:szCs w:val="14"/>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Cs/>
                <w:sz w:val="14"/>
                <w:szCs w:val="14"/>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c>
          <w:tcPr>
            <w:tcW w:w="1405"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Cs/>
                <w:sz w:val="14"/>
                <w:szCs w:val="14"/>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r>
      <w:tr w:rsidR="00F366DC" w:rsidRPr="00941490" w:rsidTr="004A3EEE">
        <w:trPr>
          <w:trHeight w:val="8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36</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желтый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r>
      <w:tr w:rsidR="00F366DC" w:rsidRPr="00941490" w:rsidTr="004A3EEE">
        <w:trPr>
          <w:trHeight w:val="92"/>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37</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голубой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r>
      <w:tr w:rsidR="00F366DC" w:rsidRPr="00941490" w:rsidTr="004A3EEE">
        <w:trPr>
          <w:trHeight w:val="35"/>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38</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розовый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r>
      <w:tr w:rsidR="00F366DC" w:rsidRPr="00941490" w:rsidTr="004A3EEE">
        <w:trPr>
          <w:trHeight w:val="8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39</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серый </w:t>
            </w:r>
            <w:r w:rsidRPr="00EF3C62">
              <w:rPr>
                <w:rFonts w:ascii="Times New Roman" w:eastAsia="Times New Roman" w:hAnsi="Times New Roman"/>
                <w:sz w:val="12"/>
                <w:szCs w:val="12"/>
              </w:rPr>
              <w:t>«</w:t>
            </w:r>
            <w:r w:rsidRPr="00941490">
              <w:rPr>
                <w:rFonts w:ascii="Times New Roman" w:hAnsi="Times New Roman"/>
                <w:noProof/>
                <w:sz w:val="12"/>
                <w:szCs w:val="12"/>
              </w:rPr>
              <w:t>ц/цс»</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r w:rsidRPr="00EF3C62">
              <w:rPr>
                <w:rFonts w:ascii="Times New Roman" w:eastAsia="Times New Roman" w:hAnsi="Times New Roman"/>
                <w:bCs/>
                <w:sz w:val="12"/>
                <w:szCs w:val="12"/>
              </w:rPr>
              <w:t>«ДА»</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r w:rsidRPr="00EF3C62">
              <w:rPr>
                <w:rFonts w:ascii="Times New Roman" w:eastAsia="Times New Roman" w:hAnsi="Times New Roman"/>
                <w:bCs/>
                <w:sz w:val="12"/>
                <w:szCs w:val="12"/>
              </w:rPr>
              <w:t>«ДА»</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r w:rsidRPr="00EF3C62">
              <w:rPr>
                <w:rFonts w:ascii="Times New Roman" w:eastAsia="Times New Roman" w:hAnsi="Times New Roman"/>
                <w:bCs/>
                <w:sz w:val="12"/>
                <w:szCs w:val="12"/>
              </w:rPr>
              <w:t>«ДА»</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r w:rsidRPr="00EF3C62">
              <w:rPr>
                <w:rFonts w:ascii="Times New Roman" w:eastAsia="Times New Roman" w:hAnsi="Times New Roman"/>
                <w:bCs/>
                <w:sz w:val="12"/>
                <w:szCs w:val="12"/>
              </w:rPr>
              <w:t>«ДА»</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r w:rsidRPr="00EF3C62">
              <w:rPr>
                <w:rFonts w:ascii="Times New Roman" w:eastAsia="Times New Roman" w:hAnsi="Times New Roman"/>
                <w:bCs/>
                <w:sz w:val="12"/>
                <w:szCs w:val="12"/>
              </w:rPr>
              <w:t>«ДА»</w:t>
            </w:r>
          </w:p>
        </w:tc>
        <w:tc>
          <w:tcPr>
            <w:tcW w:w="1405"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r w:rsidRPr="00EF3C62">
              <w:rPr>
                <w:rFonts w:ascii="Times New Roman" w:eastAsia="Times New Roman" w:hAnsi="Times New Roman"/>
                <w:bCs/>
                <w:sz w:val="12"/>
                <w:szCs w:val="12"/>
              </w:rPr>
              <w:t>«ДА»</w:t>
            </w:r>
          </w:p>
        </w:tc>
      </w:tr>
      <w:tr w:rsidR="00F366DC" w:rsidRPr="00941490" w:rsidTr="004A3EEE">
        <w:trPr>
          <w:trHeight w:val="92"/>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40</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коричневый </w:t>
            </w:r>
            <w:r w:rsidRPr="00EF3C62">
              <w:rPr>
                <w:rFonts w:ascii="Times New Roman" w:eastAsia="Times New Roman" w:hAnsi="Times New Roman"/>
                <w:sz w:val="12"/>
                <w:szCs w:val="12"/>
              </w:rPr>
              <w:t>«</w:t>
            </w:r>
            <w:r w:rsidRPr="00941490">
              <w:rPr>
                <w:rFonts w:ascii="Times New Roman" w:hAnsi="Times New Roman"/>
                <w:noProof/>
                <w:sz w:val="12"/>
                <w:szCs w:val="12"/>
              </w:rPr>
              <w:t>ц/цс»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r>
      <w:tr w:rsidR="00F366DC" w:rsidRPr="00941490" w:rsidTr="004A3EEE">
        <w:trPr>
          <w:trHeight w:val="8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41</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бежевый </w:t>
            </w:r>
            <w:r w:rsidRPr="00EF3C62">
              <w:rPr>
                <w:rFonts w:ascii="Times New Roman" w:eastAsia="Times New Roman" w:hAnsi="Times New Roman"/>
                <w:sz w:val="12"/>
                <w:szCs w:val="12"/>
              </w:rPr>
              <w:t>«</w:t>
            </w:r>
            <w:r w:rsidRPr="00941490">
              <w:rPr>
                <w:rFonts w:ascii="Times New Roman" w:hAnsi="Times New Roman"/>
                <w:noProof/>
                <w:sz w:val="12"/>
                <w:szCs w:val="12"/>
              </w:rPr>
              <w:t>ц/цс»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r>
      <w:tr w:rsidR="00F366DC" w:rsidRPr="00941490" w:rsidTr="004A3EEE">
        <w:trPr>
          <w:trHeight w:val="10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jc w:val="center"/>
              <w:rPr>
                <w:rFonts w:ascii="Times New Roman" w:eastAsia="Times New Roman" w:hAnsi="Times New Roman"/>
                <w:sz w:val="12"/>
                <w:szCs w:val="12"/>
              </w:rPr>
            </w:pPr>
            <w:r w:rsidRPr="00EF3C62">
              <w:rPr>
                <w:rFonts w:ascii="Times New Roman" w:eastAsia="Times New Roman" w:hAnsi="Times New Roman"/>
                <w:sz w:val="12"/>
                <w:szCs w:val="12"/>
              </w:rPr>
              <w:t>42</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right="-109"/>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природные поверхности* </w:t>
            </w:r>
          </w:p>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0"/>
                <w:szCs w:val="10"/>
              </w:rPr>
              <w:t>(дерево, камень, металл, керамика (имитации)</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p>
        </w:tc>
      </w:tr>
      <w:tr w:rsidR="00F366DC" w:rsidRPr="00941490" w:rsidTr="004A3EEE">
        <w:trPr>
          <w:trHeight w:val="42"/>
        </w:trPr>
        <w:tc>
          <w:tcPr>
            <w:tcW w:w="10206" w:type="dxa"/>
            <w:gridSpan w:val="9"/>
            <w:tcBorders>
              <w:top w:val="single" w:sz="4" w:space="0" w:color="auto"/>
              <w:left w:val="single" w:sz="4" w:space="0" w:color="auto"/>
              <w:right w:val="single" w:sz="4" w:space="0" w:color="auto"/>
            </w:tcBorders>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4"/>
                <w:szCs w:val="4"/>
              </w:rPr>
            </w:pPr>
          </w:p>
        </w:tc>
      </w:tr>
      <w:tr w:rsidR="00F366DC" w:rsidRPr="00941490" w:rsidTr="004A3EEE">
        <w:trPr>
          <w:trHeight w:val="42"/>
        </w:trPr>
        <w:tc>
          <w:tcPr>
            <w:tcW w:w="993" w:type="dxa"/>
            <w:vMerge w:val="restart"/>
            <w:tcBorders>
              <w:top w:val="single" w:sz="4" w:space="0" w:color="auto"/>
              <w:left w:val="single" w:sz="4" w:space="0" w:color="auto"/>
              <w:right w:val="single" w:sz="4" w:space="0" w:color="auto"/>
            </w:tcBorders>
          </w:tcPr>
          <w:p w:rsidR="00F366DC" w:rsidRPr="00EF3C62" w:rsidRDefault="00F366DC" w:rsidP="004A3EEE">
            <w:pPr>
              <w:spacing w:after="0" w:line="240" w:lineRule="auto"/>
              <w:ind w:left="-107" w:right="-108"/>
              <w:jc w:val="center"/>
              <w:rPr>
                <w:rFonts w:ascii="Times New Roman" w:eastAsia="Times New Roman" w:hAnsi="Times New Roman"/>
                <w:sz w:val="18"/>
                <w:szCs w:val="18"/>
              </w:rPr>
            </w:pPr>
          </w:p>
          <w:p w:rsidR="00F366DC" w:rsidRPr="00EF3C62" w:rsidRDefault="00F366DC" w:rsidP="004A3EEE">
            <w:pPr>
              <w:spacing w:after="0" w:line="240" w:lineRule="auto"/>
              <w:ind w:left="-107" w:right="-108"/>
              <w:jc w:val="center"/>
              <w:rPr>
                <w:rFonts w:ascii="Times New Roman" w:eastAsia="Times New Roman" w:hAnsi="Times New Roman"/>
                <w:sz w:val="18"/>
                <w:szCs w:val="18"/>
              </w:rPr>
            </w:pPr>
          </w:p>
          <w:p w:rsidR="00F366DC" w:rsidRPr="00941490" w:rsidRDefault="00F366DC" w:rsidP="004A3EEE">
            <w:pPr>
              <w:spacing w:after="0" w:line="240" w:lineRule="auto"/>
              <w:ind w:left="-105" w:right="-109"/>
              <w:contextualSpacing/>
              <w:jc w:val="center"/>
              <w:rPr>
                <w:rFonts w:ascii="Times New Roman" w:hAnsi="Times New Roman"/>
                <w:noProof/>
                <w:sz w:val="18"/>
                <w:szCs w:val="18"/>
              </w:rPr>
            </w:pPr>
          </w:p>
          <w:p w:rsidR="00F366DC" w:rsidRPr="00941490" w:rsidRDefault="00F366DC" w:rsidP="004A3EEE">
            <w:pPr>
              <w:spacing w:after="0" w:line="240" w:lineRule="auto"/>
              <w:ind w:left="-105" w:right="-109"/>
              <w:contextualSpacing/>
              <w:jc w:val="center"/>
              <w:rPr>
                <w:rFonts w:ascii="Times New Roman" w:hAnsi="Times New Roman"/>
                <w:noProof/>
                <w:sz w:val="18"/>
                <w:szCs w:val="18"/>
              </w:rPr>
            </w:pPr>
          </w:p>
          <w:p w:rsidR="00F366DC" w:rsidRPr="00941490" w:rsidRDefault="00F366DC" w:rsidP="004A3EEE">
            <w:pPr>
              <w:spacing w:after="0" w:line="240" w:lineRule="auto"/>
              <w:ind w:left="-105" w:right="-109"/>
              <w:contextualSpacing/>
              <w:jc w:val="center"/>
              <w:rPr>
                <w:rFonts w:ascii="Times New Roman" w:hAnsi="Times New Roman"/>
                <w:noProof/>
                <w:sz w:val="18"/>
                <w:szCs w:val="18"/>
              </w:rPr>
            </w:pPr>
          </w:p>
          <w:p w:rsidR="00F366DC" w:rsidRPr="00941490" w:rsidRDefault="00F366DC" w:rsidP="004A3EEE">
            <w:pPr>
              <w:spacing w:after="0" w:line="240" w:lineRule="auto"/>
              <w:ind w:left="-105" w:right="-109"/>
              <w:contextualSpacing/>
              <w:jc w:val="center"/>
              <w:rPr>
                <w:rFonts w:ascii="Times New Roman" w:hAnsi="Times New Roman"/>
                <w:noProof/>
                <w:sz w:val="18"/>
                <w:szCs w:val="18"/>
              </w:rPr>
            </w:pPr>
          </w:p>
          <w:p w:rsidR="00F366DC" w:rsidRPr="00941490" w:rsidRDefault="00F366DC" w:rsidP="004A3EEE">
            <w:pPr>
              <w:spacing w:after="0" w:line="240" w:lineRule="auto"/>
              <w:ind w:left="-105" w:right="-109"/>
              <w:contextualSpacing/>
              <w:jc w:val="center"/>
              <w:rPr>
                <w:rFonts w:ascii="Times New Roman" w:hAnsi="Times New Roman"/>
                <w:noProof/>
                <w:sz w:val="18"/>
                <w:szCs w:val="18"/>
              </w:rPr>
            </w:pPr>
          </w:p>
          <w:p w:rsidR="00F366DC" w:rsidRPr="00941490" w:rsidRDefault="00F366DC" w:rsidP="004A3EEE">
            <w:pPr>
              <w:spacing w:after="0" w:line="240" w:lineRule="auto"/>
              <w:ind w:left="-105" w:right="-109"/>
              <w:contextualSpacing/>
              <w:jc w:val="center"/>
              <w:rPr>
                <w:rFonts w:ascii="Times New Roman" w:hAnsi="Times New Roman"/>
                <w:noProof/>
                <w:sz w:val="18"/>
                <w:szCs w:val="18"/>
              </w:rPr>
            </w:pPr>
          </w:p>
          <w:p w:rsidR="00F366DC" w:rsidRPr="00941490" w:rsidRDefault="00F366DC" w:rsidP="004A3EEE">
            <w:pPr>
              <w:spacing w:after="0" w:line="240" w:lineRule="auto"/>
              <w:ind w:left="-105" w:right="-109"/>
              <w:contextualSpacing/>
              <w:jc w:val="center"/>
              <w:rPr>
                <w:rFonts w:ascii="Times New Roman" w:hAnsi="Times New Roman"/>
                <w:noProof/>
                <w:sz w:val="18"/>
                <w:szCs w:val="18"/>
              </w:rPr>
            </w:pPr>
          </w:p>
          <w:p w:rsidR="00F366DC" w:rsidRPr="00941490" w:rsidRDefault="00F366DC" w:rsidP="004A3EEE">
            <w:pPr>
              <w:spacing w:after="0" w:line="240" w:lineRule="auto"/>
              <w:ind w:left="-105" w:right="-109"/>
              <w:contextualSpacing/>
              <w:jc w:val="center"/>
              <w:rPr>
                <w:rFonts w:ascii="Times New Roman" w:hAnsi="Times New Roman"/>
                <w:noProof/>
                <w:sz w:val="18"/>
                <w:szCs w:val="18"/>
              </w:rPr>
            </w:pPr>
          </w:p>
          <w:p w:rsidR="00F366DC" w:rsidRPr="00941490" w:rsidRDefault="00F366DC" w:rsidP="004A3EEE">
            <w:pPr>
              <w:spacing w:after="0" w:line="240" w:lineRule="auto"/>
              <w:ind w:left="-105" w:right="-109"/>
              <w:contextualSpacing/>
              <w:jc w:val="center"/>
              <w:rPr>
                <w:rFonts w:ascii="Times New Roman" w:hAnsi="Times New Roman"/>
                <w:noProof/>
                <w:sz w:val="18"/>
                <w:szCs w:val="18"/>
              </w:rPr>
            </w:pPr>
            <w:r w:rsidRPr="00941490">
              <w:rPr>
                <w:rFonts w:ascii="Times New Roman" w:hAnsi="Times New Roman"/>
                <w:noProof/>
                <w:sz w:val="18"/>
                <w:szCs w:val="18"/>
              </w:rPr>
              <w:t>Район, микрорайон,</w:t>
            </w:r>
          </w:p>
          <w:p w:rsidR="00F366DC" w:rsidRPr="00941490" w:rsidRDefault="00F366DC" w:rsidP="004A3EEE">
            <w:pPr>
              <w:spacing w:after="0" w:line="240" w:lineRule="auto"/>
              <w:ind w:left="-105" w:right="-109"/>
              <w:contextualSpacing/>
              <w:jc w:val="center"/>
              <w:rPr>
                <w:rFonts w:ascii="Times New Roman" w:hAnsi="Times New Roman"/>
                <w:noProof/>
                <w:sz w:val="18"/>
                <w:szCs w:val="18"/>
              </w:rPr>
            </w:pPr>
            <w:r w:rsidRPr="00941490">
              <w:rPr>
                <w:rFonts w:ascii="Times New Roman" w:hAnsi="Times New Roman"/>
                <w:noProof/>
                <w:sz w:val="18"/>
                <w:szCs w:val="18"/>
              </w:rPr>
              <w:t xml:space="preserve">квартал </w:t>
            </w:r>
          </w:p>
          <w:p w:rsidR="00F366DC" w:rsidRPr="00941490" w:rsidRDefault="00F366DC" w:rsidP="004A3EEE">
            <w:pPr>
              <w:spacing w:after="0" w:line="240" w:lineRule="auto"/>
              <w:ind w:left="-109" w:right="-111"/>
              <w:contextualSpacing/>
              <w:jc w:val="center"/>
              <w:rPr>
                <w:rFonts w:ascii="Times New Roman" w:hAnsi="Times New Roman"/>
                <w:noProof/>
                <w:sz w:val="18"/>
                <w:szCs w:val="18"/>
              </w:rPr>
            </w:pPr>
            <w:r w:rsidRPr="00941490">
              <w:rPr>
                <w:rFonts w:ascii="Times New Roman" w:hAnsi="Times New Roman"/>
                <w:noProof/>
                <w:sz w:val="18"/>
                <w:szCs w:val="18"/>
              </w:rPr>
              <w:t>с застройкой</w:t>
            </w:r>
          </w:p>
          <w:p w:rsidR="00F366DC" w:rsidRPr="00EF3C62" w:rsidRDefault="00F366DC" w:rsidP="004A3EEE">
            <w:pPr>
              <w:spacing w:after="0" w:line="240" w:lineRule="auto"/>
              <w:ind w:left="-109" w:right="-111"/>
              <w:contextualSpacing/>
              <w:jc w:val="center"/>
              <w:rPr>
                <w:rFonts w:ascii="Times New Roman" w:eastAsia="Times New Roman" w:hAnsi="Times New Roman"/>
                <w:sz w:val="16"/>
                <w:szCs w:val="16"/>
              </w:rPr>
            </w:pPr>
            <w:r w:rsidRPr="00941490">
              <w:rPr>
                <w:rFonts w:ascii="Times New Roman" w:hAnsi="Times New Roman"/>
                <w:noProof/>
                <w:sz w:val="16"/>
                <w:szCs w:val="16"/>
              </w:rPr>
              <w:t>преимущественно</w:t>
            </w:r>
          </w:p>
          <w:p w:rsidR="00F366DC" w:rsidRPr="00EF3C62" w:rsidRDefault="00F366DC" w:rsidP="004A3EEE">
            <w:pPr>
              <w:spacing w:after="0" w:line="240" w:lineRule="auto"/>
              <w:ind w:left="-109" w:right="-111"/>
              <w:contextualSpacing/>
              <w:jc w:val="center"/>
              <w:rPr>
                <w:rFonts w:ascii="Times New Roman" w:eastAsia="Times New Roman" w:hAnsi="Times New Roman"/>
                <w:sz w:val="18"/>
                <w:szCs w:val="18"/>
              </w:rPr>
            </w:pPr>
            <w:r w:rsidRPr="00EF3C62">
              <w:rPr>
                <w:rFonts w:ascii="Times New Roman" w:eastAsia="Times New Roman" w:hAnsi="Times New Roman"/>
                <w:sz w:val="18"/>
                <w:szCs w:val="18"/>
              </w:rPr>
              <w:t>многоквартирными многоэтажными жилыми домами</w:t>
            </w:r>
          </w:p>
          <w:p w:rsidR="00F366DC" w:rsidRPr="00EF3C62" w:rsidRDefault="00F366DC" w:rsidP="004A3EEE">
            <w:pPr>
              <w:spacing w:after="0" w:line="240" w:lineRule="auto"/>
              <w:ind w:right="-108"/>
              <w:rPr>
                <w:rFonts w:ascii="Times New Roman" w:eastAsia="Times New Roman" w:hAnsi="Times New Roman"/>
                <w:sz w:val="18"/>
                <w:szCs w:val="18"/>
              </w:rPr>
            </w:pPr>
          </w:p>
          <w:p w:rsidR="00F366DC" w:rsidRPr="00EF3C62" w:rsidRDefault="00F366DC" w:rsidP="004A3EEE">
            <w:pPr>
              <w:spacing w:after="0" w:line="240" w:lineRule="auto"/>
              <w:ind w:left="-107" w:right="-108"/>
              <w:jc w:val="center"/>
              <w:rPr>
                <w:rFonts w:ascii="Verdana" w:eastAsia="Times New Roman" w:hAnsi="Verdana"/>
                <w:sz w:val="18"/>
                <w:szCs w:val="18"/>
              </w:rPr>
            </w:pPr>
          </w:p>
        </w:tc>
        <w:tc>
          <w:tcPr>
            <w:tcW w:w="283" w:type="dxa"/>
            <w:tcBorders>
              <w:top w:val="single" w:sz="4" w:space="0" w:color="auto"/>
              <w:left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2"/>
                <w:szCs w:val="12"/>
              </w:rPr>
              <w:lastRenderedPageBreak/>
              <w:t>1</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неоновый, флуоресцентный </w:t>
            </w:r>
            <w:r w:rsidRPr="00EF3C62">
              <w:rPr>
                <w:rFonts w:ascii="Times New Roman" w:eastAsia="Times New Roman" w:hAnsi="Times New Roman"/>
                <w:sz w:val="12"/>
                <w:szCs w:val="12"/>
              </w:rPr>
              <w:t>«</w:t>
            </w:r>
            <w:r w:rsidRPr="00941490">
              <w:rPr>
                <w:rFonts w:ascii="Times New Roman" w:hAnsi="Times New Roman"/>
                <w:noProof/>
                <w:sz w:val="12"/>
                <w:szCs w:val="12"/>
              </w:rPr>
              <w:t>ц/цс»</w:t>
            </w:r>
          </w:p>
        </w:tc>
        <w:tc>
          <w:tcPr>
            <w:tcW w:w="1134"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r w:rsidRPr="00EF3C62">
              <w:rPr>
                <w:rFonts w:ascii="Times New Roman" w:eastAsia="Times New Roman" w:hAnsi="Times New Roman"/>
                <w:bCs/>
                <w:sz w:val="12"/>
                <w:szCs w:val="12"/>
              </w:rPr>
              <w:t>«НЕТ»</w:t>
            </w:r>
          </w:p>
        </w:tc>
        <w:tc>
          <w:tcPr>
            <w:tcW w:w="1134"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«НЕТ»</w:t>
            </w:r>
          </w:p>
        </w:tc>
        <w:tc>
          <w:tcPr>
            <w:tcW w:w="1134"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«НЕТ»</w:t>
            </w:r>
          </w:p>
        </w:tc>
        <w:tc>
          <w:tcPr>
            <w:tcW w:w="1134"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«НЕТ»</w:t>
            </w:r>
          </w:p>
        </w:tc>
        <w:tc>
          <w:tcPr>
            <w:tcW w:w="1134"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«НЕТ»</w:t>
            </w:r>
          </w:p>
        </w:tc>
        <w:tc>
          <w:tcPr>
            <w:tcW w:w="140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6"/>
                <w:szCs w:val="16"/>
              </w:rPr>
            </w:pPr>
            <w:r w:rsidRPr="00EF3C62">
              <w:rPr>
                <w:rFonts w:ascii="Times New Roman" w:eastAsia="Times New Roman" w:hAnsi="Times New Roman"/>
                <w:bCs/>
                <w:sz w:val="12"/>
                <w:szCs w:val="12"/>
              </w:rPr>
              <w:t>«НЕТ»</w:t>
            </w:r>
          </w:p>
        </w:tc>
      </w:tr>
      <w:tr w:rsidR="00F366DC" w:rsidRPr="00941490" w:rsidTr="004A3EEE">
        <w:trPr>
          <w:trHeight w:val="41"/>
        </w:trPr>
        <w:tc>
          <w:tcPr>
            <w:tcW w:w="993" w:type="dxa"/>
            <w:vMerge/>
            <w:tcBorders>
              <w:left w:val="single" w:sz="4" w:space="0" w:color="auto"/>
              <w:right w:val="single" w:sz="4" w:space="0" w:color="auto"/>
            </w:tcBorders>
            <w:vAlign w:val="center"/>
            <w:hideMark/>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2"/>
                <w:szCs w:val="12"/>
              </w:rPr>
              <w:t>2</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золотой </w:t>
            </w:r>
            <w:r w:rsidRPr="00EF3C62">
              <w:rPr>
                <w:rFonts w:ascii="Times New Roman" w:eastAsia="Times New Roman" w:hAnsi="Times New Roman"/>
                <w:sz w:val="12"/>
                <w:szCs w:val="12"/>
              </w:rPr>
              <w:t>«</w:t>
            </w:r>
            <w:r w:rsidRPr="00941490">
              <w:rPr>
                <w:rFonts w:ascii="Times New Roman" w:hAnsi="Times New Roman"/>
                <w:noProof/>
                <w:sz w:val="12"/>
                <w:szCs w:val="12"/>
              </w:rPr>
              <w:t>ц/цс»</w:t>
            </w:r>
          </w:p>
        </w:tc>
        <w:tc>
          <w:tcPr>
            <w:tcW w:w="1134" w:type="dxa"/>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405" w:type="dxa"/>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r>
      <w:tr w:rsidR="00F366DC" w:rsidRPr="00941490" w:rsidTr="004A3EEE">
        <w:trPr>
          <w:trHeight w:val="153"/>
        </w:trPr>
        <w:tc>
          <w:tcPr>
            <w:tcW w:w="993" w:type="dxa"/>
            <w:vMerge/>
            <w:tcBorders>
              <w:left w:val="single" w:sz="4" w:space="0" w:color="auto"/>
              <w:right w:val="single" w:sz="4" w:space="0" w:color="auto"/>
            </w:tcBorders>
            <w:vAlign w:val="center"/>
            <w:hideMark/>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2"/>
                <w:szCs w:val="12"/>
              </w:rPr>
              <w:t>3</w:t>
            </w:r>
          </w:p>
        </w:tc>
        <w:tc>
          <w:tcPr>
            <w:tcW w:w="1855" w:type="dxa"/>
            <w:tcBorders>
              <w:top w:val="single" w:sz="4" w:space="0" w:color="auto"/>
              <w:left w:val="single" w:sz="4" w:space="0" w:color="auto"/>
              <w:right w:val="single" w:sz="4" w:space="0" w:color="auto"/>
            </w:tcBorders>
            <w:vAlign w:val="center"/>
          </w:tcPr>
          <w:p w:rsidR="00F366DC" w:rsidRPr="00941490" w:rsidRDefault="00F366DC" w:rsidP="004A3EEE">
            <w:pPr>
              <w:spacing w:after="0" w:line="240" w:lineRule="auto"/>
              <w:contextualSpacing/>
              <w:jc w:val="both"/>
              <w:rPr>
                <w:rFonts w:ascii="Times New Roman" w:hAnsi="Times New Roman"/>
                <w:noProof/>
                <w:sz w:val="12"/>
                <w:szCs w:val="12"/>
              </w:rPr>
            </w:pPr>
            <w:r w:rsidRPr="00EF3C62">
              <w:rPr>
                <w:rFonts w:ascii="Times New Roman" w:eastAsia="Times New Roman" w:hAnsi="Times New Roman"/>
                <w:sz w:val="16"/>
                <w:szCs w:val="16"/>
              </w:rPr>
              <w:t xml:space="preserve">фиолетовый </w:t>
            </w:r>
            <w:r w:rsidRPr="00EF3C62">
              <w:rPr>
                <w:rFonts w:ascii="Times New Roman" w:eastAsia="Times New Roman" w:hAnsi="Times New Roman"/>
                <w:sz w:val="12"/>
                <w:szCs w:val="12"/>
              </w:rPr>
              <w:t>«</w:t>
            </w:r>
            <w:r w:rsidRPr="00941490">
              <w:rPr>
                <w:rFonts w:ascii="Times New Roman" w:hAnsi="Times New Roman"/>
                <w:noProof/>
                <w:sz w:val="12"/>
                <w:szCs w:val="12"/>
              </w:rPr>
              <w:t>ц/цс»</w:t>
            </w:r>
          </w:p>
        </w:tc>
        <w:tc>
          <w:tcPr>
            <w:tcW w:w="1134" w:type="dxa"/>
            <w:vMerge w:val="restart"/>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941490">
              <w:rPr>
                <w:rFonts w:ascii="Times New Roman" w:hAnsi="Times New Roman"/>
                <w:sz w:val="10"/>
                <w:szCs w:val="10"/>
              </w:rPr>
              <w:t xml:space="preserve"> АЗС</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lastRenderedPageBreak/>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top w:val="single" w:sz="4" w:space="0" w:color="auto"/>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lastRenderedPageBreak/>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top w:val="single" w:sz="4" w:space="0" w:color="auto"/>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top w:val="single" w:sz="4" w:space="0" w:color="auto"/>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405" w:type="dxa"/>
            <w:vMerge w:val="restart"/>
            <w:tcBorders>
              <w:top w:val="single" w:sz="4" w:space="0" w:color="auto"/>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4"/>
                <w:szCs w:val="14"/>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r>
      <w:tr w:rsidR="00F366DC" w:rsidRPr="00941490" w:rsidTr="004A3EEE">
        <w:trPr>
          <w:trHeight w:val="76"/>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2"/>
                <w:szCs w:val="12"/>
              </w:rPr>
              <w:t>4</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красный-зеленый </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2"/>
                <w:szCs w:val="12"/>
              </w:rPr>
            </w:pPr>
          </w:p>
        </w:tc>
      </w:tr>
      <w:tr w:rsidR="00F366DC" w:rsidRPr="00941490" w:rsidTr="004A3EEE">
        <w:trPr>
          <w:trHeight w:val="107"/>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2"/>
                <w:szCs w:val="12"/>
              </w:rPr>
              <w:t>5</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черный-желтый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2"/>
                <w:szCs w:val="12"/>
              </w:rPr>
            </w:pPr>
          </w:p>
        </w:tc>
      </w:tr>
      <w:tr w:rsidR="00F366DC" w:rsidRPr="00941490" w:rsidTr="004A3EEE">
        <w:trPr>
          <w:trHeight w:val="41"/>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2"/>
                <w:szCs w:val="12"/>
              </w:rPr>
              <w:t>6</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белый-синий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rPr>
                <w:rFonts w:ascii="Times New Roman" w:eastAsia="Times New Roman" w:hAnsi="Times New Roman"/>
                <w:b/>
                <w:sz w:val="16"/>
                <w:szCs w:val="16"/>
              </w:rPr>
            </w:pPr>
          </w:p>
        </w:tc>
      </w:tr>
      <w:tr w:rsidR="00F366DC" w:rsidRPr="00941490" w:rsidTr="004A3EEE">
        <w:trPr>
          <w:trHeight w:val="38"/>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2"/>
                <w:szCs w:val="12"/>
              </w:rPr>
              <w:t>7</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черный-белый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rPr>
                <w:rFonts w:ascii="Times New Roman" w:eastAsia="Times New Roman" w:hAnsi="Times New Roman"/>
                <w:b/>
                <w:sz w:val="16"/>
                <w:szCs w:val="16"/>
              </w:rPr>
            </w:pPr>
          </w:p>
        </w:tc>
      </w:tr>
      <w:tr w:rsidR="00F366DC" w:rsidRPr="00941490" w:rsidTr="004A3EEE">
        <w:trPr>
          <w:trHeight w:val="3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2"/>
                <w:szCs w:val="12"/>
              </w:rPr>
              <w:t>8</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черный-красный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
                <w:sz w:val="16"/>
                <w:szCs w:val="16"/>
              </w:rPr>
            </w:pPr>
          </w:p>
        </w:tc>
      </w:tr>
      <w:tr w:rsidR="00F366DC" w:rsidRPr="00941490" w:rsidTr="004A3EEE">
        <w:trPr>
          <w:trHeight w:val="6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2"/>
                <w:szCs w:val="12"/>
              </w:rPr>
              <w:t>9</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черный-оранжевый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40" w:lineRule="auto"/>
              <w:ind w:left="-43" w:firstLine="43"/>
              <w:contextualSpacing/>
              <w:jc w:val="center"/>
              <w:rPr>
                <w:rFonts w:ascii="Times New Roman" w:eastAsia="Times New Roman" w:hAnsi="Times New Roman"/>
                <w:b/>
                <w:sz w:val="16"/>
                <w:szCs w:val="16"/>
              </w:rPr>
            </w:pPr>
          </w:p>
        </w:tc>
      </w:tr>
      <w:tr w:rsidR="00F366DC" w:rsidRPr="00941490" w:rsidTr="004A3EEE">
        <w:trPr>
          <w:trHeight w:val="80"/>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10</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черный-синий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40" w:lineRule="auto"/>
              <w:ind w:left="-43" w:firstLine="43"/>
              <w:contextualSpacing/>
              <w:jc w:val="center"/>
              <w:rPr>
                <w:rFonts w:ascii="Times New Roman" w:eastAsia="Times New Roman" w:hAnsi="Times New Roman"/>
                <w:b/>
                <w:sz w:val="16"/>
                <w:szCs w:val="16"/>
              </w:rPr>
            </w:pPr>
          </w:p>
        </w:tc>
      </w:tr>
      <w:tr w:rsidR="00F366DC" w:rsidRPr="00941490" w:rsidTr="004A3EEE">
        <w:trPr>
          <w:trHeight w:val="96"/>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11</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черный-голубой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40" w:lineRule="auto"/>
              <w:ind w:left="-43" w:firstLine="43"/>
              <w:contextualSpacing/>
              <w:jc w:val="center"/>
              <w:rPr>
                <w:rFonts w:ascii="Times New Roman" w:eastAsia="Times New Roman" w:hAnsi="Times New Roman"/>
                <w:b/>
                <w:sz w:val="16"/>
                <w:szCs w:val="16"/>
              </w:rPr>
            </w:pPr>
          </w:p>
        </w:tc>
      </w:tr>
      <w:tr w:rsidR="00F366DC" w:rsidRPr="00941490" w:rsidTr="004A3EEE">
        <w:trPr>
          <w:trHeight w:val="6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12</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черный-розовый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40" w:lineRule="auto"/>
              <w:ind w:left="-43" w:firstLine="43"/>
              <w:contextualSpacing/>
              <w:jc w:val="center"/>
              <w:rPr>
                <w:rFonts w:ascii="Times New Roman" w:eastAsia="Times New Roman" w:hAnsi="Times New Roman"/>
                <w:b/>
                <w:sz w:val="16"/>
                <w:szCs w:val="16"/>
              </w:rPr>
            </w:pPr>
          </w:p>
        </w:tc>
      </w:tr>
      <w:tr w:rsidR="00F366DC" w:rsidRPr="00941490" w:rsidTr="004A3EEE">
        <w:trPr>
          <w:trHeight w:val="168"/>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13</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черный-зеленый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40" w:lineRule="auto"/>
              <w:ind w:left="-43" w:firstLine="43"/>
              <w:contextualSpacing/>
              <w:jc w:val="center"/>
              <w:rPr>
                <w:rFonts w:ascii="Times New Roman" w:eastAsia="Times New Roman" w:hAnsi="Times New Roman"/>
                <w:b/>
                <w:sz w:val="16"/>
                <w:szCs w:val="16"/>
              </w:rPr>
            </w:pPr>
          </w:p>
        </w:tc>
      </w:tr>
      <w:tr w:rsidR="00F366DC" w:rsidRPr="00941490" w:rsidTr="004A3EEE">
        <w:trPr>
          <w:trHeight w:val="41"/>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p>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14</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черный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941490">
              <w:rPr>
                <w:rFonts w:ascii="Times New Roman" w:hAnsi="Times New Roman"/>
                <w:sz w:val="10"/>
                <w:szCs w:val="10"/>
              </w:rPr>
              <w:t xml:space="preserve"> АЗС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 xml:space="preserve">ДА </w:t>
            </w:r>
            <w:r w:rsidRPr="00941490">
              <w:rPr>
                <w:rFonts w:ascii="Times New Roman" w:hAnsi="Times New Roman"/>
                <w:bCs/>
                <w:sz w:val="10"/>
                <w:szCs w:val="10"/>
              </w:rPr>
              <w:t>проем</w:t>
            </w:r>
            <w:r w:rsidRPr="00EF3C62">
              <w:rPr>
                <w:rFonts w:ascii="Times New Roman" w:eastAsia="Times New Roman" w:hAnsi="Times New Roman"/>
                <w:bCs/>
                <w:sz w:val="12"/>
                <w:szCs w:val="12"/>
              </w:rPr>
              <w:t>»</w:t>
            </w:r>
          </w:p>
        </w:tc>
        <w:tc>
          <w:tcPr>
            <w:tcW w:w="1134" w:type="dxa"/>
            <w:tcBorders>
              <w:left w:val="single" w:sz="4" w:space="0" w:color="auto"/>
              <w:right w:val="single" w:sz="4" w:space="0" w:color="auto"/>
            </w:tcBorders>
            <w:vAlign w:val="center"/>
          </w:tcPr>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w:t>
            </w:r>
            <w:r w:rsidRPr="00941490">
              <w:rPr>
                <w:rFonts w:ascii="Times New Roman" w:hAnsi="Times New Roman"/>
                <w:sz w:val="12"/>
                <w:szCs w:val="12"/>
              </w:rPr>
              <w:t xml:space="preserve">ДА </w:t>
            </w:r>
            <w:r w:rsidRPr="00941490">
              <w:rPr>
                <w:rFonts w:ascii="Times New Roman" w:hAnsi="Times New Roman"/>
                <w:bCs/>
                <w:sz w:val="10"/>
                <w:szCs w:val="10"/>
              </w:rPr>
              <w:t>проем</w:t>
            </w:r>
            <w:r w:rsidRPr="00EF3C62">
              <w:rPr>
                <w:rFonts w:ascii="Times New Roman" w:eastAsia="Times New Roman" w:hAnsi="Times New Roman"/>
                <w:bCs/>
                <w:sz w:val="12"/>
                <w:szCs w:val="12"/>
              </w:rPr>
              <w:t>»</w:t>
            </w:r>
          </w:p>
        </w:tc>
        <w:tc>
          <w:tcPr>
            <w:tcW w:w="1134" w:type="dxa"/>
            <w:tcBorders>
              <w:left w:val="single" w:sz="4" w:space="0" w:color="auto"/>
              <w:right w:val="single" w:sz="4" w:space="0" w:color="auto"/>
            </w:tcBorders>
            <w:vAlign w:val="center"/>
          </w:tcPr>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w:t>
            </w:r>
            <w:r w:rsidRPr="00941490">
              <w:rPr>
                <w:rFonts w:ascii="Times New Roman" w:hAnsi="Times New Roman"/>
                <w:sz w:val="12"/>
                <w:szCs w:val="12"/>
              </w:rPr>
              <w:t xml:space="preserve">ДА </w:t>
            </w:r>
            <w:r w:rsidRPr="00941490">
              <w:rPr>
                <w:rFonts w:ascii="Times New Roman" w:hAnsi="Times New Roman"/>
                <w:bCs/>
                <w:sz w:val="10"/>
                <w:szCs w:val="10"/>
              </w:rPr>
              <w:t>проем</w:t>
            </w:r>
            <w:r w:rsidRPr="00EF3C62">
              <w:rPr>
                <w:rFonts w:ascii="Times New Roman" w:eastAsia="Times New Roman" w:hAnsi="Times New Roman"/>
                <w:bCs/>
                <w:sz w:val="12"/>
                <w:szCs w:val="12"/>
              </w:rPr>
              <w:t>»</w:t>
            </w:r>
          </w:p>
        </w:tc>
        <w:tc>
          <w:tcPr>
            <w:tcW w:w="1134" w:type="dxa"/>
            <w:tcBorders>
              <w:left w:val="single" w:sz="4" w:space="0" w:color="auto"/>
              <w:right w:val="single" w:sz="4" w:space="0" w:color="auto"/>
            </w:tcBorders>
            <w:vAlign w:val="center"/>
          </w:tcPr>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w:t>
            </w:r>
            <w:r w:rsidRPr="00941490">
              <w:rPr>
                <w:rFonts w:ascii="Times New Roman" w:hAnsi="Times New Roman"/>
                <w:sz w:val="12"/>
                <w:szCs w:val="12"/>
              </w:rPr>
              <w:t xml:space="preserve">ДА </w:t>
            </w:r>
            <w:r w:rsidRPr="00941490">
              <w:rPr>
                <w:rFonts w:ascii="Times New Roman" w:hAnsi="Times New Roman"/>
                <w:bCs/>
                <w:sz w:val="10"/>
                <w:szCs w:val="10"/>
              </w:rPr>
              <w:t>проем</w:t>
            </w:r>
            <w:r w:rsidRPr="00EF3C62">
              <w:rPr>
                <w:rFonts w:ascii="Times New Roman" w:eastAsia="Times New Roman" w:hAnsi="Times New Roman"/>
                <w:bCs/>
                <w:sz w:val="12"/>
                <w:szCs w:val="12"/>
              </w:rPr>
              <w:t>»</w:t>
            </w:r>
          </w:p>
        </w:tc>
        <w:tc>
          <w:tcPr>
            <w:tcW w:w="1134" w:type="dxa"/>
            <w:tcBorders>
              <w:left w:val="single" w:sz="4" w:space="0" w:color="auto"/>
              <w:right w:val="single" w:sz="4" w:space="0" w:color="auto"/>
            </w:tcBorders>
            <w:vAlign w:val="center"/>
          </w:tcPr>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w:t>
            </w:r>
            <w:r w:rsidRPr="00941490">
              <w:rPr>
                <w:rFonts w:ascii="Times New Roman" w:hAnsi="Times New Roman"/>
                <w:sz w:val="12"/>
                <w:szCs w:val="12"/>
              </w:rPr>
              <w:t xml:space="preserve">ДА </w:t>
            </w:r>
            <w:r w:rsidRPr="00941490">
              <w:rPr>
                <w:rFonts w:ascii="Times New Roman" w:hAnsi="Times New Roman"/>
                <w:bCs/>
                <w:sz w:val="10"/>
                <w:szCs w:val="10"/>
              </w:rPr>
              <w:t>проем</w:t>
            </w:r>
            <w:r w:rsidRPr="00EF3C62">
              <w:rPr>
                <w:rFonts w:ascii="Times New Roman" w:eastAsia="Times New Roman" w:hAnsi="Times New Roman"/>
                <w:bCs/>
                <w:sz w:val="12"/>
                <w:szCs w:val="12"/>
              </w:rPr>
              <w:t>»</w:t>
            </w:r>
          </w:p>
        </w:tc>
        <w:tc>
          <w:tcPr>
            <w:tcW w:w="1405" w:type="dxa"/>
            <w:tcBorders>
              <w:left w:val="single" w:sz="4" w:space="0" w:color="auto"/>
              <w:right w:val="single" w:sz="4" w:space="0" w:color="auto"/>
            </w:tcBorders>
            <w:vAlign w:val="center"/>
          </w:tcPr>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43" w:firstLine="43"/>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w:t>
            </w:r>
            <w:r w:rsidRPr="00941490">
              <w:rPr>
                <w:rFonts w:ascii="Times New Roman" w:hAnsi="Times New Roman"/>
                <w:sz w:val="12"/>
                <w:szCs w:val="12"/>
              </w:rPr>
              <w:t xml:space="preserve">ДА </w:t>
            </w:r>
            <w:r w:rsidRPr="00941490">
              <w:rPr>
                <w:rFonts w:ascii="Times New Roman" w:hAnsi="Times New Roman"/>
                <w:bCs/>
                <w:sz w:val="10"/>
                <w:szCs w:val="10"/>
              </w:rPr>
              <w:t>проем</w:t>
            </w:r>
            <w:r w:rsidRPr="00EF3C62">
              <w:rPr>
                <w:rFonts w:ascii="Times New Roman" w:eastAsia="Times New Roman" w:hAnsi="Times New Roman"/>
                <w:bCs/>
                <w:sz w:val="12"/>
                <w:szCs w:val="12"/>
              </w:rPr>
              <w:t>»</w:t>
            </w:r>
          </w:p>
        </w:tc>
      </w:tr>
      <w:tr w:rsidR="00F366DC" w:rsidRPr="00941490" w:rsidTr="004A3EEE">
        <w:trPr>
          <w:trHeight w:val="107"/>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15</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5 и более цветов </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 «</w:t>
            </w:r>
            <w:r w:rsidRPr="00941490">
              <w:rPr>
                <w:rFonts w:ascii="Times New Roman" w:hAnsi="Times New Roman"/>
                <w:sz w:val="12"/>
                <w:szCs w:val="12"/>
              </w:rPr>
              <w:t>ДА</w:t>
            </w:r>
            <w:r w:rsidRPr="00941490">
              <w:rPr>
                <w:rFonts w:ascii="Times New Roman" w:hAnsi="Times New Roman"/>
                <w:sz w:val="10"/>
                <w:szCs w:val="10"/>
              </w:rPr>
              <w:t xml:space="preserve"> АЗС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8" w:right="-110"/>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EF3C62">
              <w:rPr>
                <w:rFonts w:ascii="Times New Roman" w:eastAsia="Times New Roman" w:hAnsi="Times New Roman"/>
                <w:bCs/>
                <w:sz w:val="10"/>
                <w:szCs w:val="10"/>
              </w:rPr>
              <w:t xml:space="preserve"> акценты МКД</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 СОЦ</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ind w:left="-108" w:right="-110"/>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EF3C62">
              <w:rPr>
                <w:rFonts w:ascii="Times New Roman" w:eastAsia="Times New Roman" w:hAnsi="Times New Roman"/>
                <w:bCs/>
                <w:sz w:val="10"/>
                <w:szCs w:val="10"/>
              </w:rPr>
              <w:t xml:space="preserve"> акценты МКД</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 СОЦ</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ind w:left="-107" w:right="-106"/>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ind w:left="-108" w:right="-110"/>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EF3C62">
              <w:rPr>
                <w:rFonts w:ascii="Times New Roman" w:eastAsia="Times New Roman" w:hAnsi="Times New Roman"/>
                <w:bCs/>
                <w:sz w:val="10"/>
                <w:szCs w:val="10"/>
              </w:rPr>
              <w:t xml:space="preserve"> акценты МКД</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 СОЦ</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405" w:type="dxa"/>
            <w:vMerge w:val="restart"/>
            <w:tcBorders>
              <w:left w:val="single" w:sz="4" w:space="0" w:color="auto"/>
              <w:right w:val="single" w:sz="4" w:space="0" w:color="auto"/>
            </w:tcBorders>
            <w:vAlign w:val="center"/>
          </w:tcPr>
          <w:p w:rsidR="00F366DC" w:rsidRPr="00EF3C62" w:rsidRDefault="00F366DC" w:rsidP="004A3EEE">
            <w:pPr>
              <w:spacing w:after="0" w:line="240" w:lineRule="auto"/>
              <w:ind w:left="-108" w:right="-110"/>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EF3C62">
              <w:rPr>
                <w:rFonts w:ascii="Times New Roman" w:eastAsia="Times New Roman" w:hAnsi="Times New Roman"/>
                <w:bCs/>
                <w:sz w:val="10"/>
                <w:szCs w:val="10"/>
              </w:rPr>
              <w:t xml:space="preserve"> акценты МКД</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43" w:firstLine="43"/>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 СОЦ</w:t>
            </w:r>
            <w:r w:rsidRPr="00EF3C62">
              <w:rPr>
                <w:rFonts w:ascii="Times New Roman" w:eastAsia="Times New Roman" w:hAnsi="Times New Roman"/>
                <w:bCs/>
                <w:sz w:val="12"/>
                <w:szCs w:val="12"/>
              </w:rPr>
              <w:t>»</w:t>
            </w:r>
          </w:p>
        </w:tc>
      </w:tr>
      <w:tr w:rsidR="00F366DC" w:rsidRPr="00941490" w:rsidTr="004A3EEE">
        <w:trPr>
          <w:trHeight w:val="41"/>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16</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белый-красный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r>
      <w:tr w:rsidR="00F366DC" w:rsidRPr="00941490" w:rsidTr="004A3EEE">
        <w:trPr>
          <w:trHeight w:val="107"/>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17</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оранжевый-синий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r>
      <w:tr w:rsidR="00F366DC" w:rsidRPr="00941490" w:rsidTr="004A3EEE">
        <w:trPr>
          <w:trHeight w:val="123"/>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47"/>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18</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розовый-зеленый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r>
      <w:tr w:rsidR="00F366DC" w:rsidRPr="00941490" w:rsidTr="004A3EEE">
        <w:trPr>
          <w:trHeight w:val="18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49" w:right="-248"/>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19</w:t>
            </w:r>
          </w:p>
        </w:tc>
        <w:tc>
          <w:tcPr>
            <w:tcW w:w="1855" w:type="dxa"/>
            <w:tcBorders>
              <w:top w:val="single" w:sz="4" w:space="0" w:color="auto"/>
              <w:left w:val="single" w:sz="4" w:space="0" w:color="auto"/>
              <w:right w:val="single" w:sz="4" w:space="0" w:color="auto"/>
            </w:tcBorders>
            <w:vAlign w:val="center"/>
          </w:tcPr>
          <w:p w:rsidR="00F366DC" w:rsidRPr="00941490" w:rsidRDefault="00F366DC" w:rsidP="004A3EEE">
            <w:pPr>
              <w:spacing w:after="0" w:line="240" w:lineRule="auto"/>
              <w:contextualSpacing/>
              <w:jc w:val="both"/>
              <w:rPr>
                <w:rFonts w:ascii="Times New Roman" w:hAnsi="Times New Roman"/>
                <w:noProof/>
                <w:sz w:val="12"/>
                <w:szCs w:val="12"/>
              </w:rPr>
            </w:pPr>
            <w:r w:rsidRPr="00EF3C62">
              <w:rPr>
                <w:rFonts w:ascii="Times New Roman" w:eastAsia="Times New Roman" w:hAnsi="Times New Roman"/>
                <w:sz w:val="16"/>
                <w:szCs w:val="16"/>
              </w:rPr>
              <w:t>голубой-красный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r>
      <w:tr w:rsidR="00F366DC" w:rsidRPr="00941490" w:rsidTr="004A3EEE">
        <w:trPr>
          <w:trHeight w:val="177"/>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49" w:right="-248"/>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20</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желтый-синий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r>
      <w:tr w:rsidR="00F366DC" w:rsidRPr="00941490" w:rsidTr="004A3EEE">
        <w:trPr>
          <w:trHeight w:val="38"/>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49" w:right="-248"/>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21</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right="-110"/>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оранжевый-голубой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r>
      <w:tr w:rsidR="00F366DC" w:rsidRPr="00941490" w:rsidTr="004A3EEE">
        <w:trPr>
          <w:trHeight w:val="199"/>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49" w:right="-248"/>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22</w:t>
            </w:r>
          </w:p>
        </w:tc>
        <w:tc>
          <w:tcPr>
            <w:tcW w:w="1855" w:type="dxa"/>
            <w:tcBorders>
              <w:top w:val="single" w:sz="4" w:space="0" w:color="auto"/>
              <w:left w:val="single" w:sz="4" w:space="0" w:color="auto"/>
              <w:right w:val="single" w:sz="4" w:space="0" w:color="auto"/>
            </w:tcBorders>
            <w:vAlign w:val="center"/>
          </w:tcPr>
          <w:p w:rsidR="00F366DC" w:rsidRPr="00941490" w:rsidRDefault="00F366DC" w:rsidP="004A3EEE">
            <w:pPr>
              <w:spacing w:after="0" w:line="240" w:lineRule="auto"/>
              <w:contextualSpacing/>
              <w:jc w:val="both"/>
              <w:rPr>
                <w:rFonts w:ascii="Times New Roman" w:hAnsi="Times New Roman"/>
                <w:noProof/>
                <w:sz w:val="12"/>
                <w:szCs w:val="12"/>
              </w:rPr>
            </w:pPr>
            <w:r w:rsidRPr="00EF3C62">
              <w:rPr>
                <w:rFonts w:ascii="Times New Roman" w:eastAsia="Times New Roman" w:hAnsi="Times New Roman"/>
                <w:sz w:val="16"/>
                <w:szCs w:val="16"/>
              </w:rPr>
              <w:t>синий-красный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r>
      <w:tr w:rsidR="00F366DC" w:rsidRPr="00941490" w:rsidTr="004A3EEE">
        <w:trPr>
          <w:trHeight w:val="161"/>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49" w:right="-248"/>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23</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красный-желтый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r>
      <w:tr w:rsidR="00F366DC" w:rsidRPr="00941490" w:rsidTr="004A3EEE">
        <w:trPr>
          <w:trHeight w:val="198"/>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49" w:right="-248"/>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24</w:t>
            </w:r>
          </w:p>
        </w:tc>
        <w:tc>
          <w:tcPr>
            <w:tcW w:w="1855" w:type="dxa"/>
            <w:tcBorders>
              <w:top w:val="single" w:sz="4" w:space="0" w:color="auto"/>
              <w:left w:val="single" w:sz="4" w:space="0" w:color="auto"/>
              <w:right w:val="single" w:sz="4" w:space="0" w:color="auto"/>
            </w:tcBorders>
            <w:vAlign w:val="center"/>
          </w:tcPr>
          <w:p w:rsidR="00F366DC" w:rsidRPr="00941490" w:rsidRDefault="00F366DC" w:rsidP="004A3EEE">
            <w:pPr>
              <w:spacing w:after="0" w:line="240" w:lineRule="auto"/>
              <w:contextualSpacing/>
              <w:jc w:val="both"/>
              <w:rPr>
                <w:rFonts w:ascii="Times New Roman" w:hAnsi="Times New Roman"/>
                <w:noProof/>
                <w:sz w:val="12"/>
                <w:szCs w:val="12"/>
              </w:rPr>
            </w:pPr>
            <w:r w:rsidRPr="00EF3C62">
              <w:rPr>
                <w:rFonts w:ascii="Times New Roman" w:eastAsia="Times New Roman" w:hAnsi="Times New Roman"/>
                <w:sz w:val="16"/>
                <w:szCs w:val="16"/>
              </w:rPr>
              <w:t>желтый-оранжевый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 «</w:t>
            </w:r>
            <w:r w:rsidRPr="00941490">
              <w:rPr>
                <w:rFonts w:ascii="Times New Roman" w:hAnsi="Times New Roman"/>
                <w:sz w:val="12"/>
                <w:szCs w:val="12"/>
              </w:rPr>
              <w:t>ДА</w:t>
            </w:r>
            <w:r w:rsidRPr="00941490">
              <w:rPr>
                <w:rFonts w:ascii="Times New Roman" w:hAnsi="Times New Roman"/>
                <w:sz w:val="10"/>
                <w:szCs w:val="10"/>
              </w:rPr>
              <w:t xml:space="preserve"> АЗС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8" w:right="-110"/>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EF3C62">
              <w:rPr>
                <w:rFonts w:ascii="Times New Roman" w:eastAsia="Times New Roman" w:hAnsi="Times New Roman"/>
                <w:bCs/>
                <w:sz w:val="10"/>
                <w:szCs w:val="10"/>
              </w:rPr>
              <w:t xml:space="preserve"> акценты</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ind w:left="-108" w:right="-110"/>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EF3C62">
              <w:rPr>
                <w:rFonts w:ascii="Times New Roman" w:eastAsia="Times New Roman" w:hAnsi="Times New Roman"/>
                <w:bCs/>
                <w:sz w:val="10"/>
                <w:szCs w:val="10"/>
              </w:rPr>
              <w:t xml:space="preserve"> акценты</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ind w:left="-108" w:right="-110"/>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EF3C62">
              <w:rPr>
                <w:rFonts w:ascii="Times New Roman" w:eastAsia="Times New Roman" w:hAnsi="Times New Roman"/>
                <w:bCs/>
                <w:sz w:val="10"/>
                <w:szCs w:val="10"/>
              </w:rPr>
              <w:t xml:space="preserve"> акценты</w:t>
            </w:r>
            <w:r w:rsidRPr="00EF3C62">
              <w:rPr>
                <w:rFonts w:ascii="Times New Roman" w:eastAsia="Times New Roman" w:hAnsi="Times New Roman"/>
                <w:bCs/>
                <w:sz w:val="12"/>
                <w:szCs w:val="12"/>
              </w:rPr>
              <w:t>»,</w:t>
            </w:r>
          </w:p>
          <w:p w:rsidR="00F366DC" w:rsidRPr="00EF3C62" w:rsidRDefault="00F366DC" w:rsidP="004A3EEE">
            <w:pPr>
              <w:spacing w:after="0" w:line="240" w:lineRule="auto"/>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ind w:left="-108" w:right="-110"/>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EF3C62">
              <w:rPr>
                <w:rFonts w:ascii="Times New Roman" w:eastAsia="Times New Roman" w:hAnsi="Times New Roman"/>
                <w:bCs/>
                <w:sz w:val="10"/>
                <w:szCs w:val="10"/>
              </w:rPr>
              <w:t xml:space="preserve"> акценты</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ind w:left="-108" w:right="-110"/>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EF3C62">
              <w:rPr>
                <w:rFonts w:ascii="Times New Roman" w:eastAsia="Times New Roman" w:hAnsi="Times New Roman"/>
                <w:bCs/>
                <w:sz w:val="10"/>
                <w:szCs w:val="10"/>
              </w:rPr>
              <w:t xml:space="preserve"> акценты</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405" w:type="dxa"/>
            <w:vMerge w:val="restart"/>
            <w:tcBorders>
              <w:left w:val="single" w:sz="4" w:space="0" w:color="auto"/>
              <w:right w:val="single" w:sz="4" w:space="0" w:color="auto"/>
            </w:tcBorders>
            <w:vAlign w:val="center"/>
          </w:tcPr>
          <w:p w:rsidR="00F366DC" w:rsidRPr="00EF3C62" w:rsidRDefault="00F366DC" w:rsidP="004A3EEE">
            <w:pPr>
              <w:spacing w:after="0" w:line="240" w:lineRule="auto"/>
              <w:ind w:left="-108" w:right="-110"/>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EF3C62">
              <w:rPr>
                <w:rFonts w:ascii="Times New Roman" w:eastAsia="Times New Roman" w:hAnsi="Times New Roman"/>
                <w:bCs/>
                <w:sz w:val="10"/>
                <w:szCs w:val="10"/>
              </w:rPr>
              <w:t xml:space="preserve"> акценты</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r>
      <w:tr w:rsidR="00F366DC" w:rsidRPr="00941490" w:rsidTr="004A3EEE">
        <w:trPr>
          <w:trHeight w:val="176"/>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49" w:right="-248"/>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25</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розовый-желтый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r>
      <w:tr w:rsidR="00F366DC" w:rsidRPr="00941490" w:rsidTr="004A3EEE">
        <w:trPr>
          <w:trHeight w:val="72"/>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49" w:right="-248"/>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26</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right="-106"/>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красный-оранжевый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40" w:lineRule="auto"/>
              <w:ind w:left="-43" w:firstLine="43"/>
              <w:contextualSpacing/>
              <w:jc w:val="center"/>
              <w:rPr>
                <w:rFonts w:ascii="Times New Roman" w:eastAsia="Times New Roman" w:hAnsi="Times New Roman"/>
                <w:b/>
                <w:sz w:val="16"/>
                <w:szCs w:val="16"/>
              </w:rPr>
            </w:pPr>
          </w:p>
        </w:tc>
      </w:tr>
      <w:tr w:rsidR="00F366DC" w:rsidRPr="00941490" w:rsidTr="004A3EEE">
        <w:trPr>
          <w:trHeight w:val="80"/>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49" w:right="-248"/>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27</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синий-голубой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40" w:lineRule="auto"/>
              <w:ind w:left="-43" w:firstLine="43"/>
              <w:contextualSpacing/>
              <w:jc w:val="center"/>
              <w:rPr>
                <w:rFonts w:ascii="Times New Roman" w:eastAsia="Times New Roman" w:hAnsi="Times New Roman"/>
                <w:b/>
                <w:sz w:val="16"/>
                <w:szCs w:val="16"/>
              </w:rPr>
            </w:pPr>
          </w:p>
        </w:tc>
      </w:tr>
      <w:tr w:rsidR="00F366DC" w:rsidRPr="00941490" w:rsidTr="004A3EEE">
        <w:trPr>
          <w:trHeight w:val="72"/>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49" w:right="-248"/>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28</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синий-зеленый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40" w:lineRule="auto"/>
              <w:ind w:left="-43" w:firstLine="43"/>
              <w:contextualSpacing/>
              <w:jc w:val="center"/>
              <w:rPr>
                <w:rFonts w:ascii="Times New Roman" w:eastAsia="Times New Roman" w:hAnsi="Times New Roman"/>
                <w:b/>
                <w:sz w:val="16"/>
                <w:szCs w:val="16"/>
              </w:rPr>
            </w:pPr>
          </w:p>
        </w:tc>
      </w:tr>
      <w:tr w:rsidR="00F366DC" w:rsidRPr="00941490" w:rsidTr="004A3EEE">
        <w:trPr>
          <w:trHeight w:val="153"/>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49" w:right="-248"/>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29</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голубой-зеленый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40" w:lineRule="auto"/>
              <w:ind w:left="-43" w:firstLine="43"/>
              <w:contextualSpacing/>
              <w:jc w:val="center"/>
              <w:rPr>
                <w:rFonts w:ascii="Times New Roman" w:eastAsia="Times New Roman" w:hAnsi="Times New Roman"/>
                <w:b/>
                <w:sz w:val="16"/>
                <w:szCs w:val="16"/>
              </w:rPr>
            </w:pPr>
          </w:p>
        </w:tc>
      </w:tr>
      <w:tr w:rsidR="00F366DC" w:rsidRPr="00941490" w:rsidTr="004A3EEE">
        <w:trPr>
          <w:trHeight w:val="161"/>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49" w:right="-248"/>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30</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голубой-розовый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40" w:lineRule="auto"/>
              <w:ind w:left="-43" w:firstLine="43"/>
              <w:contextualSpacing/>
              <w:jc w:val="center"/>
              <w:rPr>
                <w:rFonts w:ascii="Times New Roman" w:eastAsia="Times New Roman" w:hAnsi="Times New Roman"/>
                <w:b/>
                <w:sz w:val="16"/>
                <w:szCs w:val="16"/>
              </w:rPr>
            </w:pPr>
          </w:p>
        </w:tc>
      </w:tr>
      <w:tr w:rsidR="00F366DC" w:rsidRPr="00941490" w:rsidTr="004A3EEE">
        <w:trPr>
          <w:trHeight w:val="178"/>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49" w:right="-248"/>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31</w:t>
            </w:r>
          </w:p>
        </w:tc>
        <w:tc>
          <w:tcPr>
            <w:tcW w:w="1855" w:type="dxa"/>
            <w:tcBorders>
              <w:top w:val="single" w:sz="4" w:space="0" w:color="auto"/>
              <w:left w:val="single" w:sz="4" w:space="0" w:color="auto"/>
              <w:right w:val="single" w:sz="4" w:space="0" w:color="auto"/>
            </w:tcBorders>
            <w:vAlign w:val="center"/>
          </w:tcPr>
          <w:p w:rsidR="00F366DC" w:rsidRPr="00941490" w:rsidRDefault="00F366DC" w:rsidP="004A3EEE">
            <w:pPr>
              <w:spacing w:after="0" w:line="240" w:lineRule="auto"/>
              <w:contextualSpacing/>
              <w:jc w:val="both"/>
              <w:rPr>
                <w:rFonts w:ascii="Times New Roman" w:hAnsi="Times New Roman"/>
                <w:noProof/>
                <w:sz w:val="12"/>
                <w:szCs w:val="12"/>
              </w:rPr>
            </w:pPr>
            <w:r w:rsidRPr="00EF3C62">
              <w:rPr>
                <w:rFonts w:ascii="Times New Roman" w:eastAsia="Times New Roman" w:hAnsi="Times New Roman"/>
                <w:sz w:val="16"/>
                <w:szCs w:val="16"/>
              </w:rPr>
              <w:t xml:space="preserve">синий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40" w:lineRule="auto"/>
              <w:ind w:left="-43" w:firstLine="43"/>
              <w:contextualSpacing/>
              <w:jc w:val="center"/>
              <w:rPr>
                <w:rFonts w:ascii="Times New Roman" w:eastAsia="Times New Roman" w:hAnsi="Times New Roman"/>
                <w:b/>
                <w:sz w:val="16"/>
                <w:szCs w:val="16"/>
              </w:rPr>
            </w:pPr>
          </w:p>
        </w:tc>
      </w:tr>
      <w:tr w:rsidR="00F366DC" w:rsidRPr="00941490" w:rsidTr="004A3EEE">
        <w:trPr>
          <w:trHeight w:val="172"/>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49" w:right="-248"/>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32</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красный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40" w:lineRule="auto"/>
              <w:ind w:left="-43" w:firstLine="43"/>
              <w:contextualSpacing/>
              <w:jc w:val="center"/>
              <w:rPr>
                <w:rFonts w:ascii="Times New Roman" w:eastAsia="Times New Roman" w:hAnsi="Times New Roman"/>
                <w:b/>
                <w:sz w:val="16"/>
                <w:szCs w:val="16"/>
              </w:rPr>
            </w:pPr>
          </w:p>
        </w:tc>
      </w:tr>
      <w:tr w:rsidR="00F366DC" w:rsidRPr="00941490" w:rsidTr="004A3EEE">
        <w:trPr>
          <w:trHeight w:val="13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49" w:right="-248"/>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33</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белый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40" w:lineRule="auto"/>
              <w:ind w:left="-43" w:firstLine="43"/>
              <w:contextualSpacing/>
              <w:jc w:val="center"/>
              <w:rPr>
                <w:rFonts w:ascii="Times New Roman" w:eastAsia="Times New Roman" w:hAnsi="Times New Roman"/>
                <w:b/>
                <w:sz w:val="16"/>
                <w:szCs w:val="16"/>
              </w:rPr>
            </w:pPr>
          </w:p>
        </w:tc>
      </w:tr>
      <w:tr w:rsidR="00F366DC" w:rsidRPr="00941490" w:rsidTr="004A3EEE">
        <w:trPr>
          <w:trHeight w:val="228"/>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49" w:right="-248"/>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34</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оранжевый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40" w:lineRule="auto"/>
              <w:ind w:left="-43" w:firstLine="43"/>
              <w:contextualSpacing/>
              <w:jc w:val="center"/>
              <w:rPr>
                <w:rFonts w:ascii="Times New Roman" w:eastAsia="Times New Roman" w:hAnsi="Times New Roman"/>
                <w:b/>
                <w:sz w:val="16"/>
                <w:szCs w:val="16"/>
              </w:rPr>
            </w:pPr>
          </w:p>
        </w:tc>
      </w:tr>
      <w:tr w:rsidR="00F366DC" w:rsidRPr="00941490" w:rsidTr="004A3EEE">
        <w:trPr>
          <w:trHeight w:val="552"/>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p>
          <w:p w:rsidR="00F366DC" w:rsidRPr="00EF3C62" w:rsidRDefault="00F366DC" w:rsidP="004A3EEE">
            <w:pPr>
              <w:spacing w:after="0" w:line="240" w:lineRule="auto"/>
              <w:ind w:left="-249" w:right="-248"/>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35</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зеленый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941490">
              <w:rPr>
                <w:rFonts w:ascii="Times New Roman" w:hAnsi="Times New Roman"/>
                <w:sz w:val="10"/>
                <w:szCs w:val="10"/>
              </w:rPr>
              <w:t xml:space="preserve"> АЗС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кровля»</w:t>
            </w:r>
          </w:p>
        </w:tc>
        <w:tc>
          <w:tcPr>
            <w:tcW w:w="1134" w:type="dxa"/>
            <w:tcBorders>
              <w:left w:val="single" w:sz="4" w:space="0" w:color="auto"/>
              <w:right w:val="single" w:sz="4" w:space="0" w:color="auto"/>
            </w:tcBorders>
            <w:vAlign w:val="center"/>
          </w:tcPr>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w:t>
            </w:r>
            <w:r w:rsidRPr="00EF3C62">
              <w:rPr>
                <w:rFonts w:ascii="Times New Roman" w:eastAsia="Times New Roman" w:hAnsi="Times New Roman"/>
                <w:bCs/>
                <w:sz w:val="12"/>
                <w:szCs w:val="12"/>
              </w:rPr>
              <w:t>»,</w:t>
            </w:r>
          </w:p>
          <w:p w:rsidR="00F366DC" w:rsidRPr="00EF3C62" w:rsidRDefault="00F366DC" w:rsidP="004A3EEE">
            <w:pPr>
              <w:spacing w:after="0" w:line="240" w:lineRule="auto"/>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tc>
        <w:tc>
          <w:tcPr>
            <w:tcW w:w="1134" w:type="dxa"/>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tc>
        <w:tc>
          <w:tcPr>
            <w:tcW w:w="1134" w:type="dxa"/>
            <w:tcBorders>
              <w:left w:val="single" w:sz="4" w:space="0" w:color="auto"/>
              <w:right w:val="single" w:sz="4" w:space="0" w:color="auto"/>
            </w:tcBorders>
            <w:vAlign w:val="center"/>
          </w:tcPr>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tc>
        <w:tc>
          <w:tcPr>
            <w:tcW w:w="1134" w:type="dxa"/>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ИЖС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 xml:space="preserve">«ДА </w:t>
            </w:r>
            <w:r w:rsidRPr="00EF3C62">
              <w:rPr>
                <w:rFonts w:ascii="Times New Roman" w:eastAsia="Times New Roman" w:hAnsi="Times New Roman"/>
                <w:bCs/>
                <w:sz w:val="10"/>
                <w:szCs w:val="10"/>
              </w:rPr>
              <w:t>кровля»</w:t>
            </w:r>
          </w:p>
        </w:tc>
        <w:tc>
          <w:tcPr>
            <w:tcW w:w="1405" w:type="dxa"/>
            <w:tcBorders>
              <w:left w:val="single" w:sz="4" w:space="0" w:color="auto"/>
              <w:right w:val="single" w:sz="4" w:space="0" w:color="auto"/>
            </w:tcBorders>
            <w:vAlign w:val="center"/>
          </w:tcPr>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43" w:firstLine="43"/>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tc>
      </w:tr>
      <w:tr w:rsidR="00F366DC" w:rsidRPr="00941490" w:rsidTr="004A3EEE">
        <w:trPr>
          <w:trHeight w:val="35"/>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49" w:right="-248"/>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36</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желтый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40" w:lineRule="auto"/>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40" w:lineRule="auto"/>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c>
          <w:tcPr>
            <w:tcW w:w="1405"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43" w:firstLine="43"/>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r>
      <w:tr w:rsidR="00F366DC" w:rsidRPr="00941490" w:rsidTr="004A3EEE">
        <w:trPr>
          <w:trHeight w:val="190"/>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49" w:right="-248"/>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37</w:t>
            </w:r>
          </w:p>
        </w:tc>
        <w:tc>
          <w:tcPr>
            <w:tcW w:w="1855" w:type="dxa"/>
            <w:tcBorders>
              <w:top w:val="single" w:sz="4" w:space="0" w:color="auto"/>
              <w:left w:val="single" w:sz="4" w:space="0" w:color="auto"/>
              <w:right w:val="single" w:sz="4" w:space="0" w:color="auto"/>
            </w:tcBorders>
            <w:vAlign w:val="center"/>
          </w:tcPr>
          <w:p w:rsidR="00F366DC" w:rsidRPr="00941490" w:rsidRDefault="00F366DC" w:rsidP="004A3EEE">
            <w:pPr>
              <w:spacing w:after="0" w:line="240" w:lineRule="auto"/>
              <w:contextualSpacing/>
              <w:jc w:val="both"/>
              <w:rPr>
                <w:rFonts w:ascii="Times New Roman" w:hAnsi="Times New Roman"/>
                <w:noProof/>
                <w:sz w:val="12"/>
                <w:szCs w:val="12"/>
              </w:rPr>
            </w:pPr>
            <w:r w:rsidRPr="00EF3C62">
              <w:rPr>
                <w:rFonts w:ascii="Times New Roman" w:eastAsia="Times New Roman" w:hAnsi="Times New Roman"/>
                <w:sz w:val="16"/>
                <w:szCs w:val="16"/>
              </w:rPr>
              <w:t xml:space="preserve">голубой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40" w:lineRule="auto"/>
              <w:ind w:left="-43" w:firstLine="43"/>
              <w:contextualSpacing/>
              <w:jc w:val="center"/>
              <w:rPr>
                <w:rFonts w:ascii="Times New Roman" w:eastAsia="Times New Roman" w:hAnsi="Times New Roman"/>
                <w:b/>
                <w:sz w:val="16"/>
                <w:szCs w:val="16"/>
              </w:rPr>
            </w:pPr>
          </w:p>
        </w:tc>
      </w:tr>
      <w:tr w:rsidR="00F366DC" w:rsidRPr="00941490" w:rsidTr="004A3EEE">
        <w:trPr>
          <w:trHeight w:val="173"/>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49" w:right="-248"/>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38</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розовый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40" w:lineRule="auto"/>
              <w:ind w:left="-43" w:firstLine="43"/>
              <w:contextualSpacing/>
              <w:jc w:val="center"/>
              <w:rPr>
                <w:rFonts w:ascii="Times New Roman" w:eastAsia="Times New Roman" w:hAnsi="Times New Roman"/>
                <w:b/>
                <w:sz w:val="16"/>
                <w:szCs w:val="16"/>
              </w:rPr>
            </w:pPr>
          </w:p>
        </w:tc>
      </w:tr>
      <w:tr w:rsidR="00F366DC" w:rsidRPr="00941490" w:rsidTr="004A3EEE">
        <w:trPr>
          <w:trHeight w:val="65"/>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49" w:right="-248"/>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39</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серый </w:t>
            </w:r>
            <w:r w:rsidRPr="00EF3C62">
              <w:rPr>
                <w:rFonts w:ascii="Times New Roman" w:eastAsia="Times New Roman" w:hAnsi="Times New Roman"/>
                <w:sz w:val="12"/>
                <w:szCs w:val="12"/>
              </w:rPr>
              <w:t>«</w:t>
            </w:r>
            <w:r w:rsidRPr="00941490">
              <w:rPr>
                <w:rFonts w:ascii="Times New Roman" w:hAnsi="Times New Roman"/>
                <w:noProof/>
                <w:sz w:val="12"/>
                <w:szCs w:val="12"/>
              </w:rPr>
              <w:t>ц/цс»</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r w:rsidRPr="00EF3C62">
              <w:rPr>
                <w:rFonts w:ascii="Times New Roman" w:eastAsia="Times New Roman" w:hAnsi="Times New Roman"/>
                <w:bCs/>
                <w:sz w:val="12"/>
                <w:szCs w:val="12"/>
              </w:rPr>
              <w:t>«ДА»</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p>
        </w:tc>
        <w:tc>
          <w:tcPr>
            <w:tcW w:w="1405" w:type="dxa"/>
            <w:vMerge w:val="restart"/>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p>
        </w:tc>
      </w:tr>
      <w:tr w:rsidR="00F366DC" w:rsidRPr="00941490" w:rsidTr="004A3EEE">
        <w:trPr>
          <w:trHeight w:val="59"/>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49" w:right="-248"/>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40</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коричневый </w:t>
            </w:r>
            <w:r w:rsidRPr="00EF3C62">
              <w:rPr>
                <w:rFonts w:ascii="Times New Roman" w:eastAsia="Times New Roman" w:hAnsi="Times New Roman"/>
                <w:sz w:val="12"/>
                <w:szCs w:val="12"/>
              </w:rPr>
              <w:t>«</w:t>
            </w:r>
            <w:r w:rsidRPr="00941490">
              <w:rPr>
                <w:rFonts w:ascii="Times New Roman" w:hAnsi="Times New Roman"/>
                <w:noProof/>
                <w:sz w:val="12"/>
                <w:szCs w:val="12"/>
              </w:rPr>
              <w:t>ц/цс»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2"/>
                <w:szCs w:val="12"/>
              </w:rPr>
            </w:pPr>
          </w:p>
        </w:tc>
      </w:tr>
      <w:tr w:rsidR="00F366DC" w:rsidRPr="00941490" w:rsidTr="004A3EEE">
        <w:trPr>
          <w:trHeight w:val="125"/>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49" w:right="-248"/>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41</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бежевый </w:t>
            </w:r>
            <w:r w:rsidRPr="00EF3C62">
              <w:rPr>
                <w:rFonts w:ascii="Times New Roman" w:eastAsia="Times New Roman" w:hAnsi="Times New Roman"/>
                <w:sz w:val="12"/>
                <w:szCs w:val="12"/>
              </w:rPr>
              <w:t>«</w:t>
            </w:r>
            <w:r w:rsidRPr="00941490">
              <w:rPr>
                <w:rFonts w:ascii="Times New Roman" w:hAnsi="Times New Roman"/>
                <w:noProof/>
                <w:sz w:val="12"/>
                <w:szCs w:val="12"/>
              </w:rPr>
              <w:t>ц/цс»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Cs/>
                <w:sz w:val="12"/>
                <w:szCs w:val="12"/>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2"/>
                <w:szCs w:val="12"/>
              </w:rPr>
            </w:pPr>
          </w:p>
        </w:tc>
      </w:tr>
      <w:tr w:rsidR="00F366DC" w:rsidRPr="00941490" w:rsidTr="004A3EEE">
        <w:trPr>
          <w:trHeight w:val="72"/>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sz w:val="20"/>
                <w:szCs w:val="20"/>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49" w:right="-248"/>
              <w:jc w:val="center"/>
              <w:rPr>
                <w:rFonts w:ascii="Times New Roman" w:eastAsia="Times New Roman" w:hAnsi="Times New Roman"/>
                <w:sz w:val="12"/>
                <w:szCs w:val="12"/>
              </w:rPr>
            </w:pPr>
            <w:r w:rsidRPr="00EF3C62">
              <w:rPr>
                <w:rFonts w:ascii="Times New Roman" w:eastAsia="Times New Roman" w:hAnsi="Times New Roman"/>
                <w:sz w:val="12"/>
                <w:szCs w:val="12"/>
              </w:rPr>
              <w:t>42</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right="-109"/>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природные поверхности* </w:t>
            </w:r>
          </w:p>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0"/>
                <w:szCs w:val="10"/>
              </w:rPr>
              <w:t>(дерево, камень, металл, керамика (имитации)</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43" w:firstLine="43"/>
              <w:contextualSpacing/>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370" w:firstLine="370"/>
              <w:contextualSpacing/>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40" w:lineRule="auto"/>
              <w:ind w:left="-43" w:firstLine="43"/>
              <w:contextualSpacing/>
              <w:jc w:val="center"/>
              <w:rPr>
                <w:rFonts w:ascii="Times New Roman" w:eastAsia="Times New Roman" w:hAnsi="Times New Roman"/>
                <w:b/>
                <w:sz w:val="16"/>
                <w:szCs w:val="16"/>
              </w:rPr>
            </w:pPr>
          </w:p>
        </w:tc>
      </w:tr>
      <w:tr w:rsidR="00F366DC" w:rsidRPr="00941490" w:rsidTr="004A3EEE">
        <w:trPr>
          <w:trHeight w:val="34"/>
        </w:trPr>
        <w:tc>
          <w:tcPr>
            <w:tcW w:w="10206" w:type="dxa"/>
            <w:gridSpan w:val="9"/>
            <w:tcBorders>
              <w:left w:val="single" w:sz="4" w:space="0" w:color="auto"/>
              <w:right w:val="single" w:sz="4" w:space="0" w:color="auto"/>
            </w:tcBorders>
          </w:tcPr>
          <w:p w:rsidR="00F366DC" w:rsidRPr="00EF3C62" w:rsidRDefault="00F366DC" w:rsidP="004A3EEE">
            <w:pPr>
              <w:spacing w:after="0" w:line="256" w:lineRule="auto"/>
              <w:jc w:val="center"/>
              <w:rPr>
                <w:rFonts w:ascii="Times New Roman" w:eastAsia="Times New Roman" w:hAnsi="Times New Roman"/>
                <w:bCs/>
                <w:sz w:val="4"/>
                <w:szCs w:val="4"/>
              </w:rPr>
            </w:pPr>
          </w:p>
        </w:tc>
      </w:tr>
      <w:tr w:rsidR="00F366DC" w:rsidRPr="00941490" w:rsidTr="004A3EEE">
        <w:trPr>
          <w:trHeight w:val="153"/>
        </w:trPr>
        <w:tc>
          <w:tcPr>
            <w:tcW w:w="993" w:type="dxa"/>
            <w:vMerge w:val="restart"/>
            <w:tcBorders>
              <w:left w:val="single" w:sz="4" w:space="0" w:color="auto"/>
              <w:right w:val="single" w:sz="4" w:space="0" w:color="auto"/>
            </w:tcBorders>
            <w:vAlign w:val="center"/>
          </w:tcPr>
          <w:p w:rsidR="00F366DC" w:rsidRPr="00EF3C62" w:rsidRDefault="00F366DC" w:rsidP="004A3EEE">
            <w:pPr>
              <w:spacing w:after="0" w:line="256" w:lineRule="auto"/>
              <w:ind w:right="-109"/>
              <w:rPr>
                <w:rFonts w:ascii="Times New Roman" w:eastAsia="Times New Roman" w:hAnsi="Times New Roman"/>
                <w:sz w:val="18"/>
                <w:szCs w:val="18"/>
              </w:rPr>
            </w:pPr>
          </w:p>
          <w:p w:rsidR="00F366DC" w:rsidRPr="00941490" w:rsidRDefault="00F366DC" w:rsidP="004A3EEE">
            <w:pPr>
              <w:spacing w:after="0" w:line="256" w:lineRule="auto"/>
              <w:ind w:left="-108" w:right="-109"/>
              <w:jc w:val="center"/>
              <w:rPr>
                <w:rFonts w:ascii="Times New Roman" w:hAnsi="Times New Roman"/>
                <w:noProof/>
                <w:sz w:val="18"/>
                <w:szCs w:val="18"/>
              </w:rPr>
            </w:pPr>
            <w:r w:rsidRPr="00EF3C62">
              <w:rPr>
                <w:rFonts w:ascii="Times New Roman" w:eastAsia="Times New Roman" w:hAnsi="Times New Roman"/>
                <w:sz w:val="18"/>
                <w:szCs w:val="18"/>
              </w:rPr>
              <w:t>Иные элементы планировочной структуры, иные территории</w:t>
            </w:r>
          </w:p>
          <w:p w:rsidR="00F366DC" w:rsidRPr="00941490" w:rsidRDefault="00F366DC" w:rsidP="004A3EEE">
            <w:pPr>
              <w:spacing w:after="0" w:line="240" w:lineRule="auto"/>
              <w:ind w:left="-105" w:right="-109"/>
              <w:contextualSpacing/>
              <w:jc w:val="center"/>
              <w:rPr>
                <w:rFonts w:ascii="Times New Roman" w:hAnsi="Times New Roman"/>
                <w:noProof/>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2"/>
                <w:szCs w:val="12"/>
              </w:rPr>
              <w:t>1</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неоновый, флуоресцентный </w:t>
            </w:r>
            <w:r w:rsidRPr="00EF3C62">
              <w:rPr>
                <w:rFonts w:ascii="Times New Roman" w:eastAsia="Times New Roman" w:hAnsi="Times New Roman"/>
                <w:sz w:val="12"/>
                <w:szCs w:val="12"/>
              </w:rPr>
              <w:t>(</w:t>
            </w:r>
            <w:r w:rsidRPr="00941490">
              <w:rPr>
                <w:rFonts w:ascii="Times New Roman" w:hAnsi="Times New Roman"/>
                <w:noProof/>
                <w:sz w:val="12"/>
                <w:szCs w:val="12"/>
              </w:rPr>
              <w:t>ц/цс)</w:t>
            </w:r>
          </w:p>
        </w:tc>
        <w:tc>
          <w:tcPr>
            <w:tcW w:w="1134" w:type="dxa"/>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r w:rsidRPr="00EF3C62">
              <w:rPr>
                <w:rFonts w:ascii="Times New Roman" w:eastAsia="Times New Roman" w:hAnsi="Times New Roman"/>
                <w:bCs/>
                <w:sz w:val="12"/>
                <w:szCs w:val="12"/>
              </w:rPr>
              <w:t>«НЕТ»</w:t>
            </w:r>
          </w:p>
        </w:tc>
        <w:tc>
          <w:tcPr>
            <w:tcW w:w="1134" w:type="dxa"/>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«НЕТ»</w:t>
            </w:r>
          </w:p>
        </w:tc>
        <w:tc>
          <w:tcPr>
            <w:tcW w:w="1134" w:type="dxa"/>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«НЕТ»</w:t>
            </w:r>
          </w:p>
        </w:tc>
        <w:tc>
          <w:tcPr>
            <w:tcW w:w="1134" w:type="dxa"/>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«НЕТ»</w:t>
            </w:r>
          </w:p>
        </w:tc>
        <w:tc>
          <w:tcPr>
            <w:tcW w:w="1134" w:type="dxa"/>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«НЕТ»</w:t>
            </w:r>
          </w:p>
        </w:tc>
        <w:tc>
          <w:tcPr>
            <w:tcW w:w="1405" w:type="dxa"/>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«НЕТ»</w:t>
            </w:r>
          </w:p>
        </w:tc>
      </w:tr>
      <w:tr w:rsidR="00F366DC" w:rsidRPr="00941490" w:rsidTr="004A3EEE">
        <w:trPr>
          <w:trHeight w:val="168"/>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2"/>
                <w:szCs w:val="12"/>
              </w:rPr>
              <w:t>2</w:t>
            </w:r>
          </w:p>
        </w:tc>
        <w:tc>
          <w:tcPr>
            <w:tcW w:w="1855" w:type="dxa"/>
            <w:tcBorders>
              <w:top w:val="single" w:sz="4" w:space="0" w:color="auto"/>
              <w:left w:val="single" w:sz="4" w:space="0" w:color="auto"/>
              <w:right w:val="single" w:sz="4" w:space="0" w:color="auto"/>
            </w:tcBorders>
            <w:vAlign w:val="center"/>
          </w:tcPr>
          <w:p w:rsidR="00F366DC" w:rsidRPr="00941490" w:rsidRDefault="00F366DC" w:rsidP="004A3EEE">
            <w:pPr>
              <w:spacing w:after="0" w:line="240" w:lineRule="auto"/>
              <w:contextualSpacing/>
              <w:jc w:val="both"/>
              <w:rPr>
                <w:rFonts w:ascii="Times New Roman" w:hAnsi="Times New Roman"/>
                <w:noProof/>
                <w:sz w:val="12"/>
                <w:szCs w:val="12"/>
              </w:rPr>
            </w:pPr>
            <w:r w:rsidRPr="00EF3C62">
              <w:rPr>
                <w:rFonts w:ascii="Times New Roman" w:eastAsia="Times New Roman" w:hAnsi="Times New Roman"/>
                <w:sz w:val="16"/>
                <w:szCs w:val="16"/>
              </w:rPr>
              <w:t xml:space="preserve">золотой </w:t>
            </w:r>
            <w:r w:rsidRPr="00EF3C62">
              <w:rPr>
                <w:rFonts w:ascii="Times New Roman" w:eastAsia="Times New Roman" w:hAnsi="Times New Roman"/>
                <w:sz w:val="12"/>
                <w:szCs w:val="12"/>
              </w:rPr>
              <w:t>(</w:t>
            </w:r>
            <w:r w:rsidRPr="00941490">
              <w:rPr>
                <w:rFonts w:ascii="Times New Roman" w:hAnsi="Times New Roman"/>
                <w:noProof/>
                <w:sz w:val="12"/>
                <w:szCs w:val="12"/>
              </w:rPr>
              <w:t>ц/цс)</w:t>
            </w:r>
          </w:p>
        </w:tc>
        <w:tc>
          <w:tcPr>
            <w:tcW w:w="1134" w:type="dxa"/>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405" w:type="dxa"/>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r>
      <w:tr w:rsidR="00F366DC" w:rsidRPr="00941490" w:rsidTr="004A3EEE">
        <w:trPr>
          <w:trHeight w:val="176"/>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2"/>
                <w:szCs w:val="12"/>
              </w:rPr>
              <w:t>3</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фиолетовый </w:t>
            </w:r>
            <w:r w:rsidRPr="00EF3C62">
              <w:rPr>
                <w:rFonts w:ascii="Times New Roman" w:eastAsia="Times New Roman" w:hAnsi="Times New Roman"/>
                <w:sz w:val="12"/>
                <w:szCs w:val="12"/>
              </w:rPr>
              <w:t>«</w:t>
            </w:r>
            <w:r w:rsidRPr="00941490">
              <w:rPr>
                <w:rFonts w:ascii="Times New Roman" w:hAnsi="Times New Roman"/>
                <w:noProof/>
                <w:sz w:val="12"/>
                <w:szCs w:val="12"/>
              </w:rPr>
              <w:t>ц/цс»</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941490">
              <w:rPr>
                <w:rFonts w:ascii="Times New Roman" w:hAnsi="Times New Roman"/>
                <w:sz w:val="10"/>
                <w:szCs w:val="10"/>
              </w:rPr>
              <w:t xml:space="preserve"> АЗС</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Cs/>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405" w:type="dxa"/>
            <w:vMerge w:val="restart"/>
            <w:tcBorders>
              <w:left w:val="single" w:sz="4" w:space="0" w:color="auto"/>
              <w:right w:val="single" w:sz="4" w:space="0" w:color="auto"/>
            </w:tcBorders>
            <w:vAlign w:val="center"/>
          </w:tcPr>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r>
      <w:tr w:rsidR="00F366DC" w:rsidRPr="00941490" w:rsidTr="004A3EEE">
        <w:trPr>
          <w:trHeight w:val="76"/>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2"/>
                <w:szCs w:val="12"/>
              </w:rPr>
              <w:t>4</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красный-зеленый </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rPr>
                <w:rFonts w:ascii="Times New Roman" w:eastAsia="Times New Roman" w:hAnsi="Times New Roman"/>
                <w:b/>
                <w:sz w:val="16"/>
                <w:szCs w:val="16"/>
              </w:rPr>
            </w:pPr>
          </w:p>
        </w:tc>
      </w:tr>
      <w:tr w:rsidR="00F366DC" w:rsidRPr="00941490" w:rsidTr="004A3EEE">
        <w:trPr>
          <w:trHeight w:val="41"/>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2"/>
                <w:szCs w:val="12"/>
              </w:rPr>
              <w:t>5</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черный-желтый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rPr>
                <w:rFonts w:ascii="Times New Roman" w:eastAsia="Times New Roman" w:hAnsi="Times New Roman"/>
                <w:b/>
                <w:sz w:val="16"/>
                <w:szCs w:val="16"/>
              </w:rPr>
            </w:pPr>
          </w:p>
        </w:tc>
      </w:tr>
      <w:tr w:rsidR="00F366DC" w:rsidRPr="00941490" w:rsidTr="004A3EEE">
        <w:trPr>
          <w:trHeight w:val="18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2"/>
                <w:szCs w:val="12"/>
              </w:rPr>
              <w:t>6</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белый-синий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rPr>
                <w:rFonts w:ascii="Times New Roman" w:eastAsia="Times New Roman" w:hAnsi="Times New Roman"/>
                <w:b/>
                <w:sz w:val="16"/>
                <w:szCs w:val="16"/>
              </w:rPr>
            </w:pPr>
          </w:p>
        </w:tc>
      </w:tr>
      <w:tr w:rsidR="00F366DC" w:rsidRPr="00941490" w:rsidTr="004A3EEE">
        <w:trPr>
          <w:trHeight w:val="18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2"/>
                <w:szCs w:val="12"/>
              </w:rPr>
              <w:t>7</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черный-белый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rPr>
                <w:rFonts w:ascii="Times New Roman" w:eastAsia="Times New Roman" w:hAnsi="Times New Roman"/>
                <w:b/>
                <w:sz w:val="16"/>
                <w:szCs w:val="16"/>
              </w:rPr>
            </w:pPr>
          </w:p>
        </w:tc>
      </w:tr>
      <w:tr w:rsidR="00F366DC" w:rsidRPr="00941490" w:rsidTr="004A3EEE">
        <w:trPr>
          <w:trHeight w:val="160"/>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2"/>
                <w:szCs w:val="12"/>
              </w:rPr>
              <w:t>8</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черный-красный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rPr>
                <w:rFonts w:ascii="Times New Roman" w:eastAsia="Times New Roman" w:hAnsi="Times New Roman"/>
                <w:b/>
                <w:sz w:val="16"/>
                <w:szCs w:val="16"/>
              </w:rPr>
            </w:pPr>
          </w:p>
        </w:tc>
      </w:tr>
      <w:tr w:rsidR="00F366DC" w:rsidRPr="00941490" w:rsidTr="004A3EEE">
        <w:trPr>
          <w:trHeight w:val="72"/>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2"/>
                <w:szCs w:val="12"/>
              </w:rPr>
              <w:t>9</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черный-оранжевый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rPr>
                <w:rFonts w:ascii="Times New Roman" w:eastAsia="Times New Roman" w:hAnsi="Times New Roman"/>
                <w:b/>
                <w:sz w:val="16"/>
                <w:szCs w:val="16"/>
              </w:rPr>
            </w:pPr>
          </w:p>
        </w:tc>
      </w:tr>
      <w:tr w:rsidR="00F366DC" w:rsidRPr="00941490" w:rsidTr="004A3EEE">
        <w:trPr>
          <w:trHeight w:val="120"/>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49" w:right="-248"/>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10</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черный-синий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rPr>
                <w:rFonts w:ascii="Times New Roman" w:eastAsia="Times New Roman" w:hAnsi="Times New Roman"/>
                <w:b/>
                <w:sz w:val="16"/>
                <w:szCs w:val="16"/>
              </w:rPr>
            </w:pPr>
          </w:p>
        </w:tc>
      </w:tr>
      <w:tr w:rsidR="00F366DC" w:rsidRPr="00941490" w:rsidTr="004A3EEE">
        <w:trPr>
          <w:trHeight w:val="10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49" w:right="-248"/>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11</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6"/>
                <w:szCs w:val="16"/>
              </w:rPr>
              <w:t>черный-голубой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48"/>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49" w:right="-248"/>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12</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6"/>
                <w:szCs w:val="16"/>
              </w:rPr>
              <w:t>черный-розовый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35"/>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49" w:right="-248"/>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13</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6"/>
                <w:szCs w:val="16"/>
              </w:rPr>
              <w:t>черный-зеленый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50"/>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49" w:right="-248"/>
              <w:contextualSpacing/>
              <w:jc w:val="center"/>
              <w:rPr>
                <w:rFonts w:ascii="Times New Roman" w:eastAsia="Times New Roman" w:hAnsi="Times New Roman"/>
                <w:sz w:val="12"/>
                <w:szCs w:val="12"/>
              </w:rPr>
            </w:pPr>
          </w:p>
          <w:p w:rsidR="00F366DC" w:rsidRPr="00EF3C62" w:rsidRDefault="00F366DC" w:rsidP="004A3EEE">
            <w:pPr>
              <w:spacing w:after="0" w:line="240" w:lineRule="auto"/>
              <w:ind w:left="-249" w:right="-248"/>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14</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6"/>
                <w:szCs w:val="16"/>
              </w:rPr>
              <w:t xml:space="preserve">черный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w:t>
            </w:r>
            <w:r w:rsidRPr="00941490">
              <w:rPr>
                <w:rFonts w:ascii="Times New Roman" w:hAnsi="Times New Roman"/>
                <w:sz w:val="12"/>
                <w:szCs w:val="12"/>
              </w:rPr>
              <w:t>ДА</w:t>
            </w:r>
            <w:r w:rsidRPr="00941490">
              <w:rPr>
                <w:rFonts w:ascii="Times New Roman" w:hAnsi="Times New Roman"/>
                <w:sz w:val="10"/>
                <w:szCs w:val="10"/>
              </w:rPr>
              <w:t xml:space="preserve"> АЗС</w:t>
            </w:r>
            <w:r w:rsidRPr="00EF3C62">
              <w:rPr>
                <w:rFonts w:ascii="Times New Roman" w:eastAsia="Times New Roman" w:hAnsi="Times New Roman"/>
                <w:bCs/>
                <w:sz w:val="12"/>
                <w:szCs w:val="12"/>
              </w:rPr>
              <w:t>»,</w:t>
            </w:r>
          </w:p>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Cs/>
                <w:sz w:val="16"/>
                <w:szCs w:val="16"/>
              </w:rPr>
            </w:pPr>
            <w:r w:rsidRPr="00EF3C62">
              <w:rPr>
                <w:rFonts w:ascii="Times New Roman" w:eastAsia="Times New Roman" w:hAnsi="Times New Roman"/>
                <w:bCs/>
                <w:sz w:val="12"/>
                <w:szCs w:val="12"/>
              </w:rPr>
              <w:t>«</w:t>
            </w:r>
            <w:r w:rsidRPr="00941490">
              <w:rPr>
                <w:rFonts w:ascii="Times New Roman" w:hAnsi="Times New Roman"/>
                <w:sz w:val="12"/>
                <w:szCs w:val="12"/>
              </w:rPr>
              <w:t xml:space="preserve">ДА </w:t>
            </w:r>
            <w:r w:rsidRPr="00941490">
              <w:rPr>
                <w:rFonts w:ascii="Times New Roman" w:hAnsi="Times New Roman"/>
                <w:bCs/>
                <w:sz w:val="10"/>
                <w:szCs w:val="10"/>
              </w:rPr>
              <w:t>проем</w:t>
            </w:r>
            <w:r w:rsidRPr="00EF3C62">
              <w:rPr>
                <w:rFonts w:ascii="Times New Roman" w:eastAsia="Times New Roman" w:hAnsi="Times New Roman"/>
                <w:bCs/>
                <w:sz w:val="12"/>
                <w:szCs w:val="12"/>
              </w:rPr>
              <w:t>»</w:t>
            </w:r>
          </w:p>
        </w:tc>
        <w:tc>
          <w:tcPr>
            <w:tcW w:w="1134" w:type="dxa"/>
            <w:tcBorders>
              <w:left w:val="single" w:sz="4" w:space="0" w:color="auto"/>
              <w:right w:val="single" w:sz="4" w:space="0" w:color="auto"/>
            </w:tcBorders>
            <w:vAlign w:val="center"/>
          </w:tcPr>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w:t>
            </w:r>
            <w:r w:rsidRPr="00941490">
              <w:rPr>
                <w:rFonts w:ascii="Times New Roman" w:hAnsi="Times New Roman"/>
                <w:sz w:val="12"/>
                <w:szCs w:val="12"/>
              </w:rPr>
              <w:t xml:space="preserve">ДА </w:t>
            </w:r>
            <w:r w:rsidRPr="00941490">
              <w:rPr>
                <w:rFonts w:ascii="Times New Roman" w:hAnsi="Times New Roman"/>
                <w:bCs/>
                <w:sz w:val="10"/>
                <w:szCs w:val="10"/>
              </w:rPr>
              <w:t>проем</w:t>
            </w:r>
            <w:r w:rsidRPr="00EF3C62">
              <w:rPr>
                <w:rFonts w:ascii="Times New Roman" w:eastAsia="Times New Roman" w:hAnsi="Times New Roman"/>
                <w:bCs/>
                <w:sz w:val="12"/>
                <w:szCs w:val="12"/>
              </w:rPr>
              <w:t>»</w:t>
            </w:r>
          </w:p>
        </w:tc>
        <w:tc>
          <w:tcPr>
            <w:tcW w:w="1134" w:type="dxa"/>
            <w:tcBorders>
              <w:left w:val="single" w:sz="4" w:space="0" w:color="auto"/>
              <w:right w:val="single" w:sz="4" w:space="0" w:color="auto"/>
            </w:tcBorders>
            <w:vAlign w:val="center"/>
          </w:tcPr>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w:t>
            </w:r>
            <w:r w:rsidRPr="00941490">
              <w:rPr>
                <w:rFonts w:ascii="Times New Roman" w:hAnsi="Times New Roman"/>
                <w:sz w:val="12"/>
                <w:szCs w:val="12"/>
              </w:rPr>
              <w:t xml:space="preserve">ДА </w:t>
            </w:r>
            <w:r w:rsidRPr="00941490">
              <w:rPr>
                <w:rFonts w:ascii="Times New Roman" w:hAnsi="Times New Roman"/>
                <w:bCs/>
                <w:sz w:val="10"/>
                <w:szCs w:val="10"/>
              </w:rPr>
              <w:t>проем</w:t>
            </w:r>
            <w:r w:rsidRPr="00EF3C62">
              <w:rPr>
                <w:rFonts w:ascii="Times New Roman" w:eastAsia="Times New Roman" w:hAnsi="Times New Roman"/>
                <w:bCs/>
                <w:sz w:val="12"/>
                <w:szCs w:val="12"/>
              </w:rPr>
              <w:t>»</w:t>
            </w:r>
          </w:p>
        </w:tc>
        <w:tc>
          <w:tcPr>
            <w:tcW w:w="1134" w:type="dxa"/>
            <w:tcBorders>
              <w:left w:val="single" w:sz="4" w:space="0" w:color="auto"/>
              <w:right w:val="single" w:sz="4" w:space="0" w:color="auto"/>
            </w:tcBorders>
            <w:vAlign w:val="center"/>
          </w:tcPr>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w:t>
            </w:r>
            <w:r w:rsidRPr="00941490">
              <w:rPr>
                <w:rFonts w:ascii="Times New Roman" w:hAnsi="Times New Roman"/>
                <w:sz w:val="12"/>
                <w:szCs w:val="12"/>
              </w:rPr>
              <w:t xml:space="preserve">ДА </w:t>
            </w:r>
            <w:r w:rsidRPr="00941490">
              <w:rPr>
                <w:rFonts w:ascii="Times New Roman" w:hAnsi="Times New Roman"/>
                <w:bCs/>
                <w:sz w:val="10"/>
                <w:szCs w:val="10"/>
              </w:rPr>
              <w:t>проем</w:t>
            </w:r>
            <w:r w:rsidRPr="00EF3C62">
              <w:rPr>
                <w:rFonts w:ascii="Times New Roman" w:eastAsia="Times New Roman" w:hAnsi="Times New Roman"/>
                <w:bCs/>
                <w:sz w:val="12"/>
                <w:szCs w:val="12"/>
              </w:rPr>
              <w:t>»</w:t>
            </w:r>
          </w:p>
        </w:tc>
        <w:tc>
          <w:tcPr>
            <w:tcW w:w="1134" w:type="dxa"/>
            <w:tcBorders>
              <w:left w:val="single" w:sz="4" w:space="0" w:color="auto"/>
              <w:right w:val="single" w:sz="4" w:space="0" w:color="auto"/>
            </w:tcBorders>
            <w:vAlign w:val="center"/>
          </w:tcPr>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w:t>
            </w:r>
            <w:r w:rsidRPr="00941490">
              <w:rPr>
                <w:rFonts w:ascii="Times New Roman" w:hAnsi="Times New Roman"/>
                <w:sz w:val="12"/>
                <w:szCs w:val="12"/>
              </w:rPr>
              <w:t xml:space="preserve">ДА </w:t>
            </w:r>
            <w:r w:rsidRPr="00941490">
              <w:rPr>
                <w:rFonts w:ascii="Times New Roman" w:hAnsi="Times New Roman"/>
                <w:bCs/>
                <w:sz w:val="10"/>
                <w:szCs w:val="10"/>
              </w:rPr>
              <w:t>проем</w:t>
            </w:r>
            <w:r w:rsidRPr="00EF3C62">
              <w:rPr>
                <w:rFonts w:ascii="Times New Roman" w:eastAsia="Times New Roman" w:hAnsi="Times New Roman"/>
                <w:bCs/>
                <w:sz w:val="12"/>
                <w:szCs w:val="12"/>
              </w:rPr>
              <w:t>»</w:t>
            </w:r>
          </w:p>
        </w:tc>
        <w:tc>
          <w:tcPr>
            <w:tcW w:w="1405" w:type="dxa"/>
            <w:tcBorders>
              <w:left w:val="single" w:sz="4" w:space="0" w:color="auto"/>
              <w:right w:val="single" w:sz="4" w:space="0" w:color="auto"/>
            </w:tcBorders>
            <w:vAlign w:val="center"/>
          </w:tcPr>
          <w:p w:rsidR="00F366DC" w:rsidRPr="00EF3C62" w:rsidRDefault="00F366DC" w:rsidP="004A3EEE">
            <w:pPr>
              <w:spacing w:after="0" w:line="240" w:lineRule="auto"/>
              <w:ind w:left="-107" w:right="-106"/>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w:t>
            </w:r>
            <w:r w:rsidRPr="00941490">
              <w:rPr>
                <w:rFonts w:ascii="Times New Roman" w:hAnsi="Times New Roman"/>
                <w:sz w:val="12"/>
                <w:szCs w:val="12"/>
              </w:rPr>
              <w:t xml:space="preserve">ДА </w:t>
            </w:r>
            <w:r w:rsidRPr="00941490">
              <w:rPr>
                <w:rFonts w:ascii="Times New Roman" w:hAnsi="Times New Roman"/>
                <w:bCs/>
                <w:sz w:val="10"/>
                <w:szCs w:val="10"/>
              </w:rPr>
              <w:t>проем</w:t>
            </w:r>
            <w:r w:rsidRPr="00EF3C62">
              <w:rPr>
                <w:rFonts w:ascii="Times New Roman" w:eastAsia="Times New Roman" w:hAnsi="Times New Roman"/>
                <w:bCs/>
                <w:sz w:val="12"/>
                <w:szCs w:val="12"/>
              </w:rPr>
              <w:t>»</w:t>
            </w:r>
          </w:p>
        </w:tc>
      </w:tr>
      <w:tr w:rsidR="00F366DC" w:rsidRPr="00941490" w:rsidTr="004A3EEE">
        <w:trPr>
          <w:trHeight w:val="38"/>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1"/>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15</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6"/>
                <w:szCs w:val="16"/>
              </w:rPr>
              <w:t>белый-красный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Cs/>
                <w:sz w:val="16"/>
                <w:szCs w:val="16"/>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ind w:left="-106" w:right="-109"/>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ind w:left="-106" w:right="-109"/>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ind w:left="-106" w:right="-109"/>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ind w:left="-106" w:right="-109"/>
              <w:contextualSpacing/>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405"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r>
      <w:tr w:rsidR="00F366DC" w:rsidRPr="00941490" w:rsidTr="004A3EEE">
        <w:trPr>
          <w:trHeight w:val="48"/>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1"/>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16</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6"/>
                <w:szCs w:val="16"/>
              </w:rPr>
              <w:t>оранжевый-синий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88"/>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1"/>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17</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6"/>
                <w:szCs w:val="16"/>
              </w:rPr>
              <w:t>розовый-зеленый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48"/>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1"/>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18</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6"/>
                <w:szCs w:val="16"/>
              </w:rPr>
              <w:t>голубой-красный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80"/>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1"/>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19</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6"/>
                <w:szCs w:val="16"/>
              </w:rPr>
              <w:t>желтый-синий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56"/>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1"/>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20</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right="-96"/>
              <w:contextualSpacing/>
              <w:jc w:val="both"/>
              <w:rPr>
                <w:rFonts w:ascii="Times New Roman" w:eastAsia="Times New Roman" w:hAnsi="Times New Roman"/>
                <w:sz w:val="12"/>
                <w:szCs w:val="12"/>
              </w:rPr>
            </w:pPr>
            <w:r w:rsidRPr="00EF3C62">
              <w:rPr>
                <w:rFonts w:ascii="Times New Roman" w:eastAsia="Times New Roman" w:hAnsi="Times New Roman"/>
                <w:sz w:val="16"/>
                <w:szCs w:val="16"/>
              </w:rPr>
              <w:t>оранжевый-голубой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88"/>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1"/>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21</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6"/>
                <w:szCs w:val="16"/>
              </w:rPr>
              <w:t>синий-красный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50"/>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1"/>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22</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right="-106"/>
              <w:contextualSpacing/>
              <w:jc w:val="both"/>
              <w:rPr>
                <w:rFonts w:ascii="Times New Roman" w:eastAsia="Times New Roman" w:hAnsi="Times New Roman"/>
                <w:sz w:val="12"/>
                <w:szCs w:val="12"/>
              </w:rPr>
            </w:pPr>
            <w:r w:rsidRPr="00EF3C62">
              <w:rPr>
                <w:rFonts w:ascii="Times New Roman" w:eastAsia="Times New Roman" w:hAnsi="Times New Roman"/>
                <w:sz w:val="16"/>
                <w:szCs w:val="16"/>
              </w:rPr>
              <w:t>красный-желтый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56"/>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1"/>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23</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6"/>
                <w:szCs w:val="16"/>
              </w:rPr>
              <w:t>желтый-оранжевый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106" w:right="-109"/>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rPr>
                <w:rFonts w:ascii="Times New Roman" w:eastAsia="Times New Roman" w:hAnsi="Times New Roman"/>
                <w:b/>
                <w:sz w:val="16"/>
                <w:szCs w:val="16"/>
              </w:rPr>
            </w:pPr>
          </w:p>
        </w:tc>
      </w:tr>
      <w:tr w:rsidR="00F366DC" w:rsidRPr="00941490" w:rsidTr="004A3EEE">
        <w:trPr>
          <w:trHeight w:val="58"/>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1"/>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24</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6"/>
                <w:szCs w:val="16"/>
              </w:rPr>
              <w:t>розовый-желтый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72"/>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1"/>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25</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right="-96"/>
              <w:contextualSpacing/>
              <w:jc w:val="both"/>
              <w:rPr>
                <w:rFonts w:ascii="Times New Roman" w:eastAsia="Times New Roman" w:hAnsi="Times New Roman"/>
                <w:sz w:val="12"/>
                <w:szCs w:val="12"/>
              </w:rPr>
            </w:pPr>
            <w:r w:rsidRPr="00EF3C62">
              <w:rPr>
                <w:rFonts w:ascii="Times New Roman" w:eastAsia="Times New Roman" w:hAnsi="Times New Roman"/>
                <w:sz w:val="16"/>
                <w:szCs w:val="16"/>
              </w:rPr>
              <w:t>красный-оранжевый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169"/>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1"/>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26</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6"/>
                <w:szCs w:val="16"/>
              </w:rPr>
              <w:t>синий-голубой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99"/>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1"/>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27</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синий-зеленый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71"/>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1"/>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28</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голубой-зеленый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156"/>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1"/>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29</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голубой-розовый</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38"/>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1"/>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30</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синий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99"/>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1"/>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31</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белый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78"/>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1"/>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32</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розовый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345"/>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1"/>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33</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2"/>
                <w:szCs w:val="12"/>
              </w:rPr>
            </w:pPr>
            <w:r w:rsidRPr="00EF3C62">
              <w:rPr>
                <w:rFonts w:ascii="Times New Roman" w:eastAsia="Times New Roman" w:hAnsi="Times New Roman"/>
                <w:sz w:val="16"/>
                <w:szCs w:val="16"/>
              </w:rPr>
              <w:t xml:space="preserve">желтый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Cs/>
                <w:sz w:val="16"/>
                <w:szCs w:val="16"/>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c>
          <w:tcPr>
            <w:tcW w:w="1405"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r>
      <w:tr w:rsidR="00F366DC" w:rsidRPr="00941490" w:rsidTr="004A3EEE">
        <w:trPr>
          <w:trHeight w:val="155"/>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1"/>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34</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голубой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36"/>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1"/>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35</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зеленый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Cs/>
                <w:sz w:val="16"/>
                <w:szCs w:val="16"/>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ind w:left="-106" w:right="-109"/>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40" w:lineRule="auto"/>
              <w:ind w:left="-106" w:right="-109"/>
              <w:contextualSpacing/>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 xml:space="preserve"> акценты</w:t>
            </w:r>
            <w:r w:rsidRPr="00EF3C62">
              <w:rPr>
                <w:rFonts w:ascii="Times New Roman" w:eastAsia="Times New Roman" w:hAnsi="Times New Roman"/>
                <w:bCs/>
                <w:sz w:val="12"/>
                <w:szCs w:val="12"/>
              </w:rPr>
              <w:t>»</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r w:rsidRPr="00EF3C62">
              <w:rPr>
                <w:rFonts w:ascii="Times New Roman" w:eastAsia="Times New Roman" w:hAnsi="Times New Roman"/>
                <w:bCs/>
                <w:sz w:val="10"/>
                <w:szCs w:val="10"/>
              </w:rPr>
              <w:t>И-декор</w:t>
            </w:r>
            <w:r w:rsidRPr="00EF3C62">
              <w:rPr>
                <w:rFonts w:ascii="Times New Roman" w:eastAsia="Times New Roman" w:hAnsi="Times New Roman"/>
                <w:bCs/>
                <w:sz w:val="12"/>
                <w:szCs w:val="12"/>
              </w:rPr>
              <w:t>»</w:t>
            </w:r>
          </w:p>
        </w:tc>
        <w:tc>
          <w:tcPr>
            <w:tcW w:w="1405" w:type="dxa"/>
            <w:vMerge w:val="restart"/>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r w:rsidRPr="00EF3C62">
              <w:rPr>
                <w:rFonts w:ascii="Times New Roman" w:eastAsia="Times New Roman" w:hAnsi="Times New Roman"/>
                <w:bCs/>
                <w:sz w:val="12"/>
                <w:szCs w:val="12"/>
              </w:rPr>
              <w:t>«ДА»,</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окна О</w:t>
            </w:r>
            <w:r w:rsidRPr="00EF3C62">
              <w:rPr>
                <w:rFonts w:ascii="Times New Roman" w:eastAsia="Times New Roman" w:hAnsi="Times New Roman"/>
                <w:bCs/>
                <w:sz w:val="12"/>
                <w:szCs w:val="12"/>
              </w:rPr>
              <w:t>»,</w:t>
            </w:r>
          </w:p>
          <w:p w:rsidR="00F366DC" w:rsidRPr="00EF3C62" w:rsidRDefault="00F366DC" w:rsidP="004A3EEE">
            <w:pPr>
              <w:spacing w:after="0" w:line="240" w:lineRule="auto"/>
              <w:ind w:right="-108" w:hanging="106"/>
              <w:jc w:val="center"/>
              <w:rPr>
                <w:rFonts w:ascii="Times New Roman" w:eastAsia="Times New Roman" w:hAnsi="Times New Roman"/>
                <w:bCs/>
                <w:sz w:val="12"/>
                <w:szCs w:val="12"/>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кровля</w:t>
            </w:r>
            <w:r w:rsidRPr="00EF3C62">
              <w:rPr>
                <w:rFonts w:ascii="Times New Roman" w:eastAsia="Times New Roman" w:hAnsi="Times New Roman"/>
                <w:bCs/>
                <w:sz w:val="12"/>
                <w:szCs w:val="12"/>
              </w:rPr>
              <w:t>»,</w:t>
            </w:r>
          </w:p>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«НЕТ</w:t>
            </w:r>
            <w:r w:rsidRPr="00EF3C62">
              <w:rPr>
                <w:rFonts w:ascii="Times New Roman" w:eastAsia="Times New Roman" w:hAnsi="Times New Roman"/>
                <w:bCs/>
                <w:sz w:val="10"/>
                <w:szCs w:val="10"/>
              </w:rPr>
              <w:t xml:space="preserve"> Н</w:t>
            </w:r>
            <w:r w:rsidRPr="00EF3C62">
              <w:rPr>
                <w:rFonts w:ascii="Times New Roman" w:eastAsia="Times New Roman" w:hAnsi="Times New Roman"/>
                <w:bCs/>
                <w:sz w:val="12"/>
                <w:szCs w:val="12"/>
              </w:rPr>
              <w:t>»</w:t>
            </w:r>
          </w:p>
        </w:tc>
      </w:tr>
      <w:tr w:rsidR="00F366DC" w:rsidRPr="00941490" w:rsidTr="004A3EEE">
        <w:trPr>
          <w:trHeight w:val="38"/>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1"/>
              <w:jc w:val="center"/>
              <w:rPr>
                <w:rFonts w:ascii="Times New Roman" w:eastAsia="Times New Roman" w:hAnsi="Times New Roman"/>
                <w:sz w:val="12"/>
                <w:szCs w:val="12"/>
              </w:rPr>
            </w:pPr>
            <w:r w:rsidRPr="00EF3C62">
              <w:rPr>
                <w:rFonts w:ascii="Times New Roman" w:eastAsia="Times New Roman" w:hAnsi="Times New Roman"/>
                <w:sz w:val="12"/>
                <w:szCs w:val="12"/>
              </w:rPr>
              <w:t>36</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5 и более цветов </w:t>
            </w:r>
            <w:r w:rsidRPr="00EF3C62">
              <w:rPr>
                <w:rFonts w:ascii="Times New Roman" w:eastAsia="Times New Roman" w:hAnsi="Times New Roman"/>
                <w:sz w:val="12"/>
                <w:szCs w:val="12"/>
              </w:rPr>
              <w:t>«</w:t>
            </w:r>
            <w:r w:rsidRPr="00941490">
              <w:rPr>
                <w:rFonts w:ascii="Times New Roman" w:hAnsi="Times New Roman"/>
                <w:noProof/>
                <w:sz w:val="12"/>
                <w:szCs w:val="12"/>
              </w:rPr>
              <w:t>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106" w:right="-109"/>
              <w:contextualSpacing/>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40" w:lineRule="auto"/>
              <w:ind w:left="-106" w:right="-109"/>
              <w:contextualSpacing/>
              <w:jc w:val="center"/>
              <w:rPr>
                <w:rFonts w:ascii="Times New Roman" w:eastAsia="Times New Roman" w:hAnsi="Times New Roman"/>
                <w:bCs/>
                <w:sz w:val="12"/>
                <w:szCs w:val="12"/>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2"/>
                <w:szCs w:val="12"/>
              </w:rPr>
            </w:pPr>
          </w:p>
        </w:tc>
        <w:tc>
          <w:tcPr>
            <w:tcW w:w="1405" w:type="dxa"/>
            <w:vMerge/>
            <w:tcBorders>
              <w:left w:val="single" w:sz="4" w:space="0" w:color="auto"/>
              <w:right w:val="single" w:sz="4" w:space="0" w:color="auto"/>
            </w:tcBorders>
            <w:vAlign w:val="center"/>
          </w:tcPr>
          <w:p w:rsidR="00F366DC" w:rsidRPr="00EF3C62" w:rsidRDefault="00F366DC" w:rsidP="004A3EEE">
            <w:pPr>
              <w:spacing w:after="0" w:line="240" w:lineRule="auto"/>
              <w:jc w:val="center"/>
              <w:rPr>
                <w:rFonts w:ascii="Times New Roman" w:eastAsia="Times New Roman" w:hAnsi="Times New Roman"/>
                <w:bCs/>
                <w:sz w:val="12"/>
                <w:szCs w:val="12"/>
              </w:rPr>
            </w:pPr>
          </w:p>
        </w:tc>
      </w:tr>
      <w:tr w:rsidR="00F366DC" w:rsidRPr="00941490" w:rsidTr="004A3EEE">
        <w:trPr>
          <w:trHeight w:val="38"/>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1"/>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37</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красный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99"/>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1"/>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38</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оранжевый </w:t>
            </w:r>
            <w:r w:rsidRPr="00EF3C62">
              <w:rPr>
                <w:rFonts w:ascii="Times New Roman" w:eastAsia="Times New Roman" w:hAnsi="Times New Roman"/>
                <w:sz w:val="12"/>
                <w:szCs w:val="12"/>
              </w:rPr>
              <w:t>«</w:t>
            </w:r>
            <w:r w:rsidRPr="00941490">
              <w:rPr>
                <w:rFonts w:ascii="Times New Roman" w:hAnsi="Times New Roman"/>
                <w:noProof/>
                <w:sz w:val="12"/>
                <w:szCs w:val="12"/>
              </w:rPr>
              <w:t>ц»</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30"/>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1"/>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39</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серый </w:t>
            </w:r>
            <w:r w:rsidRPr="00EF3C62">
              <w:rPr>
                <w:rFonts w:ascii="Times New Roman" w:eastAsia="Times New Roman" w:hAnsi="Times New Roman"/>
                <w:sz w:val="12"/>
                <w:szCs w:val="12"/>
              </w:rPr>
              <w:t>«</w:t>
            </w:r>
            <w:r w:rsidRPr="00941490">
              <w:rPr>
                <w:rFonts w:ascii="Times New Roman" w:hAnsi="Times New Roman"/>
                <w:noProof/>
                <w:sz w:val="12"/>
                <w:szCs w:val="12"/>
              </w:rPr>
              <w:t>ц/цс»</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r w:rsidRPr="00EF3C62">
              <w:rPr>
                <w:rFonts w:ascii="Times New Roman" w:eastAsia="Times New Roman" w:hAnsi="Times New Roman"/>
                <w:bCs/>
                <w:sz w:val="12"/>
                <w:szCs w:val="12"/>
              </w:rPr>
              <w:t>«ДА»</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p>
        </w:tc>
        <w:tc>
          <w:tcPr>
            <w:tcW w:w="1134"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p>
        </w:tc>
        <w:tc>
          <w:tcPr>
            <w:tcW w:w="1405" w:type="dxa"/>
            <w:vMerge w:val="restart"/>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r w:rsidRPr="00EF3C62">
              <w:rPr>
                <w:rFonts w:ascii="Times New Roman" w:eastAsia="Times New Roman" w:hAnsi="Times New Roman"/>
                <w:bCs/>
                <w:sz w:val="12"/>
                <w:szCs w:val="12"/>
              </w:rPr>
              <w:t>«ДА»</w:t>
            </w:r>
          </w:p>
        </w:tc>
      </w:tr>
      <w:tr w:rsidR="00F366DC" w:rsidRPr="00941490" w:rsidTr="004A3EEE">
        <w:trPr>
          <w:trHeight w:val="83"/>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1"/>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40</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коричневый </w:t>
            </w:r>
            <w:r w:rsidRPr="00EF3C62">
              <w:rPr>
                <w:rFonts w:ascii="Times New Roman" w:eastAsia="Times New Roman" w:hAnsi="Times New Roman"/>
                <w:sz w:val="12"/>
                <w:szCs w:val="12"/>
              </w:rPr>
              <w:t>«</w:t>
            </w:r>
            <w:r w:rsidRPr="00941490">
              <w:rPr>
                <w:rFonts w:ascii="Times New Roman" w:hAnsi="Times New Roman"/>
                <w:noProof/>
                <w:sz w:val="12"/>
                <w:szCs w:val="12"/>
              </w:rPr>
              <w:t>ц/цс»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71"/>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1"/>
              <w:contextualSpacing/>
              <w:jc w:val="center"/>
              <w:rPr>
                <w:rFonts w:ascii="Times New Roman" w:eastAsia="Times New Roman" w:hAnsi="Times New Roman"/>
                <w:sz w:val="12"/>
                <w:szCs w:val="12"/>
              </w:rPr>
            </w:pPr>
            <w:r w:rsidRPr="00EF3C62">
              <w:rPr>
                <w:rFonts w:ascii="Times New Roman" w:eastAsia="Times New Roman" w:hAnsi="Times New Roman"/>
                <w:sz w:val="12"/>
                <w:szCs w:val="12"/>
              </w:rPr>
              <w:t>41</w:t>
            </w:r>
          </w:p>
        </w:tc>
        <w:tc>
          <w:tcPr>
            <w:tcW w:w="1855" w:type="dxa"/>
            <w:tcBorders>
              <w:top w:val="single" w:sz="4" w:space="0" w:color="auto"/>
              <w:left w:val="single" w:sz="4" w:space="0" w:color="auto"/>
              <w:bottom w:val="single" w:sz="4" w:space="0" w:color="auto"/>
              <w:right w:val="single" w:sz="4" w:space="0" w:color="auto"/>
            </w:tcBorders>
            <w:vAlign w:val="center"/>
          </w:tcPr>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бежевый </w:t>
            </w:r>
            <w:r w:rsidRPr="00EF3C62">
              <w:rPr>
                <w:rFonts w:ascii="Times New Roman" w:eastAsia="Times New Roman" w:hAnsi="Times New Roman"/>
                <w:sz w:val="12"/>
                <w:szCs w:val="12"/>
              </w:rPr>
              <w:t>«</w:t>
            </w:r>
            <w:r w:rsidRPr="00941490">
              <w:rPr>
                <w:rFonts w:ascii="Times New Roman" w:hAnsi="Times New Roman"/>
                <w:noProof/>
                <w:sz w:val="12"/>
                <w:szCs w:val="12"/>
              </w:rPr>
              <w:t>ц/цс»</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34"/>
        </w:trPr>
        <w:tc>
          <w:tcPr>
            <w:tcW w:w="993"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sz w:val="18"/>
                <w:szCs w:val="18"/>
              </w:rPr>
            </w:pPr>
          </w:p>
        </w:tc>
        <w:tc>
          <w:tcPr>
            <w:tcW w:w="283" w:type="dxa"/>
            <w:tcBorders>
              <w:left w:val="single" w:sz="4" w:space="0" w:color="auto"/>
              <w:right w:val="single" w:sz="4" w:space="0" w:color="auto"/>
            </w:tcBorders>
          </w:tcPr>
          <w:p w:rsidR="00F366DC" w:rsidRPr="00EF3C62" w:rsidRDefault="00F366DC" w:rsidP="004A3EEE">
            <w:pPr>
              <w:spacing w:after="0" w:line="240" w:lineRule="auto"/>
              <w:ind w:left="-251" w:right="-251"/>
              <w:jc w:val="center"/>
              <w:rPr>
                <w:rFonts w:ascii="Times New Roman" w:eastAsia="Times New Roman" w:hAnsi="Times New Roman"/>
                <w:sz w:val="12"/>
                <w:szCs w:val="12"/>
              </w:rPr>
            </w:pPr>
            <w:r w:rsidRPr="00EF3C62">
              <w:rPr>
                <w:rFonts w:ascii="Times New Roman" w:eastAsia="Times New Roman" w:hAnsi="Times New Roman"/>
                <w:sz w:val="12"/>
                <w:szCs w:val="12"/>
              </w:rPr>
              <w:t>42</w:t>
            </w:r>
          </w:p>
        </w:tc>
        <w:tc>
          <w:tcPr>
            <w:tcW w:w="1855" w:type="dxa"/>
            <w:tcBorders>
              <w:top w:val="single" w:sz="4" w:space="0" w:color="auto"/>
              <w:left w:val="single" w:sz="4" w:space="0" w:color="auto"/>
              <w:right w:val="single" w:sz="4" w:space="0" w:color="auto"/>
            </w:tcBorders>
            <w:vAlign w:val="center"/>
          </w:tcPr>
          <w:p w:rsidR="00F366DC" w:rsidRPr="00EF3C62" w:rsidRDefault="00F366DC" w:rsidP="004A3EEE">
            <w:pPr>
              <w:spacing w:after="0" w:line="240" w:lineRule="auto"/>
              <w:ind w:right="-109"/>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природные поверхности* </w:t>
            </w:r>
          </w:p>
          <w:p w:rsidR="00F366DC" w:rsidRPr="00EF3C62" w:rsidRDefault="00F366DC" w:rsidP="004A3EEE">
            <w:pPr>
              <w:spacing w:after="0" w:line="240" w:lineRule="auto"/>
              <w:contextualSpacing/>
              <w:jc w:val="both"/>
              <w:rPr>
                <w:rFonts w:ascii="Times New Roman" w:eastAsia="Times New Roman" w:hAnsi="Times New Roman"/>
                <w:sz w:val="16"/>
                <w:szCs w:val="16"/>
              </w:rPr>
            </w:pPr>
            <w:r w:rsidRPr="00EF3C62">
              <w:rPr>
                <w:rFonts w:ascii="Times New Roman" w:eastAsia="Times New Roman" w:hAnsi="Times New Roman"/>
                <w:sz w:val="10"/>
                <w:szCs w:val="10"/>
              </w:rPr>
              <w:t>(дерево, камень, металл, керамика (имитации)</w:t>
            </w: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Cs/>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134" w:type="dxa"/>
            <w:vMerge/>
            <w:tcBorders>
              <w:left w:val="single" w:sz="4" w:space="0" w:color="auto"/>
              <w:right w:val="single" w:sz="4" w:space="0" w:color="auto"/>
            </w:tcBorders>
            <w:vAlign w:val="center"/>
          </w:tcPr>
          <w:p w:rsidR="00F366DC" w:rsidRPr="00EF3C62" w:rsidRDefault="00F366DC" w:rsidP="004A3EEE">
            <w:pPr>
              <w:spacing w:after="0" w:line="256" w:lineRule="auto"/>
              <w:jc w:val="center"/>
              <w:rPr>
                <w:rFonts w:ascii="Times New Roman" w:eastAsia="Times New Roman" w:hAnsi="Times New Roman"/>
                <w:b/>
                <w:sz w:val="16"/>
                <w:szCs w:val="16"/>
              </w:rPr>
            </w:pPr>
          </w:p>
        </w:tc>
        <w:tc>
          <w:tcPr>
            <w:tcW w:w="1405" w:type="dxa"/>
            <w:vMerge/>
            <w:tcBorders>
              <w:left w:val="single" w:sz="4" w:space="0" w:color="auto"/>
              <w:right w:val="single" w:sz="4" w:space="0" w:color="auto"/>
            </w:tcBorders>
          </w:tcPr>
          <w:p w:rsidR="00F366DC" w:rsidRPr="00EF3C62" w:rsidRDefault="00F366DC" w:rsidP="004A3EEE">
            <w:pPr>
              <w:spacing w:after="0" w:line="256" w:lineRule="auto"/>
              <w:jc w:val="center"/>
              <w:rPr>
                <w:rFonts w:ascii="Times New Roman" w:eastAsia="Times New Roman" w:hAnsi="Times New Roman"/>
                <w:b/>
                <w:sz w:val="16"/>
                <w:szCs w:val="16"/>
              </w:rPr>
            </w:pPr>
          </w:p>
        </w:tc>
      </w:tr>
      <w:tr w:rsidR="00F366DC" w:rsidRPr="00941490" w:rsidTr="004A3EEE">
        <w:trPr>
          <w:trHeight w:val="115"/>
        </w:trPr>
        <w:tc>
          <w:tcPr>
            <w:tcW w:w="10206" w:type="dxa"/>
            <w:gridSpan w:val="9"/>
            <w:tcBorders>
              <w:left w:val="single" w:sz="4" w:space="0" w:color="auto"/>
              <w:right w:val="single" w:sz="4" w:space="0" w:color="auto"/>
            </w:tcBorders>
          </w:tcPr>
          <w:p w:rsidR="00F366DC" w:rsidRPr="00EF3C62" w:rsidRDefault="00F366DC" w:rsidP="004A3EEE">
            <w:pPr>
              <w:spacing w:after="0" w:line="240" w:lineRule="auto"/>
              <w:ind w:left="173" w:right="-109" w:hanging="173"/>
              <w:jc w:val="both"/>
              <w:rPr>
                <w:rFonts w:ascii="Times New Roman" w:eastAsia="Times New Roman" w:hAnsi="Times New Roman"/>
                <w:sz w:val="16"/>
                <w:szCs w:val="16"/>
              </w:rPr>
            </w:pPr>
            <w:r w:rsidRPr="00EF3C62">
              <w:rPr>
                <w:rFonts w:ascii="Times New Roman" w:eastAsia="Times New Roman" w:hAnsi="Times New Roman"/>
                <w:sz w:val="16"/>
                <w:szCs w:val="16"/>
              </w:rPr>
              <w:t xml:space="preserve">* для зданий, строений, сооружений нежилого назначения и многоквартирных домов не допускается внешний вид изделий из дерева, камня, металла, керамики (имитаций природных поверхностей): </w:t>
            </w:r>
            <w:r w:rsidRPr="00941490">
              <w:rPr>
                <w:rFonts w:ascii="Times New Roman" w:hAnsi="Times New Roman"/>
                <w:spacing w:val="2"/>
                <w:sz w:val="16"/>
                <w:szCs w:val="16"/>
                <w:shd w:val="clear" w:color="auto" w:fill="FFFFFF"/>
              </w:rPr>
              <w:t>повторяющиеся цветовая градиента или пятна (вкрапления), имитация пыли, грязевых разводов и побелки, имитация высолов и выгорания, гаревого налета, оттиски органики или древесного волокна.</w:t>
            </w:r>
          </w:p>
        </w:tc>
      </w:tr>
    </w:tbl>
    <w:p w:rsidR="00F366DC" w:rsidRDefault="00F366DC" w:rsidP="00F366DC">
      <w:pPr>
        <w:pStyle w:val="ConsPlusNormal"/>
        <w:ind w:right="-2" w:firstLine="709"/>
        <w:jc w:val="both"/>
        <w:rPr>
          <w:rFonts w:ascii="Times New Roman" w:hAnsi="Times New Roman" w:cs="Times New Roman"/>
          <w:sz w:val="24"/>
          <w:szCs w:val="24"/>
        </w:rPr>
      </w:pPr>
      <w:bookmarkStart w:id="13" w:name="_GoBack"/>
      <w:bookmarkEnd w:id="13"/>
    </w:p>
    <w:sectPr w:rsidR="00F366DC" w:rsidSect="00F366DC">
      <w:pgSz w:w="11906" w:h="16838"/>
      <w:pgMar w:top="1418" w:right="851" w:bottom="1134" w:left="1985" w:header="709"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A38" w:rsidRDefault="009E3A38" w:rsidP="005C3096">
      <w:pPr>
        <w:spacing w:after="0" w:line="240" w:lineRule="auto"/>
      </w:pPr>
      <w:r>
        <w:separator/>
      </w:r>
    </w:p>
  </w:endnote>
  <w:endnote w:type="continuationSeparator" w:id="0">
    <w:p w:rsidR="009E3A38" w:rsidRDefault="009E3A38" w:rsidP="005C3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72905"/>
      <w:docPartObj>
        <w:docPartGallery w:val="Page Numbers (Bottom of Page)"/>
        <w:docPartUnique/>
      </w:docPartObj>
    </w:sdtPr>
    <w:sdtEndPr>
      <w:rPr>
        <w:rFonts w:ascii="Times New Roman" w:hAnsi="Times New Roman" w:cs="Times New Roman"/>
        <w:sz w:val="24"/>
      </w:rPr>
    </w:sdtEndPr>
    <w:sdtContent>
      <w:p w:rsidR="004A3EEE" w:rsidRPr="004A3EEE" w:rsidRDefault="004A3EEE">
        <w:pPr>
          <w:pStyle w:val="a7"/>
          <w:jc w:val="right"/>
          <w:rPr>
            <w:rFonts w:ascii="Times New Roman" w:hAnsi="Times New Roman" w:cs="Times New Roman"/>
            <w:sz w:val="24"/>
          </w:rPr>
        </w:pPr>
        <w:r w:rsidRPr="004A3EEE">
          <w:rPr>
            <w:rFonts w:ascii="Times New Roman" w:hAnsi="Times New Roman" w:cs="Times New Roman"/>
            <w:sz w:val="24"/>
          </w:rPr>
          <w:fldChar w:fldCharType="begin"/>
        </w:r>
        <w:r w:rsidRPr="004A3EEE">
          <w:rPr>
            <w:rFonts w:ascii="Times New Roman" w:hAnsi="Times New Roman" w:cs="Times New Roman"/>
            <w:sz w:val="24"/>
          </w:rPr>
          <w:instrText>PAGE   \* MERGEFORMAT</w:instrText>
        </w:r>
        <w:r w:rsidRPr="004A3EEE">
          <w:rPr>
            <w:rFonts w:ascii="Times New Roman" w:hAnsi="Times New Roman" w:cs="Times New Roman"/>
            <w:sz w:val="24"/>
          </w:rPr>
          <w:fldChar w:fldCharType="separate"/>
        </w:r>
        <w:r w:rsidR="00171153">
          <w:rPr>
            <w:rFonts w:ascii="Times New Roman" w:hAnsi="Times New Roman" w:cs="Times New Roman"/>
            <w:noProof/>
            <w:sz w:val="24"/>
          </w:rPr>
          <w:t>90</w:t>
        </w:r>
        <w:r w:rsidRPr="004A3EEE">
          <w:rPr>
            <w:rFonts w:ascii="Times New Roman" w:hAnsi="Times New Roman" w:cs="Times New Roman"/>
            <w:sz w:val="24"/>
          </w:rPr>
          <w:fldChar w:fldCharType="end"/>
        </w:r>
      </w:p>
    </w:sdtContent>
  </w:sdt>
  <w:p w:rsidR="004A3EEE" w:rsidRPr="00E76DDF" w:rsidRDefault="004A3EEE">
    <w:pPr>
      <w:pStyle w:val="a7"/>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240098"/>
      <w:docPartObj>
        <w:docPartGallery w:val="Page Numbers (Bottom of Page)"/>
        <w:docPartUnique/>
      </w:docPartObj>
    </w:sdtPr>
    <w:sdtEndPr>
      <w:rPr>
        <w:rFonts w:ascii="Times New Roman" w:hAnsi="Times New Roman" w:cs="Times New Roman"/>
        <w:sz w:val="24"/>
      </w:rPr>
    </w:sdtEndPr>
    <w:sdtContent>
      <w:p w:rsidR="000A7BCD" w:rsidRPr="000A7BCD" w:rsidRDefault="000A7BCD">
        <w:pPr>
          <w:pStyle w:val="a7"/>
          <w:jc w:val="right"/>
          <w:rPr>
            <w:rFonts w:ascii="Times New Roman" w:hAnsi="Times New Roman" w:cs="Times New Roman"/>
            <w:sz w:val="24"/>
          </w:rPr>
        </w:pPr>
        <w:r w:rsidRPr="000A7BCD">
          <w:rPr>
            <w:rFonts w:ascii="Times New Roman" w:hAnsi="Times New Roman" w:cs="Times New Roman"/>
            <w:sz w:val="24"/>
          </w:rPr>
          <w:fldChar w:fldCharType="begin"/>
        </w:r>
        <w:r w:rsidRPr="000A7BCD">
          <w:rPr>
            <w:rFonts w:ascii="Times New Roman" w:hAnsi="Times New Roman" w:cs="Times New Roman"/>
            <w:sz w:val="24"/>
          </w:rPr>
          <w:instrText>PAGE   \* MERGEFORMAT</w:instrText>
        </w:r>
        <w:r w:rsidRPr="000A7BCD">
          <w:rPr>
            <w:rFonts w:ascii="Times New Roman" w:hAnsi="Times New Roman" w:cs="Times New Roman"/>
            <w:sz w:val="24"/>
          </w:rPr>
          <w:fldChar w:fldCharType="separate"/>
        </w:r>
        <w:r w:rsidR="00171153">
          <w:rPr>
            <w:rFonts w:ascii="Times New Roman" w:hAnsi="Times New Roman" w:cs="Times New Roman"/>
            <w:noProof/>
            <w:sz w:val="24"/>
          </w:rPr>
          <w:t>2</w:t>
        </w:r>
        <w:r w:rsidRPr="000A7BCD">
          <w:rPr>
            <w:rFonts w:ascii="Times New Roman" w:hAnsi="Times New Roman" w:cs="Times New Roman"/>
            <w:sz w:val="24"/>
          </w:rPr>
          <w:fldChar w:fldCharType="end"/>
        </w:r>
      </w:p>
    </w:sdtContent>
  </w:sdt>
  <w:p w:rsidR="004A3EEE" w:rsidRDefault="004A3EE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A38" w:rsidRDefault="009E3A38" w:rsidP="005C3096">
      <w:pPr>
        <w:spacing w:after="0" w:line="240" w:lineRule="auto"/>
      </w:pPr>
      <w:r>
        <w:separator/>
      </w:r>
    </w:p>
  </w:footnote>
  <w:footnote w:type="continuationSeparator" w:id="0">
    <w:p w:rsidR="009E3A38" w:rsidRDefault="009E3A38" w:rsidP="005C30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28F2"/>
    <w:multiLevelType w:val="hybridMultilevel"/>
    <w:tmpl w:val="7CB8F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23177"/>
    <w:multiLevelType w:val="hybridMultilevel"/>
    <w:tmpl w:val="C9207E34"/>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307968"/>
    <w:multiLevelType w:val="hybridMultilevel"/>
    <w:tmpl w:val="AE6048E0"/>
    <w:lvl w:ilvl="0" w:tplc="44CCA1B0">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C2C57"/>
    <w:multiLevelType w:val="hybridMultilevel"/>
    <w:tmpl w:val="8852414A"/>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5F2714"/>
    <w:multiLevelType w:val="hybridMultilevel"/>
    <w:tmpl w:val="13C0EEDA"/>
    <w:lvl w:ilvl="0" w:tplc="7CA076DA">
      <w:start w:val="1"/>
      <w:numFmt w:val="russianLower"/>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66184A"/>
    <w:multiLevelType w:val="hybridMultilevel"/>
    <w:tmpl w:val="1A824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46126F"/>
    <w:multiLevelType w:val="hybridMultilevel"/>
    <w:tmpl w:val="241EE926"/>
    <w:lvl w:ilvl="0" w:tplc="8D4E9454">
      <w:start w:val="1"/>
      <w:numFmt w:val="decimal"/>
      <w:lvlText w:val="%1."/>
      <w:lvlJc w:val="left"/>
      <w:pPr>
        <w:ind w:left="1069" w:hanging="360"/>
      </w:pPr>
      <w:rPr>
        <w:rFonts w:ascii="Times New Roman" w:hAnsi="Times New Roman" w:cs="Times New Roman" w:hint="default"/>
        <w:b w:val="0"/>
        <w:bCs/>
        <w:color w:val="auto"/>
        <w:sz w:val="24"/>
        <w:szCs w:val="24"/>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15:restartNumberingAfterBreak="0">
    <w:nsid w:val="0F9219B2"/>
    <w:multiLevelType w:val="multilevel"/>
    <w:tmpl w:val="1BD89266"/>
    <w:lvl w:ilvl="0">
      <w:start w:val="1"/>
      <w:numFmt w:val="russianLower"/>
      <w:lvlText w:val="%1)"/>
      <w:lvlJc w:val="left"/>
      <w:pPr>
        <w:tabs>
          <w:tab w:val="num" w:pos="720"/>
        </w:tabs>
        <w:ind w:left="720" w:hanging="360"/>
      </w:pPr>
      <w:rPr>
        <w:rFonts w:ascii="Times New Roman" w:hAnsi="Times New Roman" w:cs="Times New Roman" w:hint="default"/>
        <w:color w:val="auto"/>
        <w:sz w:val="28"/>
        <w:szCs w:val="2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6A14DD"/>
    <w:multiLevelType w:val="hybridMultilevel"/>
    <w:tmpl w:val="0EFC28F4"/>
    <w:lvl w:ilvl="0" w:tplc="6486CEA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F66E8A"/>
    <w:multiLevelType w:val="hybridMultilevel"/>
    <w:tmpl w:val="4AD8A0AA"/>
    <w:lvl w:ilvl="0" w:tplc="027A3D22">
      <w:start w:val="1"/>
      <w:numFmt w:val="russianLower"/>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0572F7"/>
    <w:multiLevelType w:val="hybridMultilevel"/>
    <w:tmpl w:val="515A3CD0"/>
    <w:lvl w:ilvl="0" w:tplc="64F212E0">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AC6A87"/>
    <w:multiLevelType w:val="hybridMultilevel"/>
    <w:tmpl w:val="3D08D5B6"/>
    <w:lvl w:ilvl="0" w:tplc="ECDA273A">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B54CC4"/>
    <w:multiLevelType w:val="hybridMultilevel"/>
    <w:tmpl w:val="5C4408B0"/>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054A78"/>
    <w:multiLevelType w:val="hybridMultilevel"/>
    <w:tmpl w:val="241EE926"/>
    <w:lvl w:ilvl="0" w:tplc="8D4E9454">
      <w:start w:val="1"/>
      <w:numFmt w:val="decimal"/>
      <w:lvlText w:val="%1."/>
      <w:lvlJc w:val="left"/>
      <w:pPr>
        <w:ind w:left="1069" w:hanging="360"/>
      </w:pPr>
      <w:rPr>
        <w:rFonts w:ascii="Times New Roman" w:hAnsi="Times New Roman" w:cs="Times New Roman" w:hint="default"/>
        <w:b w:val="0"/>
        <w:bCs/>
        <w:color w:val="auto"/>
        <w:sz w:val="24"/>
        <w:szCs w:val="24"/>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 w15:restartNumberingAfterBreak="0">
    <w:nsid w:val="17460839"/>
    <w:multiLevelType w:val="hybridMultilevel"/>
    <w:tmpl w:val="37C27892"/>
    <w:lvl w:ilvl="0" w:tplc="116CA3A6">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5C32BD"/>
    <w:multiLevelType w:val="hybridMultilevel"/>
    <w:tmpl w:val="4E86C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066D71"/>
    <w:multiLevelType w:val="hybridMultilevel"/>
    <w:tmpl w:val="7EF63C2C"/>
    <w:lvl w:ilvl="0" w:tplc="AD40161E">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8C0878"/>
    <w:multiLevelType w:val="multilevel"/>
    <w:tmpl w:val="D9B8EC80"/>
    <w:lvl w:ilvl="0">
      <w:start w:val="1"/>
      <w:numFmt w:val="russianLower"/>
      <w:lvlText w:val="%1)"/>
      <w:lvlJc w:val="left"/>
      <w:pPr>
        <w:tabs>
          <w:tab w:val="num" w:pos="720"/>
        </w:tabs>
        <w:ind w:left="720" w:hanging="360"/>
      </w:pPr>
      <w:rPr>
        <w:rFonts w:ascii="Times New Roman" w:hAnsi="Times New Roman" w:cs="Times New Roman" w:hint="default"/>
        <w:color w:val="auto"/>
        <w:sz w:val="28"/>
        <w:szCs w:val="2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D44AE5"/>
    <w:multiLevelType w:val="hybridMultilevel"/>
    <w:tmpl w:val="0054E16E"/>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DA1E9A"/>
    <w:multiLevelType w:val="hybridMultilevel"/>
    <w:tmpl w:val="4E0ED21A"/>
    <w:lvl w:ilvl="0" w:tplc="D19AC1E4">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984747A"/>
    <w:multiLevelType w:val="hybridMultilevel"/>
    <w:tmpl w:val="88A83790"/>
    <w:lvl w:ilvl="0" w:tplc="F904D378">
      <w:start w:val="1"/>
      <w:numFmt w:val="russianLower"/>
      <w:lvlText w:val="%1)"/>
      <w:lvlJc w:val="left"/>
      <w:pPr>
        <w:ind w:left="72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B9F2735"/>
    <w:multiLevelType w:val="hybridMultilevel"/>
    <w:tmpl w:val="1B76EB96"/>
    <w:lvl w:ilvl="0" w:tplc="7EA27CD0">
      <w:start w:val="1"/>
      <w:numFmt w:val="russianLower"/>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D637DD6"/>
    <w:multiLevelType w:val="hybridMultilevel"/>
    <w:tmpl w:val="0366B472"/>
    <w:lvl w:ilvl="0" w:tplc="1ABA929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EBA5E71"/>
    <w:multiLevelType w:val="hybridMultilevel"/>
    <w:tmpl w:val="AE14A7D0"/>
    <w:lvl w:ilvl="0" w:tplc="8522EC52">
      <w:start w:val="1"/>
      <w:numFmt w:val="russianLower"/>
      <w:lvlText w:val="%1)"/>
      <w:lvlJc w:val="left"/>
      <w:pPr>
        <w:ind w:left="1004" w:hanging="360"/>
      </w:pPr>
      <w:rPr>
        <w:rFonts w:ascii="Times New Roman" w:hAnsi="Times New Roman" w:cs="Times New Roman"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15:restartNumberingAfterBreak="0">
    <w:nsid w:val="357A3E51"/>
    <w:multiLevelType w:val="hybridMultilevel"/>
    <w:tmpl w:val="C0E45DC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35FF2447"/>
    <w:multiLevelType w:val="hybridMultilevel"/>
    <w:tmpl w:val="E23A71DE"/>
    <w:lvl w:ilvl="0" w:tplc="0419000F">
      <w:start w:val="1"/>
      <w:numFmt w:val="decimal"/>
      <w:lvlText w:val="%1."/>
      <w:lvlJc w:val="left"/>
      <w:pPr>
        <w:ind w:left="163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05D6213"/>
    <w:multiLevelType w:val="hybridMultilevel"/>
    <w:tmpl w:val="94A60C4E"/>
    <w:lvl w:ilvl="0" w:tplc="49BC2BCC">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693DB6"/>
    <w:multiLevelType w:val="hybridMultilevel"/>
    <w:tmpl w:val="654C92B0"/>
    <w:lvl w:ilvl="0" w:tplc="81FABCD6">
      <w:start w:val="1"/>
      <w:numFmt w:val="russianLower"/>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C75665"/>
    <w:multiLevelType w:val="hybridMultilevel"/>
    <w:tmpl w:val="144047F2"/>
    <w:lvl w:ilvl="0" w:tplc="1546697C">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9" w15:restartNumberingAfterBreak="0">
    <w:nsid w:val="48ED6053"/>
    <w:multiLevelType w:val="multilevel"/>
    <w:tmpl w:val="077A2242"/>
    <w:lvl w:ilvl="0">
      <w:start w:val="1"/>
      <w:numFmt w:val="russianLower"/>
      <w:lvlText w:val="%1)"/>
      <w:lvlJc w:val="left"/>
      <w:pPr>
        <w:tabs>
          <w:tab w:val="num" w:pos="720"/>
        </w:tabs>
        <w:ind w:left="720" w:hanging="360"/>
      </w:pPr>
      <w:rPr>
        <w:rFonts w:ascii="Times New Roman" w:hAnsi="Times New Roman" w:cs="Times New Roman" w:hint="default"/>
        <w:color w:val="auto"/>
        <w:sz w:val="28"/>
        <w:szCs w:val="28"/>
      </w:rPr>
    </w:lvl>
    <w:lvl w:ilvl="1">
      <w:start w:val="1"/>
      <w:numFmt w:val="decimal"/>
      <w:lvlText w:val="%2)"/>
      <w:lvlJc w:val="left"/>
      <w:pPr>
        <w:ind w:left="1440" w:hanging="360"/>
      </w:pPr>
      <w:rPr>
        <w:rFonts w:hint="default"/>
      </w:rPr>
    </w:lvl>
    <w:lvl w:ilvl="2">
      <w:start w:val="5"/>
      <w:numFmt w:val="decimal"/>
      <w:lvlText w:val="%3"/>
      <w:lvlJc w:val="left"/>
      <w:pPr>
        <w:ind w:left="2061"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3317EE"/>
    <w:multiLevelType w:val="hybridMultilevel"/>
    <w:tmpl w:val="A9A82494"/>
    <w:lvl w:ilvl="0" w:tplc="8A681D4E">
      <w:start w:val="1"/>
      <w:numFmt w:val="russianLower"/>
      <w:lvlText w:val="%1)"/>
      <w:lvlJc w:val="left"/>
      <w:pPr>
        <w:ind w:left="862" w:hanging="360"/>
      </w:pPr>
      <w:rPr>
        <w:rFonts w:ascii="Times New Roman" w:hAnsi="Times New Roman" w:cs="Times New Roman" w:hint="default"/>
        <w:b w:val="0"/>
        <w:bCs/>
        <w:color w:val="auto"/>
        <w:sz w:val="24"/>
        <w:szCs w:val="24"/>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1" w15:restartNumberingAfterBreak="0">
    <w:nsid w:val="4F066A56"/>
    <w:multiLevelType w:val="hybridMultilevel"/>
    <w:tmpl w:val="9412F534"/>
    <w:lvl w:ilvl="0" w:tplc="1546697C">
      <w:start w:val="1"/>
      <w:numFmt w:val="russianLower"/>
      <w:lvlText w:val="%1)"/>
      <w:lvlJc w:val="left"/>
      <w:pPr>
        <w:ind w:left="1582" w:hanging="360"/>
      </w:pPr>
      <w:rPr>
        <w:rFonts w:hint="default"/>
      </w:rPr>
    </w:lvl>
    <w:lvl w:ilvl="1" w:tplc="04190019" w:tentative="1">
      <w:start w:val="1"/>
      <w:numFmt w:val="lowerLetter"/>
      <w:lvlText w:val="%2."/>
      <w:lvlJc w:val="left"/>
      <w:pPr>
        <w:ind w:left="2302" w:hanging="360"/>
      </w:pPr>
    </w:lvl>
    <w:lvl w:ilvl="2" w:tplc="0419001B" w:tentative="1">
      <w:start w:val="1"/>
      <w:numFmt w:val="lowerRoman"/>
      <w:lvlText w:val="%3."/>
      <w:lvlJc w:val="right"/>
      <w:pPr>
        <w:ind w:left="3022" w:hanging="180"/>
      </w:pPr>
    </w:lvl>
    <w:lvl w:ilvl="3" w:tplc="0419000F" w:tentative="1">
      <w:start w:val="1"/>
      <w:numFmt w:val="decimal"/>
      <w:lvlText w:val="%4."/>
      <w:lvlJc w:val="left"/>
      <w:pPr>
        <w:ind w:left="3742" w:hanging="360"/>
      </w:pPr>
    </w:lvl>
    <w:lvl w:ilvl="4" w:tplc="04190019" w:tentative="1">
      <w:start w:val="1"/>
      <w:numFmt w:val="lowerLetter"/>
      <w:lvlText w:val="%5."/>
      <w:lvlJc w:val="left"/>
      <w:pPr>
        <w:ind w:left="4462" w:hanging="360"/>
      </w:pPr>
    </w:lvl>
    <w:lvl w:ilvl="5" w:tplc="0419001B" w:tentative="1">
      <w:start w:val="1"/>
      <w:numFmt w:val="lowerRoman"/>
      <w:lvlText w:val="%6."/>
      <w:lvlJc w:val="right"/>
      <w:pPr>
        <w:ind w:left="5182" w:hanging="180"/>
      </w:pPr>
    </w:lvl>
    <w:lvl w:ilvl="6" w:tplc="0419000F" w:tentative="1">
      <w:start w:val="1"/>
      <w:numFmt w:val="decimal"/>
      <w:lvlText w:val="%7."/>
      <w:lvlJc w:val="left"/>
      <w:pPr>
        <w:ind w:left="5902" w:hanging="360"/>
      </w:pPr>
    </w:lvl>
    <w:lvl w:ilvl="7" w:tplc="04190019" w:tentative="1">
      <w:start w:val="1"/>
      <w:numFmt w:val="lowerLetter"/>
      <w:lvlText w:val="%8."/>
      <w:lvlJc w:val="left"/>
      <w:pPr>
        <w:ind w:left="6622" w:hanging="360"/>
      </w:pPr>
    </w:lvl>
    <w:lvl w:ilvl="8" w:tplc="0419001B" w:tentative="1">
      <w:start w:val="1"/>
      <w:numFmt w:val="lowerRoman"/>
      <w:lvlText w:val="%9."/>
      <w:lvlJc w:val="right"/>
      <w:pPr>
        <w:ind w:left="7342" w:hanging="180"/>
      </w:pPr>
    </w:lvl>
  </w:abstractNum>
  <w:abstractNum w:abstractNumId="32" w15:restartNumberingAfterBreak="0">
    <w:nsid w:val="5B7431F8"/>
    <w:multiLevelType w:val="hybridMultilevel"/>
    <w:tmpl w:val="872868E8"/>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F27355"/>
    <w:multiLevelType w:val="hybridMultilevel"/>
    <w:tmpl w:val="AEA47D8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15:restartNumberingAfterBreak="0">
    <w:nsid w:val="5EC16AB3"/>
    <w:multiLevelType w:val="hybridMultilevel"/>
    <w:tmpl w:val="45948F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5FCA0A07"/>
    <w:multiLevelType w:val="hybridMultilevel"/>
    <w:tmpl w:val="DFF68D88"/>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91377D"/>
    <w:multiLevelType w:val="hybridMultilevel"/>
    <w:tmpl w:val="0E46DBFA"/>
    <w:lvl w:ilvl="0" w:tplc="FD46F592">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112C53"/>
    <w:multiLevelType w:val="hybridMultilevel"/>
    <w:tmpl w:val="F5C8B8EA"/>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6128DD"/>
    <w:multiLevelType w:val="hybridMultilevel"/>
    <w:tmpl w:val="655C0486"/>
    <w:lvl w:ilvl="0" w:tplc="A1F0165C">
      <w:start w:val="1"/>
      <w:numFmt w:val="decimal"/>
      <w:lvlText w:val="%1."/>
      <w:lvlJc w:val="left"/>
      <w:pPr>
        <w:ind w:left="862" w:hanging="360"/>
      </w:pPr>
      <w:rPr>
        <w:rFonts w:ascii="Times New Roman" w:hAnsi="Times New Roman" w:cs="Times New Roman" w:hint="default"/>
        <w:b w:val="0"/>
        <w:bCs/>
        <w:color w:val="auto"/>
        <w:sz w:val="24"/>
        <w:szCs w:val="24"/>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9" w15:restartNumberingAfterBreak="0">
    <w:nsid w:val="6D440641"/>
    <w:multiLevelType w:val="hybridMultilevel"/>
    <w:tmpl w:val="4D843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C94439"/>
    <w:multiLevelType w:val="hybridMultilevel"/>
    <w:tmpl w:val="9EBE7ABA"/>
    <w:lvl w:ilvl="0" w:tplc="7E46C188">
      <w:start w:val="1"/>
      <w:numFmt w:val="russianLower"/>
      <w:lvlText w:val="%1)"/>
      <w:lvlJc w:val="left"/>
      <w:pPr>
        <w:ind w:left="1440" w:hanging="360"/>
      </w:pPr>
      <w:rPr>
        <w:rFonts w:ascii="Times New Roman" w:hAnsi="Times New Roman" w:cs="Times New Roman" w:hint="default"/>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718E22E6"/>
    <w:multiLevelType w:val="hybridMultilevel"/>
    <w:tmpl w:val="5C4408B0"/>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376896"/>
    <w:multiLevelType w:val="hybridMultilevel"/>
    <w:tmpl w:val="B79EE0F8"/>
    <w:lvl w:ilvl="0" w:tplc="0B48465E">
      <w:start w:val="1"/>
      <w:numFmt w:val="russianLower"/>
      <w:lvlText w:val="%1)"/>
      <w:lvlJc w:val="left"/>
      <w:pPr>
        <w:ind w:left="1004" w:hanging="360"/>
      </w:pPr>
      <w:rPr>
        <w:rFonts w:ascii="Times New Roman" w:hAnsi="Times New Roman" w:cs="Times New Roman" w:hint="default"/>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3" w15:restartNumberingAfterBreak="0">
    <w:nsid w:val="793068E1"/>
    <w:multiLevelType w:val="hybridMultilevel"/>
    <w:tmpl w:val="6EDA0630"/>
    <w:lvl w:ilvl="0" w:tplc="D4D8F998">
      <w:start w:val="1"/>
      <w:numFmt w:val="decimal"/>
      <w:lvlText w:val="%1)"/>
      <w:lvlJc w:val="left"/>
      <w:pPr>
        <w:ind w:left="153" w:hanging="360"/>
      </w:pPr>
      <w:rPr>
        <w:rFonts w:hint="default"/>
        <w:b w:val="0"/>
        <w:bCs w:val="0"/>
        <w:sz w:val="28"/>
        <w:szCs w:val="28"/>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4" w15:restartNumberingAfterBreak="0">
    <w:nsid w:val="7E695E0B"/>
    <w:multiLevelType w:val="hybridMultilevel"/>
    <w:tmpl w:val="FD36954C"/>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5"/>
  </w:num>
  <w:num w:numId="3">
    <w:abstractNumId w:val="33"/>
  </w:num>
  <w:num w:numId="4">
    <w:abstractNumId w:val="13"/>
  </w:num>
  <w:num w:numId="5">
    <w:abstractNumId w:val="43"/>
  </w:num>
  <w:num w:numId="6">
    <w:abstractNumId w:val="20"/>
  </w:num>
  <w:num w:numId="7">
    <w:abstractNumId w:val="29"/>
  </w:num>
  <w:num w:numId="8">
    <w:abstractNumId w:val="7"/>
  </w:num>
  <w:num w:numId="9">
    <w:abstractNumId w:val="17"/>
  </w:num>
  <w:num w:numId="10">
    <w:abstractNumId w:val="27"/>
  </w:num>
  <w:num w:numId="11">
    <w:abstractNumId w:val="39"/>
  </w:num>
  <w:num w:numId="12">
    <w:abstractNumId w:val="19"/>
  </w:num>
  <w:num w:numId="13">
    <w:abstractNumId w:val="11"/>
  </w:num>
  <w:num w:numId="14">
    <w:abstractNumId w:val="14"/>
  </w:num>
  <w:num w:numId="15">
    <w:abstractNumId w:val="44"/>
  </w:num>
  <w:num w:numId="16">
    <w:abstractNumId w:val="26"/>
  </w:num>
  <w:num w:numId="17">
    <w:abstractNumId w:val="9"/>
  </w:num>
  <w:num w:numId="18">
    <w:abstractNumId w:val="36"/>
  </w:num>
  <w:num w:numId="19">
    <w:abstractNumId w:val="35"/>
  </w:num>
  <w:num w:numId="20">
    <w:abstractNumId w:val="32"/>
  </w:num>
  <w:num w:numId="21">
    <w:abstractNumId w:val="12"/>
  </w:num>
  <w:num w:numId="22">
    <w:abstractNumId w:val="30"/>
  </w:num>
  <w:num w:numId="23">
    <w:abstractNumId w:val="8"/>
  </w:num>
  <w:num w:numId="24">
    <w:abstractNumId w:val="38"/>
  </w:num>
  <w:num w:numId="25">
    <w:abstractNumId w:val="21"/>
  </w:num>
  <w:num w:numId="26">
    <w:abstractNumId w:val="18"/>
  </w:num>
  <w:num w:numId="27">
    <w:abstractNumId w:val="3"/>
  </w:num>
  <w:num w:numId="28">
    <w:abstractNumId w:val="37"/>
  </w:num>
  <w:num w:numId="29">
    <w:abstractNumId w:val="10"/>
  </w:num>
  <w:num w:numId="30">
    <w:abstractNumId w:val="16"/>
  </w:num>
  <w:num w:numId="31">
    <w:abstractNumId w:val="23"/>
  </w:num>
  <w:num w:numId="32">
    <w:abstractNumId w:val="28"/>
  </w:num>
  <w:num w:numId="33">
    <w:abstractNumId w:val="42"/>
  </w:num>
  <w:num w:numId="34">
    <w:abstractNumId w:val="31"/>
  </w:num>
  <w:num w:numId="35">
    <w:abstractNumId w:val="1"/>
  </w:num>
  <w:num w:numId="36">
    <w:abstractNumId w:val="22"/>
  </w:num>
  <w:num w:numId="37">
    <w:abstractNumId w:val="5"/>
  </w:num>
  <w:num w:numId="38">
    <w:abstractNumId w:val="4"/>
  </w:num>
  <w:num w:numId="39">
    <w:abstractNumId w:val="2"/>
  </w:num>
  <w:num w:numId="40">
    <w:abstractNumId w:val="40"/>
  </w:num>
  <w:num w:numId="41">
    <w:abstractNumId w:val="41"/>
  </w:num>
  <w:num w:numId="42">
    <w:abstractNumId w:val="6"/>
  </w:num>
  <w:num w:numId="43">
    <w:abstractNumId w:val="34"/>
  </w:num>
  <w:num w:numId="44">
    <w:abstractNumId w:val="24"/>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3B3"/>
    <w:rsid w:val="0001426D"/>
    <w:rsid w:val="00026AAC"/>
    <w:rsid w:val="000703EB"/>
    <w:rsid w:val="000A7BCD"/>
    <w:rsid w:val="000B55C8"/>
    <w:rsid w:val="000D5358"/>
    <w:rsid w:val="00122046"/>
    <w:rsid w:val="0012791D"/>
    <w:rsid w:val="00133C12"/>
    <w:rsid w:val="00171153"/>
    <w:rsid w:val="001E07D2"/>
    <w:rsid w:val="001E6ED9"/>
    <w:rsid w:val="001F24CA"/>
    <w:rsid w:val="001F2EF0"/>
    <w:rsid w:val="001F546A"/>
    <w:rsid w:val="00200044"/>
    <w:rsid w:val="00241A0A"/>
    <w:rsid w:val="002676B9"/>
    <w:rsid w:val="00275D30"/>
    <w:rsid w:val="002A0A40"/>
    <w:rsid w:val="002A3BD5"/>
    <w:rsid w:val="0030230F"/>
    <w:rsid w:val="00336E42"/>
    <w:rsid w:val="00344179"/>
    <w:rsid w:val="00352E3E"/>
    <w:rsid w:val="0035382F"/>
    <w:rsid w:val="00360EEA"/>
    <w:rsid w:val="00361281"/>
    <w:rsid w:val="00370B2B"/>
    <w:rsid w:val="003F050E"/>
    <w:rsid w:val="003F4BBB"/>
    <w:rsid w:val="00406708"/>
    <w:rsid w:val="004104DB"/>
    <w:rsid w:val="004528B1"/>
    <w:rsid w:val="00483440"/>
    <w:rsid w:val="004A3EEE"/>
    <w:rsid w:val="004D7CEC"/>
    <w:rsid w:val="00531A53"/>
    <w:rsid w:val="005350E1"/>
    <w:rsid w:val="00552CCF"/>
    <w:rsid w:val="005B0A33"/>
    <w:rsid w:val="005C3096"/>
    <w:rsid w:val="00601549"/>
    <w:rsid w:val="006040C0"/>
    <w:rsid w:val="00620211"/>
    <w:rsid w:val="006220DB"/>
    <w:rsid w:val="00643CCC"/>
    <w:rsid w:val="00675FA7"/>
    <w:rsid w:val="00696A1A"/>
    <w:rsid w:val="007011BD"/>
    <w:rsid w:val="00715C07"/>
    <w:rsid w:val="007279E3"/>
    <w:rsid w:val="0074743A"/>
    <w:rsid w:val="00792D13"/>
    <w:rsid w:val="007C1F10"/>
    <w:rsid w:val="007E0478"/>
    <w:rsid w:val="00817DAC"/>
    <w:rsid w:val="00856487"/>
    <w:rsid w:val="0086445A"/>
    <w:rsid w:val="0087103C"/>
    <w:rsid w:val="00874869"/>
    <w:rsid w:val="00882227"/>
    <w:rsid w:val="00884BAA"/>
    <w:rsid w:val="00890979"/>
    <w:rsid w:val="008A29A5"/>
    <w:rsid w:val="008C55BA"/>
    <w:rsid w:val="008C5D69"/>
    <w:rsid w:val="008D3304"/>
    <w:rsid w:val="008E4C35"/>
    <w:rsid w:val="008F4B8D"/>
    <w:rsid w:val="0091492A"/>
    <w:rsid w:val="009200A0"/>
    <w:rsid w:val="009226C2"/>
    <w:rsid w:val="009261C9"/>
    <w:rsid w:val="009509EA"/>
    <w:rsid w:val="009B71B6"/>
    <w:rsid w:val="009B7956"/>
    <w:rsid w:val="009B7CEB"/>
    <w:rsid w:val="009E3A38"/>
    <w:rsid w:val="009F40C1"/>
    <w:rsid w:val="00A03199"/>
    <w:rsid w:val="00A144E2"/>
    <w:rsid w:val="00A2141F"/>
    <w:rsid w:val="00A27C55"/>
    <w:rsid w:val="00A42726"/>
    <w:rsid w:val="00A444EF"/>
    <w:rsid w:val="00A52B5E"/>
    <w:rsid w:val="00A848CE"/>
    <w:rsid w:val="00A87584"/>
    <w:rsid w:val="00A976E5"/>
    <w:rsid w:val="00AD4E71"/>
    <w:rsid w:val="00AF7DEE"/>
    <w:rsid w:val="00B07E50"/>
    <w:rsid w:val="00B119EA"/>
    <w:rsid w:val="00B2480A"/>
    <w:rsid w:val="00B3522B"/>
    <w:rsid w:val="00B44705"/>
    <w:rsid w:val="00B72596"/>
    <w:rsid w:val="00BB560D"/>
    <w:rsid w:val="00BD53E2"/>
    <w:rsid w:val="00BE5DEA"/>
    <w:rsid w:val="00BF1BDA"/>
    <w:rsid w:val="00C61D3E"/>
    <w:rsid w:val="00C62129"/>
    <w:rsid w:val="00C65C5B"/>
    <w:rsid w:val="00C700DE"/>
    <w:rsid w:val="00CC08AC"/>
    <w:rsid w:val="00CC5858"/>
    <w:rsid w:val="00CD56C0"/>
    <w:rsid w:val="00D26196"/>
    <w:rsid w:val="00D32B6E"/>
    <w:rsid w:val="00D3351B"/>
    <w:rsid w:val="00D42D74"/>
    <w:rsid w:val="00D619A5"/>
    <w:rsid w:val="00D93EE8"/>
    <w:rsid w:val="00E51BCF"/>
    <w:rsid w:val="00E540F8"/>
    <w:rsid w:val="00E60A69"/>
    <w:rsid w:val="00E60C3A"/>
    <w:rsid w:val="00E70DB5"/>
    <w:rsid w:val="00E7392B"/>
    <w:rsid w:val="00E76DDF"/>
    <w:rsid w:val="00E832D0"/>
    <w:rsid w:val="00EA53B3"/>
    <w:rsid w:val="00EB3905"/>
    <w:rsid w:val="00EB7BA3"/>
    <w:rsid w:val="00EC1C90"/>
    <w:rsid w:val="00EC43C6"/>
    <w:rsid w:val="00F06614"/>
    <w:rsid w:val="00F078FC"/>
    <w:rsid w:val="00F221B7"/>
    <w:rsid w:val="00F366DC"/>
    <w:rsid w:val="00F808CB"/>
    <w:rsid w:val="00F85BDB"/>
    <w:rsid w:val="00FC106A"/>
    <w:rsid w:val="00FF3199"/>
    <w:rsid w:val="00FF5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5:docId w15:val="{4256FDA1-0751-4E19-8CD5-3649A10C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366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366DC"/>
    <w:pPr>
      <w:keepNext/>
      <w:keepLines/>
      <w:spacing w:before="40" w:after="0"/>
      <w:outlineLvl w:val="1"/>
    </w:pPr>
    <w:rPr>
      <w:rFonts w:ascii="Calibri Light" w:eastAsia="Times New Roman" w:hAnsi="Calibri Light" w:cs="Times New Roman"/>
      <w:color w:val="2F5496"/>
      <w:sz w:val="26"/>
      <w:szCs w:val="26"/>
    </w:rPr>
  </w:style>
  <w:style w:type="paragraph" w:styleId="3">
    <w:name w:val="heading 3"/>
    <w:basedOn w:val="a"/>
    <w:next w:val="a"/>
    <w:link w:val="30"/>
    <w:uiPriority w:val="9"/>
    <w:semiHidden/>
    <w:unhideWhenUsed/>
    <w:qFormat/>
    <w:rsid w:val="00F366DC"/>
    <w:pPr>
      <w:keepNext/>
      <w:keepLines/>
      <w:spacing w:before="40" w:after="0"/>
      <w:outlineLvl w:val="2"/>
    </w:pPr>
    <w:rPr>
      <w:rFonts w:ascii="Calibri Light" w:eastAsia="Times New Roman" w:hAnsi="Calibri Light" w:cs="Times New Roman"/>
      <w:color w:val="1F3763"/>
      <w:sz w:val="24"/>
      <w:szCs w:val="24"/>
    </w:rPr>
  </w:style>
  <w:style w:type="paragraph" w:styleId="4">
    <w:name w:val="heading 4"/>
    <w:basedOn w:val="a"/>
    <w:link w:val="40"/>
    <w:uiPriority w:val="9"/>
    <w:qFormat/>
    <w:rsid w:val="00F366D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53B3"/>
    <w:pPr>
      <w:ind w:left="720"/>
      <w:contextualSpacing/>
    </w:pPr>
  </w:style>
  <w:style w:type="character" w:styleId="a4">
    <w:name w:val="Hyperlink"/>
    <w:basedOn w:val="a0"/>
    <w:uiPriority w:val="99"/>
    <w:unhideWhenUsed/>
    <w:rsid w:val="00C61D3E"/>
    <w:rPr>
      <w:color w:val="0000FF" w:themeColor="hyperlink"/>
      <w:u w:val="single"/>
    </w:rPr>
  </w:style>
  <w:style w:type="paragraph" w:styleId="a5">
    <w:name w:val="header"/>
    <w:basedOn w:val="a"/>
    <w:link w:val="a6"/>
    <w:uiPriority w:val="99"/>
    <w:unhideWhenUsed/>
    <w:rsid w:val="005C309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C3096"/>
  </w:style>
  <w:style w:type="paragraph" w:styleId="a7">
    <w:name w:val="footer"/>
    <w:basedOn w:val="a"/>
    <w:link w:val="a8"/>
    <w:uiPriority w:val="99"/>
    <w:unhideWhenUsed/>
    <w:rsid w:val="005C309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C3096"/>
  </w:style>
  <w:style w:type="paragraph" w:styleId="a9">
    <w:name w:val="Balloon Text"/>
    <w:basedOn w:val="a"/>
    <w:link w:val="aa"/>
    <w:uiPriority w:val="99"/>
    <w:semiHidden/>
    <w:unhideWhenUsed/>
    <w:rsid w:val="005C309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C3096"/>
    <w:rPr>
      <w:rFonts w:ascii="Tahoma" w:hAnsi="Tahoma" w:cs="Tahoma"/>
      <w:sz w:val="16"/>
      <w:szCs w:val="16"/>
    </w:rPr>
  </w:style>
  <w:style w:type="paragraph" w:styleId="ab">
    <w:name w:val="Body Text Indent"/>
    <w:basedOn w:val="a"/>
    <w:link w:val="ac"/>
    <w:semiHidden/>
    <w:rsid w:val="00D619A5"/>
    <w:pPr>
      <w:spacing w:after="0" w:line="240" w:lineRule="auto"/>
      <w:ind w:firstLine="567"/>
      <w:jc w:val="both"/>
    </w:pPr>
    <w:rPr>
      <w:rFonts w:ascii="Courier New" w:eastAsia="Times New Roman" w:hAnsi="Courier New" w:cs="Times New Roman"/>
      <w:sz w:val="24"/>
      <w:szCs w:val="20"/>
      <w:lang w:eastAsia="ru-RU"/>
    </w:rPr>
  </w:style>
  <w:style w:type="character" w:customStyle="1" w:styleId="ac">
    <w:name w:val="Основной текст с отступом Знак"/>
    <w:basedOn w:val="a0"/>
    <w:link w:val="ab"/>
    <w:semiHidden/>
    <w:rsid w:val="00D619A5"/>
    <w:rPr>
      <w:rFonts w:ascii="Courier New" w:eastAsia="Times New Roman" w:hAnsi="Courier New" w:cs="Times New Roman"/>
      <w:sz w:val="24"/>
      <w:szCs w:val="20"/>
      <w:lang w:eastAsia="ru-RU"/>
    </w:rPr>
  </w:style>
  <w:style w:type="paragraph" w:styleId="ad">
    <w:name w:val="Body Text"/>
    <w:basedOn w:val="a"/>
    <w:link w:val="ae"/>
    <w:uiPriority w:val="99"/>
    <w:semiHidden/>
    <w:unhideWhenUsed/>
    <w:rsid w:val="00890979"/>
    <w:pPr>
      <w:spacing w:after="120"/>
    </w:pPr>
  </w:style>
  <w:style w:type="character" w:customStyle="1" w:styleId="ae">
    <w:name w:val="Основной текст Знак"/>
    <w:basedOn w:val="a0"/>
    <w:link w:val="ad"/>
    <w:uiPriority w:val="99"/>
    <w:semiHidden/>
    <w:rsid w:val="00890979"/>
  </w:style>
  <w:style w:type="paragraph" w:customStyle="1" w:styleId="ConsPlusNormal">
    <w:name w:val="ConsPlusNormal"/>
    <w:rsid w:val="00F366D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F366D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F366DC"/>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semiHidden/>
    <w:rsid w:val="00F366DC"/>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F366DC"/>
    <w:rPr>
      <w:rFonts w:ascii="Times New Roman" w:eastAsia="Times New Roman" w:hAnsi="Times New Roman" w:cs="Times New Roman"/>
      <w:b/>
      <w:bCs/>
      <w:sz w:val="24"/>
      <w:szCs w:val="24"/>
      <w:lang w:eastAsia="ru-RU"/>
    </w:rPr>
  </w:style>
  <w:style w:type="paragraph" w:customStyle="1" w:styleId="ConsPlusTitle">
    <w:name w:val="ConsPlusTitle"/>
    <w:rsid w:val="00F366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DocList">
    <w:name w:val="ConsPlusDocList"/>
    <w:rsid w:val="00F366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366DC"/>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
    <w:name w:val="line number"/>
    <w:basedOn w:val="a0"/>
    <w:uiPriority w:val="99"/>
    <w:semiHidden/>
    <w:unhideWhenUsed/>
    <w:rsid w:val="00F366DC"/>
  </w:style>
  <w:style w:type="paragraph" w:customStyle="1" w:styleId="s1">
    <w:name w:val="s_1"/>
    <w:basedOn w:val="a"/>
    <w:rsid w:val="00F36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_11"/>
    <w:basedOn w:val="a0"/>
    <w:rsid w:val="00F366DC"/>
  </w:style>
  <w:style w:type="paragraph" w:customStyle="1" w:styleId="pboth">
    <w:name w:val="pboth"/>
    <w:basedOn w:val="a"/>
    <w:rsid w:val="00F366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rsid w:val="00F366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366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366D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366DC"/>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blk">
    <w:name w:val="blk"/>
    <w:basedOn w:val="a0"/>
    <w:rsid w:val="00F366DC"/>
  </w:style>
  <w:style w:type="character" w:customStyle="1" w:styleId="s10">
    <w:name w:val="s_10"/>
    <w:basedOn w:val="a0"/>
    <w:rsid w:val="00F366DC"/>
  </w:style>
  <w:style w:type="paragraph" w:customStyle="1" w:styleId="formattext">
    <w:name w:val="formattext"/>
    <w:basedOn w:val="a"/>
    <w:rsid w:val="00F366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Normal (Web)"/>
    <w:basedOn w:val="a"/>
    <w:uiPriority w:val="99"/>
    <w:unhideWhenUsed/>
    <w:rsid w:val="00F36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F366DC"/>
  </w:style>
  <w:style w:type="character" w:customStyle="1" w:styleId="searchtext">
    <w:name w:val="searchtext"/>
    <w:basedOn w:val="a0"/>
    <w:rsid w:val="00F366DC"/>
  </w:style>
  <w:style w:type="character" w:styleId="af1">
    <w:name w:val="Strong"/>
    <w:uiPriority w:val="22"/>
    <w:qFormat/>
    <w:rsid w:val="00F366DC"/>
    <w:rPr>
      <w:b/>
      <w:bCs/>
    </w:rPr>
  </w:style>
  <w:style w:type="paragraph" w:customStyle="1" w:styleId="s3">
    <w:name w:val="s_3"/>
    <w:basedOn w:val="a"/>
    <w:rsid w:val="00F366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parator">
    <w:name w:val="separator"/>
    <w:basedOn w:val="a"/>
    <w:rsid w:val="00F366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F366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F366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tl-icon-num-0">
    <w:name w:val="utl-icon-num-0"/>
    <w:basedOn w:val="a"/>
    <w:rsid w:val="00F366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tl-icon-num-1">
    <w:name w:val="utl-icon-num-1"/>
    <w:basedOn w:val="a"/>
    <w:rsid w:val="00F366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tl-icon-num-2">
    <w:name w:val="utl-icon-num-2"/>
    <w:basedOn w:val="a"/>
    <w:rsid w:val="00F366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tl-icon-num-3">
    <w:name w:val="utl-icon-num-3"/>
    <w:basedOn w:val="a"/>
    <w:rsid w:val="00F366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ptolike2">
    <w:name w:val="uptolike2"/>
    <w:basedOn w:val="a"/>
    <w:rsid w:val="00F36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n-label5">
    <w:name w:val="sn-label5"/>
    <w:basedOn w:val="a0"/>
    <w:rsid w:val="00F366DC"/>
  </w:style>
  <w:style w:type="character" w:customStyle="1" w:styleId="small-logo3">
    <w:name w:val="small-logo3"/>
    <w:basedOn w:val="a0"/>
    <w:rsid w:val="00F366DC"/>
  </w:style>
  <w:style w:type="paragraph" w:customStyle="1" w:styleId="headertext">
    <w:name w:val="headertext"/>
    <w:basedOn w:val="a"/>
    <w:rsid w:val="00F366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No Spacing"/>
    <w:link w:val="af3"/>
    <w:uiPriority w:val="1"/>
    <w:qFormat/>
    <w:rsid w:val="00F366DC"/>
    <w:pPr>
      <w:spacing w:after="0" w:line="240" w:lineRule="auto"/>
    </w:pPr>
    <w:rPr>
      <w:rFonts w:ascii="Calibri" w:eastAsia="Calibri" w:hAnsi="Calibri" w:cs="Times New Roman"/>
    </w:rPr>
  </w:style>
  <w:style w:type="character" w:customStyle="1" w:styleId="af3">
    <w:name w:val="Без интервала Знак"/>
    <w:basedOn w:val="a0"/>
    <w:link w:val="af2"/>
    <w:uiPriority w:val="1"/>
    <w:rsid w:val="00F366DC"/>
    <w:rPr>
      <w:rFonts w:ascii="Calibri" w:eastAsia="Calibri" w:hAnsi="Calibri" w:cs="Times New Roman"/>
    </w:rPr>
  </w:style>
  <w:style w:type="table" w:styleId="af4">
    <w:name w:val="Table Grid"/>
    <w:basedOn w:val="a1"/>
    <w:uiPriority w:val="39"/>
    <w:rsid w:val="00F366D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F36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366DC"/>
    <w:rPr>
      <w:rFonts w:ascii="Courier New" w:eastAsia="Times New Roman" w:hAnsi="Courier New" w:cs="Courier New"/>
      <w:sz w:val="20"/>
      <w:szCs w:val="20"/>
      <w:lang w:eastAsia="ru-RU"/>
    </w:rPr>
  </w:style>
  <w:style w:type="character" w:styleId="af5">
    <w:name w:val="Emphasis"/>
    <w:uiPriority w:val="20"/>
    <w:qFormat/>
    <w:rsid w:val="00F366DC"/>
    <w:rPr>
      <w:i/>
      <w:iCs/>
    </w:rPr>
  </w:style>
  <w:style w:type="paragraph" w:customStyle="1" w:styleId="Default">
    <w:name w:val="Default"/>
    <w:rsid w:val="00F366DC"/>
    <w:pPr>
      <w:autoSpaceDE w:val="0"/>
      <w:autoSpaceDN w:val="0"/>
      <w:adjustRightInd w:val="0"/>
      <w:spacing w:after="0" w:line="240" w:lineRule="auto"/>
    </w:pPr>
    <w:rPr>
      <w:rFonts w:ascii="Century Gothic" w:eastAsia="Calibri"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8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091E4CF574FABCE519DAC5807776C79AEBDFAB7833C1A2B04C1CFC0F5EFD462932A21DF74164301C152BD39202w3V2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91E4CF574FABCE519DAC48E6276C79AEBDCAB7037C0A2B04C1CFC0F5EFD462932A21DF74164301C152BD39202w3V2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B077D42754918670DAFC35B771CA6053&amp;req=doc&amp;base=LAW&amp;n=302809&amp;dst=100011&amp;fld=134&amp;REFFIELD=134&amp;REFDST=1333&amp;REFDOC=357172&amp;REFBASE=LAW&amp;stat=refcode%3D16610%3Bdstident%3D100011%3Bindex%3D163&amp;date=25.04.20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cs.cntd.ru/document/901919338"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61619-3C54-48D5-81D9-88A5FCBB3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39481</Words>
  <Characters>225042</Characters>
  <Application>Microsoft Office Word</Application>
  <DocSecurity>0</DocSecurity>
  <Lines>1875</Lines>
  <Paragraphs>527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263996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HP</cp:lastModifiedBy>
  <cp:revision>6</cp:revision>
  <cp:lastPrinted>2020-11-11T14:57:00Z</cp:lastPrinted>
  <dcterms:created xsi:type="dcterms:W3CDTF">2020-11-11T15:03:00Z</dcterms:created>
  <dcterms:modified xsi:type="dcterms:W3CDTF">2020-11-19T09:52:00Z</dcterms:modified>
</cp:coreProperties>
</file>