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97" w:rsidRPr="001F2D97" w:rsidRDefault="001F2D97" w:rsidP="001F2D97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Совета депутатов Сергиево-Посадского городского округа </w:t>
      </w:r>
      <w:r w:rsid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Председателю Московской областной Думы, </w:t>
      </w:r>
      <w:r w:rsidR="00D43AAC"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43AAC"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фракции «Единая Россия»</w:t>
      </w:r>
      <w:r w:rsid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Брынцалову</w:t>
      </w:r>
      <w:proofErr w:type="spellEnd"/>
      <w:r w:rsid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> И.Ю.</w:t>
      </w: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1F2D97" w:rsidRPr="001F2D97" w:rsidRDefault="001F2D97" w:rsidP="001F2D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Председателю Московской областной Думы, </w:t>
      </w:r>
      <w:r w:rsidR="008852ED"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8852E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852ED"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фракции «Единая Россия»</w:t>
      </w:r>
      <w:r w:rsidR="008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52E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Брынцалову</w:t>
      </w:r>
      <w:proofErr w:type="spellEnd"/>
      <w:r w:rsidR="008852ED">
        <w:rPr>
          <w:rFonts w:ascii="Times New Roman" w:eastAsia="Times New Roman" w:hAnsi="Times New Roman" w:cs="Times New Roman"/>
          <w:sz w:val="24"/>
          <w:szCs w:val="24"/>
          <w:lang w:eastAsia="ru-RU"/>
        </w:rPr>
        <w:t> И.Ю.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0A385C" w:rsidRDefault="001F2D97" w:rsidP="001F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Направить настоящее решение</w:t>
      </w:r>
      <w:r w:rsidR="000A385C" w:rsidRPr="000A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Московской областной Думы, </w:t>
      </w:r>
      <w:r w:rsidR="000A385C"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0A385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A385C"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фракции «Единая Россия»</w:t>
      </w:r>
      <w:r w:rsidR="000A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385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Брынцалову</w:t>
      </w:r>
      <w:proofErr w:type="spellEnd"/>
      <w:r w:rsidR="000A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И.Ю.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2D97" w:rsidRPr="001F2D97" w:rsidRDefault="001F2D97" w:rsidP="000A38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решения возложить на председателя Совета депутатов Сергиево-Посадского городского округа Тихомирову Риту Григорьевну.</w:t>
      </w:r>
    </w:p>
    <w:p w:rsidR="001F2D97" w:rsidRPr="001F2D97" w:rsidRDefault="001F2D97" w:rsidP="001F2D97">
      <w:pPr>
        <w:spacing w:after="120" w:line="240" w:lineRule="auto"/>
        <w:ind w:lef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 w:firstLine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1E12DB" w:rsidRDefault="001E12DB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2DB" w:rsidRPr="001F2D97" w:rsidRDefault="001E12DB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2DB" w:rsidRPr="001E12DB" w:rsidRDefault="001E12DB" w:rsidP="001E12DB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2DB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1E12DB" w:rsidRPr="001E12DB" w:rsidRDefault="001E12DB" w:rsidP="001E12D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12DB" w:rsidRPr="001E12DB" w:rsidRDefault="001E12DB" w:rsidP="001E12D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E12DB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1E12DB" w:rsidRPr="001E12DB" w:rsidRDefault="001E12DB" w:rsidP="001E12D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E12DB">
        <w:rPr>
          <w:rFonts w:ascii="Times New Roman" w:eastAsia="Calibri" w:hAnsi="Times New Roman" w:cs="Times New Roman"/>
          <w:sz w:val="24"/>
          <w:szCs w:val="24"/>
        </w:rPr>
        <w:t>деятельн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ости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E12DB">
        <w:rPr>
          <w:rFonts w:ascii="Times New Roman" w:eastAsia="Calibri" w:hAnsi="Times New Roman" w:cs="Times New Roman"/>
          <w:sz w:val="24"/>
          <w:szCs w:val="24"/>
        </w:rPr>
        <w:t xml:space="preserve">  Ю.С.</w:t>
      </w:r>
      <w:proofErr w:type="gramEnd"/>
      <w:r w:rsidRPr="001E12DB">
        <w:rPr>
          <w:rFonts w:ascii="Times New Roman" w:eastAsia="Calibri" w:hAnsi="Times New Roman" w:cs="Times New Roman"/>
          <w:sz w:val="24"/>
          <w:szCs w:val="24"/>
        </w:rPr>
        <w:t xml:space="preserve"> Щеголятова</w:t>
      </w:r>
    </w:p>
    <w:p w:rsidR="001E12DB" w:rsidRPr="001E12DB" w:rsidRDefault="001E12DB" w:rsidP="001E12D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92112E" w:rsidSect="001E12DB">
          <w:pgSz w:w="11906" w:h="16838"/>
          <w:pgMar w:top="4820" w:right="851" w:bottom="1134" w:left="1985" w:header="709" w:footer="709" w:gutter="0"/>
          <w:cols w:space="708"/>
          <w:docGrid w:linePitch="360"/>
        </w:sectPr>
      </w:pPr>
    </w:p>
    <w:p w:rsidR="00F57BBB" w:rsidRPr="00F57BBB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1F2D97" w:rsidRDefault="00F57BBB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0E05F3">
        <w:rPr>
          <w:rFonts w:ascii="Times New Roman" w:hAnsi="Times New Roman" w:cs="Times New Roman"/>
          <w:sz w:val="24"/>
          <w:szCs w:val="24"/>
        </w:rPr>
        <w:t>25.02.2021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 w:rsidR="000E05F3">
        <w:rPr>
          <w:rFonts w:ascii="Times New Roman" w:hAnsi="Times New Roman" w:cs="Times New Roman"/>
          <w:sz w:val="24"/>
          <w:szCs w:val="24"/>
        </w:rPr>
        <w:t>33/11</w:t>
      </w: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0A385C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Московской областной Думы, </w:t>
      </w:r>
      <w:r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фракции «Единая Россия»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Брынцалову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</w:t>
      </w:r>
      <w:r w:rsidR="000A385C">
        <w:rPr>
          <w:rFonts w:ascii="Times New Roman" w:hAnsi="Times New Roman" w:cs="Times New Roman"/>
          <w:sz w:val="24"/>
          <w:szCs w:val="24"/>
        </w:rPr>
        <w:t>ый Игорь Юрьевич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5743E" w:rsidRDefault="00E5743E" w:rsidP="00E5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обращает Ваше внимание на  сложившуюся ситуацию в отрасли животноводства Сергиево Посадского городского округа.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Предприятия молочной отрасли столкнулись с серьезными экономическими вызовами, связанными с существенным ростом себестоимости производства молока, которым был охарактеризован весь 2020 год.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Росту затрат на производство молока способствовало, главным образом, повышение цен на высокоэнергетические корма (до 50%), электроэнергию (на 16,3%), минеральные удобрения (до 20 %), кормовые добавки (до 30%), ветеринарные препараты для КРС (до 20%).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Вместе с тем существенное влияние на себестоимость оказало  ослабление рубля и сохранение инфляционных процессов в экономике.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85C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0A385C">
        <w:rPr>
          <w:rFonts w:ascii="Times New Roman" w:hAnsi="Times New Roman" w:cs="Times New Roman"/>
          <w:sz w:val="24"/>
          <w:szCs w:val="24"/>
        </w:rPr>
        <w:t xml:space="preserve"> пандемия оказала негативное влияние на покупательскую способность населения </w:t>
      </w:r>
      <w:proofErr w:type="gramStart"/>
      <w:r w:rsidRPr="000A385C">
        <w:rPr>
          <w:rFonts w:ascii="Times New Roman" w:hAnsi="Times New Roman" w:cs="Times New Roman"/>
          <w:sz w:val="24"/>
          <w:szCs w:val="24"/>
        </w:rPr>
        <w:t>из-за снижение</w:t>
      </w:r>
      <w:proofErr w:type="gramEnd"/>
      <w:r w:rsidRPr="000A385C">
        <w:rPr>
          <w:rFonts w:ascii="Times New Roman" w:hAnsi="Times New Roman" w:cs="Times New Roman"/>
          <w:sz w:val="24"/>
          <w:szCs w:val="24"/>
        </w:rPr>
        <w:t xml:space="preserve"> доходов, что привело к снижению потребления молочной продукции.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 xml:space="preserve">Из-за роста себестоимости производства многие хозяйства не имеют финансовой возможности компенсировать растущие затраты, в связи с чем вынуждены отказаться от некоторых их низ (например, от инвестиций, связанных с модернизацией и развитием производства, в том числе приостанавливать реализацию инвестиционных проектов). 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Кроме того, в целях снижения себестоимости производства молока хозяйства вынуждены экономить на кормах, следствием чего является нарушение рациона животных,  влекущее падение продуктивности.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Обобщая вышесказанное, можно сделать вывод, что по итогам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A385C">
        <w:rPr>
          <w:rFonts w:ascii="Times New Roman" w:hAnsi="Times New Roman" w:cs="Times New Roman"/>
          <w:sz w:val="24"/>
          <w:szCs w:val="24"/>
        </w:rPr>
        <w:t xml:space="preserve">  рост себестоимости производства молока составил 20%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385C">
        <w:rPr>
          <w:rFonts w:ascii="Times New Roman" w:hAnsi="Times New Roman" w:cs="Times New Roman"/>
          <w:sz w:val="24"/>
          <w:szCs w:val="24"/>
        </w:rPr>
        <w:t>при этом рыночная цена на сырое молоко повысилась лишь  на 4 %.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В 2021 году  эти проблемы будут еще больше усугубляться.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>Но, несмотря на все негативные факторы, сельскохозяйственные предприятия округа  стремятся сдерживать рост закупочных цен на  сырое молоко, проводят работу над увеличением продуктивности коров дойного стада КРС. В 2020 году она составила 7828 кг на 1 голову, что меньше уровня 2019 года на  1,6%.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 xml:space="preserve">Тем не менее, вопрос уменьшения издержек в молочном животноводстве стоит очень остро. Перспективы развития отрасли под вопросом. 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 xml:space="preserve">Мы знаем, что Минсельхозпродом Московской области принимаются меры к недопущению ухудшения ситуации в молочной отрасли и ухода с рынка ряда сельскохозяйственных производителей, не выдержавших необоснованно возросшей финансовой нагрузки. </w:t>
      </w:r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вышеизложенного, просим Вас в срочном порядке принять экстренные меры к выплате субсидий </w:t>
      </w:r>
      <w:proofErr w:type="spellStart"/>
      <w:r w:rsidRPr="000A385C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Pr="000A385C">
        <w:rPr>
          <w:rFonts w:ascii="Times New Roman" w:hAnsi="Times New Roman" w:cs="Times New Roman"/>
          <w:sz w:val="24"/>
          <w:szCs w:val="24"/>
        </w:rPr>
        <w:t xml:space="preserve"> на 1 кг произведенного </w:t>
      </w:r>
      <w:proofErr w:type="gramStart"/>
      <w:r w:rsidRPr="000A385C">
        <w:rPr>
          <w:rFonts w:ascii="Times New Roman" w:hAnsi="Times New Roman" w:cs="Times New Roman"/>
          <w:sz w:val="24"/>
          <w:szCs w:val="24"/>
        </w:rPr>
        <w:t>молока .</w:t>
      </w:r>
      <w:proofErr w:type="gramEnd"/>
    </w:p>
    <w:p w:rsidR="000A385C" w:rsidRPr="000A385C" w:rsidRDefault="000A385C" w:rsidP="000A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 xml:space="preserve">Принятая мера позволит избежать многих неприятных моментов при производстве молока: сократить задолженность перед поставщиками, уменьшить риски повышения цен на молоко. В противном случае велика вероятность повышения политической напряженности в год предстоящих выборов в </w:t>
      </w:r>
      <w:proofErr w:type="spellStart"/>
      <w:r w:rsidRPr="000A385C">
        <w:rPr>
          <w:rFonts w:ascii="Times New Roman" w:hAnsi="Times New Roman" w:cs="Times New Roman"/>
          <w:sz w:val="24"/>
          <w:szCs w:val="24"/>
        </w:rPr>
        <w:t>Мособлдуму</w:t>
      </w:r>
      <w:proofErr w:type="spellEnd"/>
      <w:r w:rsidRPr="000A385C">
        <w:rPr>
          <w:rFonts w:ascii="Times New Roman" w:hAnsi="Times New Roman" w:cs="Times New Roman"/>
          <w:sz w:val="24"/>
          <w:szCs w:val="24"/>
        </w:rPr>
        <w:t xml:space="preserve"> и Госдуму РФ.</w:t>
      </w:r>
    </w:p>
    <w:p w:rsidR="000A385C" w:rsidRPr="000A385C" w:rsidRDefault="000A385C" w:rsidP="000A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5C">
        <w:rPr>
          <w:rFonts w:ascii="Times New Roman" w:hAnsi="Times New Roman" w:cs="Times New Roman"/>
          <w:sz w:val="24"/>
          <w:szCs w:val="24"/>
        </w:rPr>
        <w:tab/>
      </w:r>
    </w:p>
    <w:p w:rsidR="00777B13" w:rsidRPr="00E5743E" w:rsidRDefault="00777B13" w:rsidP="000A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3E" w:rsidRDefault="00E5743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  <w:bookmarkStart w:id="0" w:name="_GoBack"/>
      <w:bookmarkEnd w:id="0"/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дело- 1 экз., </w:t>
      </w: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областная Дума – 1-экз.</w:t>
      </w: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56A" w:rsidRPr="00A9156A" w:rsidRDefault="00A9156A" w:rsidP="00A91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1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«25» февраля 2021г.</w:t>
      </w:r>
    </w:p>
    <w:p w:rsidR="00A9156A" w:rsidRPr="00A9156A" w:rsidRDefault="00A9156A" w:rsidP="00A9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A9156A" w:rsidRPr="00A9156A" w:rsidRDefault="00A9156A" w:rsidP="00A91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A9156A" w:rsidRDefault="00A9156A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156A" w:rsidSect="0092112E"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E"/>
    <w:rsid w:val="000A385C"/>
    <w:rsid w:val="000E05F3"/>
    <w:rsid w:val="001C3E39"/>
    <w:rsid w:val="001E12DB"/>
    <w:rsid w:val="001F2D97"/>
    <w:rsid w:val="004429CA"/>
    <w:rsid w:val="00777B13"/>
    <w:rsid w:val="008852ED"/>
    <w:rsid w:val="0092112E"/>
    <w:rsid w:val="00A9156A"/>
    <w:rsid w:val="00AF6F4E"/>
    <w:rsid w:val="00BC4C35"/>
    <w:rsid w:val="00D43AAC"/>
    <w:rsid w:val="00DE0C2F"/>
    <w:rsid w:val="00E43DA8"/>
    <w:rsid w:val="00E5743E"/>
    <w:rsid w:val="00F36E0D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0ADA3-5E02-4812-A5B2-BE1FF672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2021-02-26T12:58:00Z</cp:lastPrinted>
  <dcterms:created xsi:type="dcterms:W3CDTF">2021-02-26T06:55:00Z</dcterms:created>
  <dcterms:modified xsi:type="dcterms:W3CDTF">2021-02-26T12:58:00Z</dcterms:modified>
</cp:coreProperties>
</file>