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9D" w:rsidRPr="00BD3112" w:rsidRDefault="007E2B9D" w:rsidP="0056609F">
      <w:pPr>
        <w:autoSpaceDE w:val="0"/>
        <w:autoSpaceDN w:val="0"/>
        <w:adjustRightInd w:val="0"/>
        <w:ind w:right="4536"/>
        <w:jc w:val="both"/>
        <w:rPr>
          <w:rFonts w:asciiTheme="majorHAnsi" w:hAnsiTheme="majorHAnsi" w:cstheme="majorHAnsi"/>
        </w:rPr>
      </w:pPr>
      <w:r w:rsidRPr="00BD3112">
        <w:rPr>
          <w:rFonts w:asciiTheme="majorHAnsi" w:hAnsiTheme="majorHAnsi" w:cstheme="majorHAnsi"/>
        </w:rPr>
        <w:t xml:space="preserve">Об утверждении Положения </w:t>
      </w:r>
      <w:r w:rsidR="0056609F">
        <w:rPr>
          <w:rFonts w:asciiTheme="majorHAnsi" w:hAnsiTheme="majorHAnsi" w:cstheme="majorHAnsi"/>
        </w:rPr>
        <w:t xml:space="preserve">                          </w:t>
      </w:r>
      <w:r w:rsidRPr="00BD3112">
        <w:rPr>
          <w:rFonts w:asciiTheme="majorHAnsi" w:hAnsiTheme="majorHAnsi" w:cstheme="majorHAnsi"/>
        </w:rPr>
        <w:t>о муниципальном контроле в области</w:t>
      </w:r>
      <w:r w:rsidR="000A26AB">
        <w:rPr>
          <w:rFonts w:asciiTheme="majorHAnsi" w:hAnsiTheme="majorHAnsi" w:cstheme="majorHAnsi"/>
        </w:rPr>
        <w:t xml:space="preserve"> </w:t>
      </w:r>
      <w:r w:rsidRPr="00BD3112">
        <w:rPr>
          <w:rFonts w:asciiTheme="majorHAnsi" w:hAnsiTheme="majorHAnsi" w:cstheme="majorHAnsi"/>
        </w:rPr>
        <w:t>охраны и использования особо охраняемых</w:t>
      </w:r>
      <w:r w:rsidR="000A26AB">
        <w:rPr>
          <w:rFonts w:asciiTheme="majorHAnsi" w:hAnsiTheme="majorHAnsi" w:cstheme="majorHAnsi"/>
        </w:rPr>
        <w:t xml:space="preserve"> </w:t>
      </w:r>
      <w:r w:rsidRPr="00BD3112">
        <w:rPr>
          <w:rFonts w:asciiTheme="majorHAnsi" w:hAnsiTheme="majorHAnsi" w:cstheme="majorHAnsi"/>
        </w:rPr>
        <w:t>природных территорий</w:t>
      </w:r>
      <w:r w:rsidR="00BD3112">
        <w:rPr>
          <w:rFonts w:asciiTheme="majorHAnsi" w:hAnsiTheme="majorHAnsi" w:cstheme="majorHAnsi"/>
        </w:rPr>
        <w:t xml:space="preserve"> </w:t>
      </w:r>
      <w:r w:rsidRPr="00BD3112">
        <w:rPr>
          <w:rFonts w:asciiTheme="majorHAnsi" w:hAnsiTheme="majorHAnsi" w:cstheme="majorHAnsi"/>
        </w:rPr>
        <w:t xml:space="preserve">на территории </w:t>
      </w:r>
      <w:r w:rsidR="00BD3112">
        <w:rPr>
          <w:rFonts w:asciiTheme="majorHAnsi" w:hAnsiTheme="majorHAnsi" w:cstheme="majorHAnsi"/>
        </w:rPr>
        <w:t xml:space="preserve">Сергиево-Посадского </w:t>
      </w:r>
      <w:r w:rsidRPr="00BD3112">
        <w:rPr>
          <w:rFonts w:asciiTheme="majorHAnsi" w:hAnsiTheme="majorHAnsi" w:cstheme="majorHAnsi"/>
        </w:rPr>
        <w:t>городского округа Московской области</w:t>
      </w:r>
    </w:p>
    <w:p w:rsidR="007E2B9D" w:rsidRPr="00C76D8F" w:rsidRDefault="007E2B9D" w:rsidP="00BD3112">
      <w:pPr>
        <w:autoSpaceDE w:val="0"/>
        <w:autoSpaceDN w:val="0"/>
        <w:adjustRightInd w:val="0"/>
        <w:jc w:val="both"/>
        <w:rPr>
          <w:rFonts w:asciiTheme="majorHAnsi" w:hAnsiTheme="majorHAnsi" w:cstheme="majorHAnsi"/>
          <w:sz w:val="10"/>
        </w:rPr>
      </w:pPr>
    </w:p>
    <w:p w:rsidR="00BD3112" w:rsidRDefault="007E2B9D" w:rsidP="00BD3112">
      <w:pPr>
        <w:autoSpaceDE w:val="0"/>
        <w:autoSpaceDN w:val="0"/>
        <w:adjustRightInd w:val="0"/>
        <w:ind w:firstLine="708"/>
        <w:jc w:val="both"/>
      </w:pPr>
      <w:r w:rsidRPr="00BD3112">
        <w:rPr>
          <w:rFonts w:asciiTheme="majorHAnsi" w:hAnsiTheme="majorHAnsi" w:cstheme="majorHAnsi"/>
          <w:spacing w:val="2"/>
        </w:rPr>
        <w:t>В соответствии со статьей 33 Федерального закона 14.03.</w:t>
      </w:r>
      <w:r w:rsidR="00BD3112">
        <w:rPr>
          <w:rFonts w:asciiTheme="majorHAnsi" w:hAnsiTheme="majorHAnsi" w:cstheme="majorHAnsi"/>
          <w:spacing w:val="2"/>
        </w:rPr>
        <w:t>1995 №</w:t>
      </w:r>
      <w:r w:rsidRPr="00BD3112">
        <w:rPr>
          <w:rFonts w:asciiTheme="majorHAnsi" w:hAnsiTheme="majorHAnsi" w:cstheme="majorHAnsi"/>
          <w:spacing w:val="2"/>
        </w:rPr>
        <w:t xml:space="preserve">33-ФЗ «Об особо охраняемых природных территориях», </w:t>
      </w:r>
      <w:hyperlink r:id="rId7" w:history="1">
        <w:r w:rsidRPr="00BD3112">
          <w:rPr>
            <w:rFonts w:asciiTheme="majorHAnsi" w:hAnsiTheme="majorHAnsi" w:cstheme="majorHAnsi"/>
            <w:spacing w:val="2"/>
          </w:rPr>
          <w:t>Федеральными законами от 06.10.2003 № 131-ФЗ «Об общих принципах организации местного самоуправления в Российской Федерации», 31.07.2020</w:t>
        </w:r>
        <w:r w:rsidR="00BD3112">
          <w:rPr>
            <w:rFonts w:asciiTheme="majorHAnsi" w:hAnsiTheme="majorHAnsi" w:cstheme="majorHAnsi"/>
            <w:spacing w:val="2"/>
          </w:rPr>
          <w:t xml:space="preserve"> </w:t>
        </w:r>
        <w:r w:rsidRPr="00BD3112">
          <w:rPr>
            <w:rFonts w:asciiTheme="majorHAnsi" w:hAnsiTheme="majorHAnsi" w:cstheme="majorHAnsi"/>
            <w:spacing w:val="2"/>
          </w:rPr>
          <w:t>№248-ФЗ</w:t>
        </w:r>
        <w:r w:rsidR="00BD3112">
          <w:rPr>
            <w:rFonts w:asciiTheme="majorHAnsi" w:hAnsiTheme="majorHAnsi" w:cstheme="majorHAnsi"/>
            <w:spacing w:val="2"/>
          </w:rPr>
          <w:t xml:space="preserve"> «</w:t>
        </w:r>
        <w:r w:rsidRPr="00BD3112">
          <w:rPr>
            <w:rFonts w:asciiTheme="majorHAnsi" w:hAnsiTheme="majorHAnsi" w:cstheme="majorHAnsi"/>
            <w:spacing w:val="2"/>
          </w:rPr>
          <w:t>О государственном контроле (надзоре</w:t>
        </w:r>
        <w:r w:rsidR="004D1AE6">
          <w:rPr>
            <w:rFonts w:asciiTheme="majorHAnsi" w:hAnsiTheme="majorHAnsi" w:cstheme="majorHAnsi"/>
            <w:spacing w:val="2"/>
          </w:rPr>
          <w:t>)</w:t>
        </w:r>
        <w:r w:rsidRPr="00BD3112">
          <w:rPr>
            <w:rFonts w:asciiTheme="majorHAnsi" w:hAnsiTheme="majorHAnsi" w:cstheme="majorHAnsi"/>
            <w:spacing w:val="2"/>
          </w:rPr>
          <w:t xml:space="preserve"> и муниципальном контроле в Российской Федерации», </w:t>
        </w:r>
      </w:hyperlink>
      <w:r w:rsidR="00BD3112">
        <w:t>Уставом муниципального образования «Сергиево-Посадский городской округ Московской области»,</w:t>
      </w:r>
    </w:p>
    <w:p w:rsidR="00BD3112" w:rsidRPr="00C76D8F" w:rsidRDefault="00BD3112" w:rsidP="00BD3112">
      <w:pPr>
        <w:jc w:val="center"/>
        <w:rPr>
          <w:sz w:val="10"/>
        </w:rPr>
      </w:pPr>
    </w:p>
    <w:p w:rsidR="00BD3112" w:rsidRDefault="00BD3112" w:rsidP="00BD3112">
      <w:pPr>
        <w:jc w:val="center"/>
      </w:pPr>
      <w:r>
        <w:t xml:space="preserve">Совет депутатов Сергиево-Посадского городского округа </w:t>
      </w:r>
      <w:r w:rsidR="000A26AB">
        <w:t>решил</w:t>
      </w:r>
      <w:r w:rsidRPr="001F104F">
        <w:t>:</w:t>
      </w:r>
    </w:p>
    <w:p w:rsidR="007E2B9D" w:rsidRPr="00C76D8F" w:rsidRDefault="007E2B9D" w:rsidP="00BD3112">
      <w:pPr>
        <w:ind w:firstLine="851"/>
        <w:jc w:val="both"/>
        <w:rPr>
          <w:rFonts w:asciiTheme="majorHAnsi" w:hAnsiTheme="majorHAnsi" w:cstheme="majorHAnsi"/>
          <w:sz w:val="10"/>
        </w:rPr>
      </w:pPr>
    </w:p>
    <w:p w:rsidR="007E2B9D" w:rsidRPr="00BD3112" w:rsidRDefault="007E2B9D" w:rsidP="00BD3112">
      <w:pPr>
        <w:numPr>
          <w:ilvl w:val="0"/>
          <w:numId w:val="1"/>
        </w:numPr>
        <w:ind w:left="0" w:firstLine="851"/>
        <w:jc w:val="both"/>
        <w:rPr>
          <w:rFonts w:asciiTheme="majorHAnsi" w:hAnsiTheme="majorHAnsi" w:cstheme="majorHAnsi"/>
        </w:rPr>
      </w:pPr>
      <w:r w:rsidRPr="00BD3112">
        <w:rPr>
          <w:rFonts w:asciiTheme="majorHAnsi" w:hAnsiTheme="majorHAnsi" w:cstheme="majorHAnsi"/>
        </w:rPr>
        <w:t>Утвердить Положение о муниципальном контроле в области охраны и использования особо охраняемых природных территорий на территории</w:t>
      </w:r>
      <w:r w:rsidR="001D26E6">
        <w:rPr>
          <w:rFonts w:asciiTheme="majorHAnsi" w:hAnsiTheme="majorHAnsi" w:cstheme="majorHAnsi"/>
        </w:rPr>
        <w:t xml:space="preserve"> Сергиево-Посадского городского округа</w:t>
      </w:r>
      <w:r w:rsidRPr="00BD3112">
        <w:rPr>
          <w:rFonts w:asciiTheme="majorHAnsi" w:hAnsiTheme="majorHAnsi" w:cstheme="majorHAnsi"/>
        </w:rPr>
        <w:t xml:space="preserve"> Московской области (при</w:t>
      </w:r>
      <w:r w:rsidR="001D054F">
        <w:rPr>
          <w:rFonts w:asciiTheme="majorHAnsi" w:hAnsiTheme="majorHAnsi" w:cstheme="majorHAnsi"/>
        </w:rPr>
        <w:t>лагается</w:t>
      </w:r>
      <w:r w:rsidRPr="00BD3112">
        <w:rPr>
          <w:rFonts w:asciiTheme="majorHAnsi" w:hAnsiTheme="majorHAnsi" w:cstheme="majorHAnsi"/>
        </w:rPr>
        <w:t>).</w:t>
      </w:r>
    </w:p>
    <w:p w:rsidR="007E2B9D" w:rsidRPr="00BD3112" w:rsidRDefault="001D054F" w:rsidP="00BD3112">
      <w:pPr>
        <w:pStyle w:val="a6"/>
        <w:numPr>
          <w:ilvl w:val="0"/>
          <w:numId w:val="1"/>
        </w:numPr>
        <w:autoSpaceDE w:val="0"/>
        <w:autoSpaceDN w:val="0"/>
        <w:adjustRightInd w:val="0"/>
        <w:ind w:left="0" w:firstLine="851"/>
        <w:jc w:val="both"/>
        <w:rPr>
          <w:rFonts w:asciiTheme="majorHAnsi" w:hAnsiTheme="majorHAnsi" w:cstheme="majorHAnsi"/>
        </w:rPr>
      </w:pPr>
      <w:r>
        <w:rPr>
          <w:rFonts w:asciiTheme="majorHAnsi" w:hAnsiTheme="majorHAnsi" w:cstheme="majorHAnsi"/>
        </w:rPr>
        <w:t>Признать утратившим силу решение Совета депутатов Сергиево-Посадского муниципального района Московской области от 28.12.2017 №34/28-МЗ «Об утверждении Положения о муниципальном контроле в области охраны и использования особо охраняемых природных территорий местного значения в Сергиево-Посадском муниципальном районе Московской области»</w:t>
      </w:r>
      <w:r w:rsidR="007E2B9D" w:rsidRPr="00BD3112">
        <w:rPr>
          <w:rFonts w:asciiTheme="majorHAnsi" w:hAnsiTheme="majorHAnsi" w:cstheme="majorHAnsi"/>
        </w:rPr>
        <w:t>.</w:t>
      </w:r>
    </w:p>
    <w:p w:rsidR="007E2B9D" w:rsidRPr="00BD3112" w:rsidRDefault="007E2B9D" w:rsidP="00BD3112">
      <w:pPr>
        <w:numPr>
          <w:ilvl w:val="0"/>
          <w:numId w:val="1"/>
        </w:numPr>
        <w:ind w:left="0" w:firstLine="851"/>
        <w:jc w:val="both"/>
        <w:rPr>
          <w:rFonts w:asciiTheme="majorHAnsi" w:hAnsiTheme="majorHAnsi" w:cstheme="majorHAnsi"/>
        </w:rPr>
      </w:pPr>
      <w:r w:rsidRPr="00BD3112">
        <w:rPr>
          <w:rFonts w:asciiTheme="majorHAnsi" w:hAnsiTheme="majorHAnsi" w:cstheme="majorHAnsi"/>
        </w:rPr>
        <w:t xml:space="preserve">Опубликовать настоящее решение в газете </w:t>
      </w:r>
      <w:r w:rsidR="008A429A">
        <w:rPr>
          <w:rFonts w:asciiTheme="majorHAnsi" w:hAnsiTheme="majorHAnsi" w:cstheme="majorHAnsi"/>
        </w:rPr>
        <w:t>«Вперёд»</w:t>
      </w:r>
      <w:r w:rsidRPr="00BD3112">
        <w:rPr>
          <w:rFonts w:asciiTheme="majorHAnsi" w:hAnsiTheme="majorHAnsi" w:cstheme="majorHAnsi"/>
        </w:rPr>
        <w:t xml:space="preserve"> и разместить на официальном сайте в информационно-телекоммуникационной сети «Интернет»</w:t>
      </w:r>
      <w:r w:rsidR="008A429A">
        <w:rPr>
          <w:rFonts w:asciiTheme="majorHAnsi" w:hAnsiTheme="majorHAnsi" w:cstheme="majorHAnsi"/>
        </w:rPr>
        <w:t xml:space="preserve"> </w:t>
      </w:r>
      <w:r w:rsidR="008A429A" w:rsidRPr="00EB3DDC">
        <w:rPr>
          <w:color w:val="000000"/>
        </w:rPr>
        <w:t>по адресу:</w:t>
      </w:r>
      <w:r w:rsidR="008A429A">
        <w:rPr>
          <w:color w:val="000000"/>
        </w:rPr>
        <w:t xml:space="preserve">  </w:t>
      </w:r>
      <w:r w:rsidR="008A429A" w:rsidRPr="00EB3DDC">
        <w:rPr>
          <w:color w:val="000000"/>
        </w:rPr>
        <w:t xml:space="preserve"> sergiev-reg.ru</w:t>
      </w:r>
      <w:r w:rsidRPr="00BD3112">
        <w:rPr>
          <w:rFonts w:asciiTheme="majorHAnsi" w:hAnsiTheme="majorHAnsi" w:cstheme="majorHAnsi"/>
        </w:rPr>
        <w:t>.</w:t>
      </w:r>
    </w:p>
    <w:p w:rsidR="009B50BE" w:rsidRPr="009B50BE" w:rsidRDefault="007E2B9D" w:rsidP="00447A72">
      <w:pPr>
        <w:pStyle w:val="a6"/>
        <w:widowControl w:val="0"/>
        <w:numPr>
          <w:ilvl w:val="0"/>
          <w:numId w:val="1"/>
        </w:numPr>
        <w:autoSpaceDE w:val="0"/>
        <w:autoSpaceDN w:val="0"/>
        <w:ind w:left="0" w:firstLine="851"/>
        <w:jc w:val="both"/>
        <w:rPr>
          <w:szCs w:val="20"/>
        </w:rPr>
      </w:pPr>
      <w:r w:rsidRPr="009B50BE">
        <w:rPr>
          <w:rFonts w:asciiTheme="majorHAnsi" w:hAnsiTheme="majorHAnsi" w:cstheme="majorHAnsi"/>
        </w:rPr>
        <w:t xml:space="preserve">Настоящее решение вступает в силу </w:t>
      </w:r>
      <w:r w:rsidR="00D8330C" w:rsidRPr="009B50BE">
        <w:rPr>
          <w:rFonts w:asciiTheme="majorHAnsi" w:hAnsiTheme="majorHAnsi" w:cstheme="majorHAnsi"/>
        </w:rPr>
        <w:t>с</w:t>
      </w:r>
      <w:r w:rsidR="009B50BE" w:rsidRPr="009B50BE">
        <w:rPr>
          <w:rFonts w:asciiTheme="majorHAnsi" w:hAnsiTheme="majorHAnsi" w:cstheme="majorHAnsi"/>
        </w:rPr>
        <w:t xml:space="preserve">о дня </w:t>
      </w:r>
      <w:r w:rsidR="000A26AB">
        <w:rPr>
          <w:rFonts w:asciiTheme="majorHAnsi" w:hAnsiTheme="majorHAnsi" w:cstheme="majorHAnsi"/>
        </w:rPr>
        <w:t xml:space="preserve">его официального опубликования </w:t>
      </w:r>
      <w:r w:rsidR="00D8330C" w:rsidRPr="009B50BE">
        <w:rPr>
          <w:rFonts w:asciiTheme="majorHAnsi" w:hAnsiTheme="majorHAnsi" w:cstheme="majorHAnsi"/>
        </w:rPr>
        <w:t xml:space="preserve">за исключением положений </w:t>
      </w:r>
      <w:r w:rsidR="009B50BE" w:rsidRPr="009B50BE">
        <w:rPr>
          <w:rFonts w:asciiTheme="majorHAnsi" w:hAnsiTheme="majorHAnsi" w:cstheme="majorHAnsi"/>
        </w:rPr>
        <w:t xml:space="preserve">раздела 5 Положения о муниципальном контроле в области охраны и использования особо охраняемых природных территорий на территории Сергиево-Посадского городского округа Московской области. </w:t>
      </w:r>
    </w:p>
    <w:p w:rsidR="002A65FF" w:rsidRPr="00447A72" w:rsidRDefault="009B50BE" w:rsidP="00B14C9F">
      <w:pPr>
        <w:pStyle w:val="a6"/>
        <w:widowControl w:val="0"/>
        <w:numPr>
          <w:ilvl w:val="0"/>
          <w:numId w:val="1"/>
        </w:numPr>
        <w:autoSpaceDE w:val="0"/>
        <w:autoSpaceDN w:val="0"/>
        <w:ind w:left="0" w:firstLine="851"/>
        <w:jc w:val="both"/>
        <w:rPr>
          <w:rFonts w:asciiTheme="majorHAnsi" w:hAnsiTheme="majorHAnsi" w:cstheme="majorHAnsi"/>
        </w:rPr>
      </w:pPr>
      <w:r>
        <w:t>Положения раздела 5</w:t>
      </w:r>
      <w:r w:rsidR="00D8330C">
        <w:t xml:space="preserve"> Положения о муниципальном контроле в области охраны и использования особо охраняемых природных территорий на территории Сергиево-Посадского городского округа Московской области</w:t>
      </w:r>
      <w:r>
        <w:t xml:space="preserve"> вступают в силу с 01.03.2022.</w:t>
      </w:r>
    </w:p>
    <w:p w:rsidR="0056609F" w:rsidRPr="00C76D8F" w:rsidRDefault="0056609F" w:rsidP="0026238F">
      <w:pPr>
        <w:autoSpaceDE w:val="0"/>
        <w:autoSpaceDN w:val="0"/>
        <w:adjustRightInd w:val="0"/>
        <w:jc w:val="both"/>
        <w:rPr>
          <w:rFonts w:asciiTheme="majorHAnsi" w:hAnsiTheme="majorHAnsi" w:cstheme="majorHAnsi"/>
          <w:sz w:val="16"/>
          <w:szCs w:val="10"/>
        </w:rPr>
      </w:pPr>
    </w:p>
    <w:p w:rsidR="007E2B9D" w:rsidRDefault="007E2B9D" w:rsidP="0026238F">
      <w:pPr>
        <w:autoSpaceDE w:val="0"/>
        <w:autoSpaceDN w:val="0"/>
        <w:adjustRightInd w:val="0"/>
        <w:jc w:val="both"/>
        <w:rPr>
          <w:rFonts w:asciiTheme="majorHAnsi" w:hAnsiTheme="majorHAnsi" w:cstheme="majorHAnsi"/>
        </w:rPr>
      </w:pPr>
      <w:r w:rsidRPr="00BD3112">
        <w:rPr>
          <w:rFonts w:asciiTheme="majorHAnsi" w:hAnsiTheme="majorHAnsi" w:cstheme="majorHAnsi"/>
        </w:rPr>
        <w:t>Глава городского округа</w:t>
      </w:r>
      <w:r w:rsidR="002A65FF">
        <w:rPr>
          <w:rFonts w:asciiTheme="majorHAnsi" w:hAnsiTheme="majorHAnsi" w:cstheme="majorHAnsi"/>
        </w:rPr>
        <w:t xml:space="preserve">                                                             </w:t>
      </w:r>
      <w:r w:rsidR="0056609F">
        <w:rPr>
          <w:rFonts w:asciiTheme="majorHAnsi" w:hAnsiTheme="majorHAnsi" w:cstheme="majorHAnsi"/>
        </w:rPr>
        <w:t xml:space="preserve">                      </w:t>
      </w:r>
      <w:r w:rsidR="002A65FF">
        <w:rPr>
          <w:rFonts w:asciiTheme="majorHAnsi" w:hAnsiTheme="majorHAnsi" w:cstheme="majorHAnsi"/>
        </w:rPr>
        <w:t>М.Ю.</w:t>
      </w:r>
      <w:r w:rsidR="007442E5">
        <w:rPr>
          <w:rFonts w:asciiTheme="majorHAnsi" w:hAnsiTheme="majorHAnsi" w:cstheme="majorHAnsi"/>
        </w:rPr>
        <w:t> </w:t>
      </w:r>
      <w:r w:rsidR="002A65FF">
        <w:rPr>
          <w:rFonts w:asciiTheme="majorHAnsi" w:hAnsiTheme="majorHAnsi" w:cstheme="majorHAnsi"/>
        </w:rPr>
        <w:t>Токарев</w:t>
      </w:r>
    </w:p>
    <w:p w:rsidR="00C76D8F" w:rsidRPr="00C76D8F" w:rsidRDefault="00C76D8F" w:rsidP="0026238F">
      <w:pPr>
        <w:autoSpaceDE w:val="0"/>
        <w:autoSpaceDN w:val="0"/>
        <w:adjustRightInd w:val="0"/>
        <w:jc w:val="both"/>
        <w:rPr>
          <w:rFonts w:asciiTheme="majorHAnsi" w:hAnsiTheme="majorHAnsi" w:cstheme="majorHAnsi"/>
          <w:sz w:val="10"/>
          <w:szCs w:val="10"/>
        </w:rPr>
      </w:pPr>
    </w:p>
    <w:p w:rsidR="00C76D8F" w:rsidRDefault="00C76D8F" w:rsidP="00C76D8F">
      <w:pPr>
        <w:spacing w:line="256" w:lineRule="auto"/>
        <w:jc w:val="both"/>
        <w:rPr>
          <w:rFonts w:eastAsia="Calibri"/>
          <w:lang w:eastAsia="en-US"/>
        </w:rPr>
      </w:pPr>
      <w:r w:rsidRPr="00C76D8F">
        <w:rPr>
          <w:rFonts w:eastAsia="Calibri"/>
          <w:lang w:eastAsia="en-US"/>
        </w:rPr>
        <w:t>Копия верна, подлинный документ находится в администрации Сергиево-Посадского городского округа</w:t>
      </w:r>
    </w:p>
    <w:p w:rsidR="00C76D8F" w:rsidRPr="00C76D8F" w:rsidRDefault="00C76D8F" w:rsidP="00C76D8F">
      <w:pPr>
        <w:spacing w:line="256" w:lineRule="auto"/>
        <w:jc w:val="both"/>
        <w:rPr>
          <w:rFonts w:eastAsia="Calibri"/>
          <w:sz w:val="10"/>
          <w:szCs w:val="10"/>
          <w:lang w:eastAsia="en-US"/>
        </w:rPr>
      </w:pPr>
    </w:p>
    <w:p w:rsidR="00C76D8F" w:rsidRPr="00C76D8F" w:rsidRDefault="00C76D8F" w:rsidP="00C76D8F">
      <w:pPr>
        <w:spacing w:line="256" w:lineRule="auto"/>
        <w:rPr>
          <w:rFonts w:eastAsia="Calibri"/>
          <w:lang w:eastAsia="en-US"/>
        </w:rPr>
      </w:pPr>
      <w:r w:rsidRPr="00C76D8F">
        <w:rPr>
          <w:rFonts w:eastAsia="Calibri"/>
          <w:lang w:eastAsia="en-US"/>
        </w:rPr>
        <w:t xml:space="preserve">Начальник управления по обеспечению </w:t>
      </w:r>
      <w:bookmarkStart w:id="0" w:name="_GoBack"/>
      <w:bookmarkEnd w:id="0"/>
    </w:p>
    <w:p w:rsidR="00C76D8F" w:rsidRPr="00C76D8F" w:rsidRDefault="00C76D8F" w:rsidP="00C76D8F">
      <w:pPr>
        <w:spacing w:line="256" w:lineRule="auto"/>
        <w:rPr>
          <w:rFonts w:eastAsia="Calibri"/>
          <w:lang w:eastAsia="en-US"/>
        </w:rPr>
      </w:pPr>
      <w:r w:rsidRPr="00C76D8F">
        <w:rPr>
          <w:rFonts w:eastAsia="Calibri"/>
          <w:lang w:eastAsia="en-US"/>
        </w:rPr>
        <w:t>деят</w:t>
      </w:r>
      <w:r>
        <w:rPr>
          <w:rFonts w:eastAsia="Calibri"/>
          <w:lang w:eastAsia="en-US"/>
        </w:rPr>
        <w:t xml:space="preserve">ельности Совета депутатов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C76D8F">
        <w:rPr>
          <w:rFonts w:eastAsia="Calibri"/>
          <w:lang w:eastAsia="en-US"/>
        </w:rPr>
        <w:t xml:space="preserve">   </w:t>
      </w:r>
      <w:r>
        <w:rPr>
          <w:rFonts w:eastAsia="Calibri"/>
          <w:lang w:eastAsia="en-US"/>
        </w:rPr>
        <w:t xml:space="preserve">        </w:t>
      </w:r>
      <w:r w:rsidRPr="00C76D8F">
        <w:rPr>
          <w:rFonts w:eastAsia="Calibri"/>
          <w:lang w:eastAsia="en-US"/>
        </w:rPr>
        <w:t xml:space="preserve">   Ю.С. Щеголятова</w:t>
      </w:r>
    </w:p>
    <w:p w:rsidR="000A26AB" w:rsidRDefault="000A26AB" w:rsidP="00BD3112">
      <w:pPr>
        <w:jc w:val="both"/>
        <w:rPr>
          <w:rFonts w:asciiTheme="majorHAnsi" w:hAnsiTheme="majorHAnsi" w:cstheme="majorHAnsi"/>
        </w:rPr>
      </w:pPr>
    </w:p>
    <w:p w:rsidR="00C76D8F" w:rsidRDefault="00C76D8F" w:rsidP="00BD3112">
      <w:pPr>
        <w:jc w:val="both"/>
        <w:rPr>
          <w:rFonts w:asciiTheme="majorHAnsi" w:hAnsiTheme="majorHAnsi" w:cstheme="majorHAnsi"/>
        </w:rPr>
        <w:sectPr w:rsidR="00C76D8F" w:rsidSect="00C76D8F">
          <w:footerReference w:type="default" r:id="rId8"/>
          <w:footerReference w:type="first" r:id="rId9"/>
          <w:pgSz w:w="11906" w:h="16838"/>
          <w:pgMar w:top="4536" w:right="849" w:bottom="568" w:left="1985" w:header="709" w:footer="0" w:gutter="0"/>
          <w:cols w:space="708"/>
          <w:titlePg/>
          <w:docGrid w:linePitch="360"/>
        </w:sectPr>
      </w:pPr>
    </w:p>
    <w:p w:rsidR="0056609F" w:rsidRDefault="0056609F" w:rsidP="000A26AB">
      <w:pPr>
        <w:widowControl w:val="0"/>
        <w:autoSpaceDE w:val="0"/>
        <w:autoSpaceDN w:val="0"/>
        <w:adjustRightInd w:val="0"/>
        <w:ind w:left="567"/>
        <w:jc w:val="both"/>
      </w:pPr>
    </w:p>
    <w:p w:rsidR="000A26AB" w:rsidRPr="004D5DE1" w:rsidRDefault="000A26AB" w:rsidP="000A26AB">
      <w:pPr>
        <w:widowControl w:val="0"/>
        <w:autoSpaceDE w:val="0"/>
        <w:autoSpaceDN w:val="0"/>
        <w:adjustRightInd w:val="0"/>
        <w:ind w:left="567"/>
        <w:jc w:val="both"/>
      </w:pPr>
      <w:r w:rsidRPr="004D5DE1">
        <w:t>Разослано:</w:t>
      </w:r>
    </w:p>
    <w:p w:rsidR="000A26AB" w:rsidRPr="004D5DE1" w:rsidRDefault="000A26AB" w:rsidP="000A26AB">
      <w:pPr>
        <w:widowControl w:val="0"/>
        <w:autoSpaceDE w:val="0"/>
        <w:autoSpaceDN w:val="0"/>
        <w:adjustRightInd w:val="0"/>
        <w:ind w:left="567"/>
        <w:jc w:val="both"/>
      </w:pPr>
      <w:r w:rsidRPr="004D5DE1">
        <w:t xml:space="preserve">В дело – </w:t>
      </w:r>
      <w:r>
        <w:t>1</w:t>
      </w:r>
      <w:r w:rsidRPr="004D5DE1">
        <w:t xml:space="preserve"> экз.</w:t>
      </w:r>
    </w:p>
    <w:p w:rsidR="000A26AB" w:rsidRDefault="000A26AB" w:rsidP="000A26AB">
      <w:pPr>
        <w:widowControl w:val="0"/>
        <w:autoSpaceDE w:val="0"/>
        <w:autoSpaceDN w:val="0"/>
        <w:adjustRightInd w:val="0"/>
        <w:ind w:left="567"/>
        <w:jc w:val="both"/>
      </w:pPr>
      <w:r>
        <w:t>Отдел экологии</w:t>
      </w:r>
      <w:r w:rsidRPr="004D5DE1">
        <w:t xml:space="preserve"> – 2 экз. </w:t>
      </w:r>
    </w:p>
    <w:p w:rsidR="000A26AB" w:rsidRDefault="000A26AB" w:rsidP="000A26AB">
      <w:pPr>
        <w:widowControl w:val="0"/>
        <w:autoSpaceDE w:val="0"/>
        <w:autoSpaceDN w:val="0"/>
        <w:adjustRightInd w:val="0"/>
        <w:ind w:left="567"/>
        <w:jc w:val="both"/>
      </w:pPr>
      <w:r>
        <w:t>Прокуратура – 1 экз.</w:t>
      </w:r>
    </w:p>
    <w:p w:rsidR="000A26AB" w:rsidRDefault="000A26AB" w:rsidP="000A26AB">
      <w:pPr>
        <w:widowControl w:val="0"/>
        <w:autoSpaceDE w:val="0"/>
        <w:autoSpaceDN w:val="0"/>
        <w:adjustRightInd w:val="0"/>
        <w:ind w:left="567"/>
        <w:jc w:val="both"/>
      </w:pPr>
      <w:r>
        <w:t>Отдел пресс – службы – 1 экз.</w:t>
      </w:r>
    </w:p>
    <w:p w:rsidR="000A26AB" w:rsidRPr="004D5DE1" w:rsidRDefault="000A26AB" w:rsidP="000A26AB">
      <w:pPr>
        <w:widowControl w:val="0"/>
        <w:autoSpaceDE w:val="0"/>
        <w:autoSpaceDN w:val="0"/>
        <w:adjustRightInd w:val="0"/>
        <w:ind w:left="567"/>
        <w:jc w:val="both"/>
      </w:pPr>
      <w:r>
        <w:t>Совет депутатов – 1 экз.</w:t>
      </w:r>
    </w:p>
    <w:p w:rsidR="000A26AB" w:rsidRPr="004D5DE1" w:rsidRDefault="000A26AB" w:rsidP="000A26AB">
      <w:pPr>
        <w:widowControl w:val="0"/>
        <w:autoSpaceDE w:val="0"/>
        <w:autoSpaceDN w:val="0"/>
        <w:adjustRightInd w:val="0"/>
        <w:ind w:left="567"/>
        <w:jc w:val="both"/>
      </w:pPr>
      <w:r>
        <w:t>Регистр – 1 экз.</w:t>
      </w: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Default="000A26AB" w:rsidP="000A26AB">
      <w:pPr>
        <w:widowControl w:val="0"/>
        <w:autoSpaceDE w:val="0"/>
        <w:autoSpaceDN w:val="0"/>
        <w:adjustRightInd w:val="0"/>
        <w:ind w:left="567"/>
        <w:jc w:val="both"/>
      </w:pPr>
    </w:p>
    <w:p w:rsidR="000A26AB" w:rsidRPr="00B22003" w:rsidRDefault="000A26AB" w:rsidP="000A26AB">
      <w:pPr>
        <w:jc w:val="both"/>
      </w:pPr>
      <w:r w:rsidRPr="00B22003">
        <w:t>Решение подготовлено «</w:t>
      </w:r>
      <w:r>
        <w:t>21</w:t>
      </w:r>
      <w:r w:rsidRPr="00B22003">
        <w:t xml:space="preserve">» </w:t>
      </w:r>
      <w:r>
        <w:t>октября</w:t>
      </w:r>
      <w:r w:rsidRPr="00B22003">
        <w:t xml:space="preserve"> 2021г.</w:t>
      </w:r>
    </w:p>
    <w:p w:rsidR="000A26AB" w:rsidRDefault="000A26AB" w:rsidP="000A26AB">
      <w:pPr>
        <w:jc w:val="both"/>
      </w:pPr>
    </w:p>
    <w:p w:rsidR="000A26AB" w:rsidRPr="00B22003" w:rsidRDefault="000A26AB" w:rsidP="000A26AB">
      <w:pPr>
        <w:jc w:val="both"/>
      </w:pPr>
      <w:r w:rsidRPr="00B22003">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436C7B" w:rsidRDefault="000A26AB" w:rsidP="000A26AB">
      <w:pPr>
        <w:jc w:val="both"/>
      </w:pPr>
      <w:r w:rsidRPr="00B22003">
        <w:t>___________________________И.Н. Сазонова</w:t>
      </w:r>
      <w:r>
        <w:t xml:space="preserve"> </w:t>
      </w:r>
    </w:p>
    <w:p w:rsidR="000A26AB" w:rsidRDefault="000A26AB" w:rsidP="000A26AB">
      <w:pPr>
        <w:jc w:val="both"/>
        <w:rPr>
          <w:rFonts w:asciiTheme="majorHAnsi" w:hAnsiTheme="majorHAnsi" w:cstheme="majorHAnsi"/>
        </w:rPr>
        <w:sectPr w:rsidR="000A26AB" w:rsidSect="0056609F">
          <w:pgSz w:w="11906" w:h="16838"/>
          <w:pgMar w:top="1560" w:right="1134" w:bottom="1134" w:left="1134" w:header="709" w:footer="709" w:gutter="0"/>
          <w:cols w:space="708"/>
          <w:titlePg/>
          <w:docGrid w:linePitch="360"/>
        </w:sectPr>
      </w:pPr>
    </w:p>
    <w:p w:rsidR="000A26AB" w:rsidRPr="00927E8E" w:rsidRDefault="000A26AB" w:rsidP="0056609F">
      <w:pPr>
        <w:autoSpaceDE w:val="0"/>
        <w:autoSpaceDN w:val="0"/>
        <w:adjustRightInd w:val="0"/>
        <w:spacing w:line="240" w:lineRule="exact"/>
        <w:ind w:left="5103"/>
        <w:jc w:val="both"/>
        <w:rPr>
          <w:kern w:val="2"/>
        </w:rPr>
      </w:pPr>
      <w:r w:rsidRPr="00927E8E">
        <w:rPr>
          <w:kern w:val="2"/>
        </w:rPr>
        <w:lastRenderedPageBreak/>
        <w:t>УТВЕРЖДЕНО</w:t>
      </w:r>
    </w:p>
    <w:p w:rsidR="000A26AB" w:rsidRDefault="000A26AB" w:rsidP="0056609F">
      <w:pPr>
        <w:spacing w:line="235" w:lineRule="auto"/>
        <w:ind w:left="5103"/>
        <w:rPr>
          <w:kern w:val="2"/>
        </w:rPr>
      </w:pPr>
      <w:r>
        <w:rPr>
          <w:kern w:val="2"/>
        </w:rPr>
        <w:t>Р</w:t>
      </w:r>
      <w:r w:rsidRPr="00927E8E">
        <w:rPr>
          <w:kern w:val="2"/>
        </w:rPr>
        <w:t>ешением Совета депутатов</w:t>
      </w:r>
      <w:r>
        <w:rPr>
          <w:kern w:val="2"/>
        </w:rPr>
        <w:t xml:space="preserve"> </w:t>
      </w:r>
    </w:p>
    <w:p w:rsidR="000A26AB" w:rsidRPr="00927E8E" w:rsidRDefault="000A26AB" w:rsidP="0056609F">
      <w:pPr>
        <w:spacing w:line="235" w:lineRule="auto"/>
        <w:ind w:left="5103"/>
        <w:rPr>
          <w:i/>
          <w:kern w:val="2"/>
        </w:rPr>
      </w:pPr>
      <w:r w:rsidRPr="00927E8E">
        <w:rPr>
          <w:kern w:val="2"/>
        </w:rPr>
        <w:t>Сергиево-Посадского городского округа</w:t>
      </w:r>
      <w:r>
        <w:rPr>
          <w:kern w:val="2"/>
        </w:rPr>
        <w:t xml:space="preserve"> </w:t>
      </w:r>
      <w:r w:rsidRPr="00927E8E">
        <w:rPr>
          <w:kern w:val="2"/>
        </w:rPr>
        <w:t xml:space="preserve">Московской области </w:t>
      </w:r>
    </w:p>
    <w:p w:rsidR="000A26AB" w:rsidRPr="00927E8E" w:rsidRDefault="000A26AB" w:rsidP="0056609F">
      <w:pPr>
        <w:autoSpaceDE w:val="0"/>
        <w:autoSpaceDN w:val="0"/>
        <w:adjustRightInd w:val="0"/>
        <w:ind w:left="5103"/>
        <w:rPr>
          <w:b/>
        </w:rPr>
      </w:pPr>
      <w:r w:rsidRPr="00927E8E">
        <w:rPr>
          <w:kern w:val="2"/>
        </w:rPr>
        <w:t xml:space="preserve">от </w:t>
      </w:r>
      <w:r>
        <w:rPr>
          <w:kern w:val="2"/>
        </w:rPr>
        <w:t>21.10.2021</w:t>
      </w:r>
      <w:r w:rsidRPr="00927E8E">
        <w:rPr>
          <w:kern w:val="2"/>
        </w:rPr>
        <w:t xml:space="preserve"> №</w:t>
      </w:r>
      <w:r>
        <w:rPr>
          <w:kern w:val="2"/>
        </w:rPr>
        <w:t xml:space="preserve"> 40/01-МЗ</w:t>
      </w:r>
    </w:p>
    <w:p w:rsidR="000A26AB" w:rsidRDefault="000A26AB" w:rsidP="000A26AB">
      <w:pPr>
        <w:autoSpaceDE w:val="0"/>
        <w:autoSpaceDN w:val="0"/>
        <w:adjustRightInd w:val="0"/>
        <w:ind w:firstLine="709"/>
        <w:jc w:val="center"/>
        <w:rPr>
          <w:b/>
        </w:rPr>
      </w:pPr>
    </w:p>
    <w:p w:rsidR="000A26AB" w:rsidRPr="00927E8E" w:rsidRDefault="000A26AB" w:rsidP="000A26AB">
      <w:pPr>
        <w:autoSpaceDE w:val="0"/>
        <w:autoSpaceDN w:val="0"/>
        <w:adjustRightInd w:val="0"/>
        <w:ind w:firstLine="709"/>
        <w:jc w:val="center"/>
        <w:rPr>
          <w:b/>
        </w:rPr>
      </w:pPr>
    </w:p>
    <w:p w:rsidR="000A26AB" w:rsidRDefault="000A26AB" w:rsidP="000A26AB">
      <w:pPr>
        <w:autoSpaceDE w:val="0"/>
        <w:autoSpaceDN w:val="0"/>
        <w:adjustRightInd w:val="0"/>
        <w:jc w:val="center"/>
        <w:rPr>
          <w:b/>
        </w:rPr>
      </w:pPr>
      <w:r w:rsidRPr="00927E8E">
        <w:rPr>
          <w:b/>
        </w:rPr>
        <w:t xml:space="preserve">Положение о муниципальном контроле </w:t>
      </w:r>
    </w:p>
    <w:p w:rsidR="000A26AB" w:rsidRDefault="000A26AB" w:rsidP="000A26AB">
      <w:pPr>
        <w:autoSpaceDE w:val="0"/>
        <w:autoSpaceDN w:val="0"/>
        <w:adjustRightInd w:val="0"/>
        <w:jc w:val="center"/>
        <w:rPr>
          <w:b/>
        </w:rPr>
      </w:pPr>
      <w:r w:rsidRPr="00927E8E">
        <w:rPr>
          <w:b/>
        </w:rPr>
        <w:t>в области охраны и использования особо охраняемых природных территорий</w:t>
      </w:r>
      <w:r>
        <w:rPr>
          <w:b/>
        </w:rPr>
        <w:t xml:space="preserve"> </w:t>
      </w:r>
    </w:p>
    <w:p w:rsidR="000A26AB" w:rsidRPr="00927E8E" w:rsidRDefault="000A26AB" w:rsidP="000A26AB">
      <w:pPr>
        <w:autoSpaceDE w:val="0"/>
        <w:autoSpaceDN w:val="0"/>
        <w:adjustRightInd w:val="0"/>
        <w:jc w:val="center"/>
        <w:rPr>
          <w:b/>
        </w:rPr>
      </w:pPr>
      <w:r w:rsidRPr="00927E8E">
        <w:rPr>
          <w:b/>
        </w:rPr>
        <w:t xml:space="preserve">на территории </w:t>
      </w:r>
      <w:r>
        <w:rPr>
          <w:b/>
        </w:rPr>
        <w:t>Сергиево-Посадского</w:t>
      </w:r>
      <w:r w:rsidRPr="00927E8E">
        <w:rPr>
          <w:b/>
        </w:rPr>
        <w:t xml:space="preserve"> городского округа</w:t>
      </w:r>
      <w:r>
        <w:rPr>
          <w:b/>
        </w:rPr>
        <w:t xml:space="preserve"> </w:t>
      </w:r>
      <w:r w:rsidRPr="00927E8E">
        <w:rPr>
          <w:b/>
        </w:rPr>
        <w:t>Московской области</w:t>
      </w:r>
    </w:p>
    <w:p w:rsidR="000A26AB" w:rsidRPr="00927E8E" w:rsidRDefault="000A26AB" w:rsidP="000A26AB">
      <w:pPr>
        <w:autoSpaceDE w:val="0"/>
        <w:autoSpaceDN w:val="0"/>
        <w:adjustRightInd w:val="0"/>
        <w:jc w:val="center"/>
      </w:pPr>
    </w:p>
    <w:p w:rsidR="000A26AB" w:rsidRPr="00927E8E" w:rsidRDefault="000A26AB" w:rsidP="000A26AB">
      <w:pPr>
        <w:pStyle w:val="a6"/>
        <w:tabs>
          <w:tab w:val="left" w:pos="0"/>
          <w:tab w:val="left" w:pos="142"/>
        </w:tabs>
        <w:autoSpaceDE w:val="0"/>
        <w:autoSpaceDN w:val="0"/>
        <w:adjustRightInd w:val="0"/>
        <w:ind w:left="0"/>
        <w:jc w:val="center"/>
        <w:rPr>
          <w:b/>
        </w:rPr>
      </w:pPr>
      <w:r w:rsidRPr="00927E8E">
        <w:rPr>
          <w:b/>
        </w:rPr>
        <w:t>1. Общие положения</w:t>
      </w:r>
    </w:p>
    <w:p w:rsidR="000A26AB" w:rsidRPr="00927E8E" w:rsidRDefault="000A26AB" w:rsidP="000A26AB">
      <w:pPr>
        <w:pStyle w:val="ConsPlusNormal"/>
        <w:jc w:val="both"/>
      </w:pPr>
    </w:p>
    <w:p w:rsidR="000A26AB" w:rsidRPr="00927E8E" w:rsidRDefault="000A26AB" w:rsidP="000A26AB">
      <w:pPr>
        <w:pStyle w:val="ConsPlusNormal"/>
        <w:ind w:firstLine="539"/>
        <w:jc w:val="both"/>
      </w:pPr>
      <w:r w:rsidRPr="00927E8E">
        <w:t xml:space="preserve">1.1. Настоящее Положение устанавливает порядок организации </w:t>
      </w:r>
      <w:r w:rsidRPr="00927E8E">
        <w:br/>
        <w:t xml:space="preserve">и осуществления муниципального контроля в области охраны и использования особо охраняемых природных территорий на территории </w:t>
      </w:r>
      <w:r>
        <w:t>Сергиево-Посадского</w:t>
      </w:r>
      <w:r w:rsidRPr="00927E8E">
        <w:t xml:space="preserve"> городского округа Московской области (далее - муниципальный контроль в области охраны и использования особо охраняемых природных территорий).</w:t>
      </w:r>
    </w:p>
    <w:p w:rsidR="000A26AB" w:rsidRPr="00927E8E" w:rsidRDefault="000A26AB" w:rsidP="000A26AB">
      <w:pPr>
        <w:pStyle w:val="ConsPlusNormal"/>
        <w:ind w:firstLine="539"/>
        <w:jc w:val="both"/>
      </w:pPr>
      <w:r w:rsidRPr="00927E8E">
        <w:t>1.2. Предметом муниципального контроля 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w:t>
      </w:r>
      <w:r>
        <w:t>,</w:t>
      </w:r>
      <w:r w:rsidRPr="00927E8E">
        <w:t xml:space="preserve"> расположенных на земельных участках, находящихся в муниципальной собственности </w:t>
      </w:r>
      <w:r>
        <w:t>Сергиево-Посадского</w:t>
      </w:r>
      <w:r w:rsidRPr="00927E8E">
        <w:t xml:space="preserve"> городского округа Московской области </w:t>
      </w:r>
      <w:r w:rsidRPr="00927E8E">
        <w:rPr>
          <w:color w:val="000000"/>
        </w:rPr>
        <w:t>(далее -</w:t>
      </w:r>
      <w:r w:rsidRPr="00927E8E">
        <w:t xml:space="preserve"> особо охраняемые природные территории</w:t>
      </w:r>
      <w:r w:rsidRPr="00927E8E">
        <w:rPr>
          <w:color w:val="000000"/>
        </w:rPr>
        <w:t xml:space="preserve">) </w:t>
      </w:r>
      <w:r w:rsidRPr="00927E8E">
        <w:t>обязательных требований, установленных Федеральным законом от 14.03.1995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Московской области, в области охраны и использования особо охраняемых природных территорий, касающихся:</w:t>
      </w:r>
    </w:p>
    <w:p w:rsidR="000A26AB" w:rsidRPr="00927E8E" w:rsidRDefault="000A26AB" w:rsidP="000A26AB">
      <w:pPr>
        <w:pStyle w:val="ConsPlusNormal"/>
        <w:numPr>
          <w:ilvl w:val="0"/>
          <w:numId w:val="9"/>
        </w:numPr>
        <w:tabs>
          <w:tab w:val="left" w:pos="993"/>
        </w:tabs>
        <w:ind w:left="0" w:firstLine="567"/>
        <w:jc w:val="both"/>
      </w:pPr>
      <w:r w:rsidRPr="00927E8E">
        <w:t>режима особо охраняемой природной территории;</w:t>
      </w:r>
    </w:p>
    <w:p w:rsidR="000A26AB" w:rsidRPr="00927E8E" w:rsidRDefault="000A26AB" w:rsidP="000A26AB">
      <w:pPr>
        <w:pStyle w:val="ConsPlusNormal"/>
        <w:numPr>
          <w:ilvl w:val="0"/>
          <w:numId w:val="9"/>
        </w:numPr>
        <w:tabs>
          <w:tab w:val="left" w:pos="993"/>
        </w:tabs>
        <w:ind w:left="0" w:firstLine="567"/>
        <w:jc w:val="both"/>
      </w:pPr>
      <w:r w:rsidRPr="00927E8E">
        <w:t xml:space="preserve">особого правового режима использования земельных участков, водных объектов, природных ресурсов и иных объектов недвижимости, расположенных </w:t>
      </w:r>
      <w:r w:rsidRPr="00927E8E">
        <w:br/>
        <w:t>в границах особо охраняемых природных территорий;</w:t>
      </w:r>
    </w:p>
    <w:p w:rsidR="000A26AB" w:rsidRPr="00927E8E" w:rsidRDefault="000A26AB" w:rsidP="000A26AB">
      <w:pPr>
        <w:pStyle w:val="ConsPlusNormal"/>
        <w:numPr>
          <w:ilvl w:val="0"/>
          <w:numId w:val="9"/>
        </w:numPr>
        <w:tabs>
          <w:tab w:val="left" w:pos="993"/>
        </w:tabs>
        <w:ind w:left="0" w:firstLine="567"/>
        <w:jc w:val="both"/>
      </w:pPr>
      <w:r w:rsidRPr="00927E8E">
        <w:t>режима охранных зон особо охраняемых природных территорий.</w:t>
      </w:r>
    </w:p>
    <w:p w:rsidR="000A26AB" w:rsidRPr="00927E8E" w:rsidRDefault="000A26AB" w:rsidP="000A26AB">
      <w:pPr>
        <w:ind w:firstLine="539"/>
        <w:jc w:val="both"/>
        <w:rPr>
          <w:i/>
          <w:u w:val="single"/>
        </w:rPr>
      </w:pPr>
      <w:r w:rsidRPr="00927E8E">
        <w:t xml:space="preserve">1.3. Муниципальный контроль в области охраны и использования особо охраняемых природных территорий осуществляется </w:t>
      </w:r>
      <w:r>
        <w:t>а</w:t>
      </w:r>
      <w:r w:rsidRPr="00927E8E">
        <w:t xml:space="preserve">дминистрацией </w:t>
      </w:r>
      <w:r>
        <w:t>Сергиево-Посадского</w:t>
      </w:r>
      <w:r w:rsidRPr="00927E8E">
        <w:t xml:space="preserve"> городского округа Московской области (далее – администрация).</w:t>
      </w:r>
    </w:p>
    <w:p w:rsidR="000A26AB" w:rsidRPr="00927E8E" w:rsidRDefault="000A26AB" w:rsidP="000A26AB">
      <w:pPr>
        <w:pStyle w:val="ConsPlusNormal"/>
        <w:ind w:firstLine="539"/>
        <w:jc w:val="both"/>
      </w:pPr>
      <w:r w:rsidRPr="00927E8E">
        <w:t>1.4. Муниципальный контроль в области охраны и использования особо охраняемых природных территорий осуществляется должностными лицами, включенными в перечень должностных лиц, осуществляющих муниципальный контроль, утверждаемый</w:t>
      </w:r>
      <w:r>
        <w:t xml:space="preserve"> а</w:t>
      </w:r>
      <w:r w:rsidRPr="00927E8E">
        <w:t xml:space="preserve">дминистрацией </w:t>
      </w:r>
      <w:r>
        <w:t xml:space="preserve">Сергиево-Посадского </w:t>
      </w:r>
      <w:r w:rsidRPr="00927E8E">
        <w:t>городского округа Московской области.</w:t>
      </w:r>
    </w:p>
    <w:p w:rsidR="000A26AB" w:rsidRPr="00927E8E" w:rsidRDefault="000A26AB" w:rsidP="000A26AB">
      <w:pPr>
        <w:ind w:firstLine="709"/>
        <w:contextualSpacing/>
        <w:jc w:val="both"/>
      </w:pPr>
      <w:r w:rsidRPr="00927E8E">
        <w:rPr>
          <w:color w:val="000000"/>
        </w:rPr>
        <w:t xml:space="preserve">1.5.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927E8E">
        <w:t>в области охраны и использования особо охраняемых природных территорий</w:t>
      </w:r>
      <w:r w:rsidRPr="00927E8E">
        <w:rPr>
          <w:color w:val="000000"/>
        </w:rPr>
        <w:t>.</w:t>
      </w:r>
    </w:p>
    <w:p w:rsidR="000A26AB" w:rsidRPr="00927E8E" w:rsidRDefault="000A26AB" w:rsidP="000A26AB">
      <w:pPr>
        <w:ind w:firstLine="709"/>
        <w:contextualSpacing/>
        <w:jc w:val="both"/>
        <w:rPr>
          <w:color w:val="000000"/>
        </w:rPr>
      </w:pPr>
      <w:r w:rsidRPr="00927E8E">
        <w:rPr>
          <w:color w:val="000000"/>
        </w:rPr>
        <w:t xml:space="preserve">1.6. Должностные лица, уполномоченные осуществлять контроль, при осуществлении муниципального контроля </w:t>
      </w:r>
      <w:r w:rsidRPr="00927E8E">
        <w:t>в области охраны</w:t>
      </w:r>
      <w:r>
        <w:t xml:space="preserve"> </w:t>
      </w:r>
      <w:r w:rsidRPr="00927E8E">
        <w:t>и использования особо охраняемых природных территорий</w:t>
      </w:r>
      <w:r w:rsidRPr="00927E8E">
        <w:rPr>
          <w:color w:val="000000"/>
        </w:rPr>
        <w:t>,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0A26AB" w:rsidRPr="00927E8E" w:rsidRDefault="000A26AB" w:rsidP="000A26AB">
      <w:pPr>
        <w:pStyle w:val="ConsPlusNormal"/>
        <w:ind w:firstLine="709"/>
        <w:jc w:val="both"/>
      </w:pPr>
      <w:r w:rsidRPr="00927E8E">
        <w:lastRenderedPageBreak/>
        <w:t xml:space="preserve">1.7. Должностные лица, уполномоченные на принятие решений о проведении контрольных мероприятий, устанавливаются </w:t>
      </w:r>
      <w:r>
        <w:t>а</w:t>
      </w:r>
      <w:r w:rsidRPr="00927E8E">
        <w:t xml:space="preserve">дминистрацией </w:t>
      </w:r>
      <w:r>
        <w:t>Сергиево-Посадского</w:t>
      </w:r>
      <w:r w:rsidRPr="00927E8E">
        <w:t xml:space="preserve"> городского округа Московской области.</w:t>
      </w:r>
    </w:p>
    <w:p w:rsidR="000A26AB" w:rsidRPr="00927E8E" w:rsidRDefault="000A26AB" w:rsidP="000A26AB">
      <w:pPr>
        <w:pStyle w:val="ConsPlusNormal"/>
        <w:ind w:firstLine="709"/>
        <w:jc w:val="both"/>
      </w:pPr>
      <w:r w:rsidRPr="00927E8E">
        <w:t>1.8.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0A26AB" w:rsidRPr="00927E8E" w:rsidRDefault="000A26AB" w:rsidP="000A26AB">
      <w:pPr>
        <w:pStyle w:val="ConsPlusNormal"/>
        <w:ind w:firstLine="709"/>
        <w:jc w:val="both"/>
      </w:pPr>
      <w:r w:rsidRPr="00927E8E">
        <w:t xml:space="preserve">1.9.  Должностные лица, осуществляющие муниципальный контроль, имеют бланки документов с гербом </w:t>
      </w:r>
      <w:r>
        <w:t>Сергиево-Посадского</w:t>
      </w:r>
      <w:r w:rsidRPr="00927E8E">
        <w:t xml:space="preserve"> городского округа, служебные удостоверения, формы (образцы) которых устанавливаются соответственно администрацией.</w:t>
      </w:r>
    </w:p>
    <w:p w:rsidR="000A26AB" w:rsidRPr="00927E8E" w:rsidRDefault="000A26AB" w:rsidP="000A26AB">
      <w:pPr>
        <w:pStyle w:val="ConsPlusNormal"/>
        <w:ind w:firstLine="709"/>
        <w:jc w:val="both"/>
      </w:pPr>
      <w:r w:rsidRPr="00927E8E">
        <w:rPr>
          <w:color w:val="000000"/>
        </w:rPr>
        <w:t xml:space="preserve">1.10. К отношениям, связанным с осуществлением муниципального контроля </w:t>
      </w:r>
      <w:r w:rsidRPr="00927E8E">
        <w:t>в области охраны и использования особо охраняемых природных территорий</w:t>
      </w:r>
      <w:r w:rsidRPr="00927E8E">
        <w:rPr>
          <w:color w:val="000000"/>
        </w:rPr>
        <w:t xml:space="preserve">, организацией и проведением профилактических мероприятий, контрольных мероприятий применяются положения Федерального </w:t>
      </w:r>
      <w:r w:rsidRPr="000A26AB">
        <w:rPr>
          <w:rStyle w:val="a3"/>
          <w:color w:val="000000"/>
          <w:u w:val="none"/>
        </w:rPr>
        <w:t xml:space="preserve">закона </w:t>
      </w:r>
      <w:r w:rsidRPr="00927E8E">
        <w:rPr>
          <w:color w:val="000000"/>
        </w:rPr>
        <w:t xml:space="preserve">от 31.07.2020 №248-ФЗ «О государственном контроле (надзоре) и муниципальном контроле в Российской Федерации», </w:t>
      </w:r>
      <w:r w:rsidRPr="00927E8E">
        <w:t xml:space="preserve">Федерального закона </w:t>
      </w:r>
      <w:r w:rsidRPr="00927E8E">
        <w:br/>
        <w:t>от 14.03.1995 №33-ФЗ «Об особо охраняемых природных территориях»</w:t>
      </w:r>
      <w:r w:rsidRPr="00927E8E">
        <w:rPr>
          <w:color w:val="000000"/>
        </w:rPr>
        <w:t xml:space="preserve">, Федерального </w:t>
      </w:r>
      <w:r w:rsidRPr="000A26AB">
        <w:rPr>
          <w:rStyle w:val="a3"/>
          <w:color w:val="000000"/>
          <w:u w:val="none"/>
        </w:rPr>
        <w:t>закона</w:t>
      </w:r>
      <w:r w:rsidRPr="000A26AB">
        <w:rPr>
          <w:color w:val="000000"/>
        </w:rPr>
        <w:t xml:space="preserve"> </w:t>
      </w:r>
      <w:r w:rsidRPr="00927E8E">
        <w:rPr>
          <w:color w:val="000000"/>
        </w:rPr>
        <w:t>от 06.10.2003 №131-ФЗ «Об общих принципах организации местного самоуправления в Российской Федерации».</w:t>
      </w:r>
    </w:p>
    <w:p w:rsidR="000A26AB" w:rsidRPr="00927E8E" w:rsidRDefault="000A26AB" w:rsidP="000A26AB">
      <w:pPr>
        <w:pStyle w:val="ConsPlusNormal"/>
        <w:ind w:firstLine="709"/>
        <w:jc w:val="both"/>
        <w:rPr>
          <w:color w:val="262626"/>
          <w:shd w:val="clear" w:color="auto" w:fill="FFFFFF"/>
        </w:rPr>
      </w:pPr>
      <w:bookmarkStart w:id="1" w:name="Par61"/>
      <w:bookmarkEnd w:id="1"/>
      <w:r w:rsidRPr="00927E8E">
        <w:rPr>
          <w:color w:val="000000"/>
        </w:rPr>
        <w:t xml:space="preserve">1.11. </w:t>
      </w:r>
      <w:r w:rsidRPr="00927E8E">
        <w:rPr>
          <w:color w:val="262626"/>
          <w:shd w:val="clear" w:color="auto" w:fill="FFFFFF"/>
        </w:rPr>
        <w:t>Объектами муниципального контроля</w:t>
      </w:r>
      <w:r w:rsidRPr="00927E8E">
        <w:t xml:space="preserve"> в области охраны и использования особо охраняемых природных территорий</w:t>
      </w:r>
      <w:r w:rsidRPr="00927E8E">
        <w:rPr>
          <w:color w:val="262626"/>
          <w:shd w:val="clear" w:color="auto" w:fill="FFFFFF"/>
        </w:rPr>
        <w:t> являются:</w:t>
      </w:r>
    </w:p>
    <w:p w:rsidR="000A26AB" w:rsidRPr="00927E8E" w:rsidRDefault="000A26AB" w:rsidP="000A26AB">
      <w:pPr>
        <w:pStyle w:val="ConsPlusNormal"/>
        <w:ind w:firstLine="709"/>
        <w:jc w:val="both"/>
        <w:rPr>
          <w:color w:val="262626"/>
          <w:shd w:val="clear" w:color="auto" w:fill="FFFFFF"/>
        </w:rPr>
      </w:pPr>
      <w:r w:rsidRPr="00927E8E">
        <w:rPr>
          <w:color w:val="262626"/>
          <w:shd w:val="clear" w:color="auto" w:fill="FFFFFF"/>
        </w:rPr>
        <w:t xml:space="preserve">1) </w:t>
      </w:r>
      <w:r w:rsidRPr="00927E8E">
        <w:t>особо охраняемые природные территории;</w:t>
      </w:r>
    </w:p>
    <w:p w:rsidR="000A26AB" w:rsidRPr="00927E8E" w:rsidRDefault="000A26AB" w:rsidP="000A26AB">
      <w:pPr>
        <w:pStyle w:val="ConsPlusNormal"/>
        <w:ind w:firstLine="709"/>
        <w:jc w:val="both"/>
      </w:pPr>
      <w:r w:rsidRPr="00927E8E">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0A26AB" w:rsidRPr="00927E8E" w:rsidRDefault="000A26AB" w:rsidP="000A26AB">
      <w:pPr>
        <w:pStyle w:val="ConsPlusNormal"/>
        <w:ind w:firstLine="709"/>
        <w:jc w:val="both"/>
      </w:pPr>
      <w:r w:rsidRPr="00927E8E">
        <w:t>- режима особо охраняемой природной территории;</w:t>
      </w:r>
    </w:p>
    <w:p w:rsidR="000A26AB" w:rsidRPr="00927E8E" w:rsidRDefault="000A26AB" w:rsidP="000A26AB">
      <w:pPr>
        <w:pStyle w:val="ConsPlusNormal"/>
        <w:ind w:firstLine="709"/>
        <w:jc w:val="both"/>
      </w:pPr>
      <w:r w:rsidRPr="00927E8E">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0A26AB" w:rsidRPr="00927E8E" w:rsidRDefault="000A26AB" w:rsidP="000A26AB">
      <w:pPr>
        <w:pStyle w:val="ConsPlusNormal"/>
        <w:ind w:firstLine="709"/>
        <w:jc w:val="both"/>
      </w:pPr>
      <w:r w:rsidRPr="00927E8E">
        <w:t>- режима охранных зон особо охраняемых природных территорий;</w:t>
      </w:r>
    </w:p>
    <w:p w:rsidR="000A26AB" w:rsidRPr="00927E8E" w:rsidRDefault="000A26AB" w:rsidP="000A26AB">
      <w:pPr>
        <w:pStyle w:val="ConsPlusNormal"/>
        <w:ind w:firstLine="709"/>
        <w:jc w:val="both"/>
        <w:rPr>
          <w:color w:val="262626"/>
          <w:shd w:val="clear" w:color="auto" w:fill="FFFFFF"/>
        </w:rPr>
      </w:pPr>
      <w:r w:rsidRPr="00927E8E">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0A26AB" w:rsidRPr="00927E8E" w:rsidRDefault="000A26AB" w:rsidP="000A26AB">
      <w:pPr>
        <w:ind w:firstLine="567"/>
        <w:jc w:val="both"/>
      </w:pPr>
      <w:r w:rsidRPr="00927E8E">
        <w:rPr>
          <w:color w:val="000000"/>
        </w:rPr>
        <w:t xml:space="preserve">1.12. При осуществлении </w:t>
      </w:r>
      <w:r w:rsidRPr="00927E8E">
        <w:rPr>
          <w:color w:val="262626"/>
          <w:shd w:val="clear" w:color="auto" w:fill="FFFFFF"/>
        </w:rPr>
        <w:t>муниципального контроля</w:t>
      </w:r>
      <w:r w:rsidRPr="00927E8E">
        <w:t xml:space="preserve"> в области охраны и использования особо охраняемых природных территорий</w:t>
      </w:r>
      <w:r w:rsidRPr="00927E8E">
        <w:rPr>
          <w:color w:val="000000"/>
          <w:shd w:val="clear" w:color="auto" w:fill="FFFFFF"/>
        </w:rPr>
        <w:t xml:space="preserve"> система оценки и управления рисками не применяется</w:t>
      </w:r>
      <w:r w:rsidRPr="00927E8E">
        <w:rPr>
          <w:color w:val="000000"/>
        </w:rPr>
        <w:t>.</w:t>
      </w:r>
    </w:p>
    <w:p w:rsidR="000A26AB" w:rsidRPr="00927E8E" w:rsidRDefault="000A26AB" w:rsidP="000A26AB">
      <w:pPr>
        <w:pStyle w:val="ConsPlusNormal"/>
        <w:spacing w:line="240" w:lineRule="exact"/>
        <w:jc w:val="center"/>
        <w:rPr>
          <w:b/>
        </w:rPr>
      </w:pPr>
    </w:p>
    <w:p w:rsidR="000A26AB" w:rsidRPr="00927E8E" w:rsidRDefault="000A26AB" w:rsidP="000A26AB">
      <w:pPr>
        <w:jc w:val="center"/>
        <w:rPr>
          <w:b/>
          <w:bCs/>
        </w:rPr>
      </w:pPr>
      <w:r w:rsidRPr="00927E8E">
        <w:rPr>
          <w:b/>
          <w:bCs/>
        </w:rPr>
        <w:t>2. Профилактика рисков причинения вреда</w:t>
      </w:r>
    </w:p>
    <w:p w:rsidR="000A26AB" w:rsidRPr="00927E8E" w:rsidRDefault="000A26AB" w:rsidP="000A26AB">
      <w:pPr>
        <w:jc w:val="center"/>
        <w:rPr>
          <w:b/>
          <w:bCs/>
        </w:rPr>
      </w:pPr>
      <w:r w:rsidRPr="00927E8E">
        <w:rPr>
          <w:b/>
          <w:bCs/>
        </w:rPr>
        <w:t>(ущерба) охраняемым законом ценностям</w:t>
      </w:r>
    </w:p>
    <w:p w:rsidR="000A26AB" w:rsidRPr="00927E8E" w:rsidRDefault="000A26AB" w:rsidP="000A26AB">
      <w:pPr>
        <w:jc w:val="both"/>
        <w:rPr>
          <w:b/>
          <w:bCs/>
        </w:rPr>
      </w:pPr>
    </w:p>
    <w:p w:rsidR="000A26AB" w:rsidRDefault="000A26AB" w:rsidP="000A26AB">
      <w:pPr>
        <w:pStyle w:val="ConsPlusNormal"/>
        <w:ind w:firstLine="540"/>
        <w:jc w:val="both"/>
      </w:pPr>
      <w:r w:rsidRPr="00927E8E">
        <w:rPr>
          <w:bCs/>
        </w:rPr>
        <w:t>2.1</w:t>
      </w:r>
      <w:r w:rsidRPr="00927E8E">
        <w:t xml:space="preserve"> </w:t>
      </w:r>
      <w: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A26AB" w:rsidRDefault="000A26AB" w:rsidP="000A26AB">
      <w:pPr>
        <w:pStyle w:val="ConsPlusNormal"/>
        <w:ind w:firstLine="540"/>
        <w:jc w:val="both"/>
      </w:pPr>
      <w:r>
        <w:t xml:space="preserve">При осуществлении муниципального контроля проведение профилактических </w:t>
      </w:r>
      <w:r>
        <w:lastRenderedPageBreak/>
        <w:t>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A26AB" w:rsidRDefault="000A26AB" w:rsidP="000A26AB">
      <w:pPr>
        <w:pStyle w:val="ConsPlusNormal"/>
        <w:ind w:firstLine="540"/>
        <w:jc w:val="both"/>
      </w:pPr>
      <w:r>
        <w:t>Профилактические мероприятия осуществляются на основании программы профилактики рисков причинения вреда (ущерба) охраняемым законом ценностям, которая составляется, утверждается и публикуется с учетом требований статьи 44 Федерального закона от 31.07.2020 № 248-ФЗ «О государственном контроле (надзоре) и муниципальном контроле и Российской Федерации». Также могут проводиться профилактические мероприятия, не предусмотренные указанной программой профилактики.</w:t>
      </w:r>
    </w:p>
    <w:p w:rsidR="000A26AB" w:rsidRDefault="000A26AB" w:rsidP="000A26AB">
      <w:pPr>
        <w:pStyle w:val="ConsPlusNormal"/>
        <w:ind w:firstLine="540"/>
        <w:jc w:val="both"/>
      </w:pPr>
      <w: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«О государственном контроле (надзоре) и муниципальном контроле и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A26AB" w:rsidRDefault="000A26AB" w:rsidP="000A26AB">
      <w:pPr>
        <w:pStyle w:val="ConsPlusNormal"/>
        <w:ind w:firstLine="540"/>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городского округа (заместителю главы администрации) для принятия решения о проведении контрольных мероприятий.</w:t>
      </w:r>
    </w:p>
    <w:p w:rsidR="000A26AB" w:rsidRPr="00927E8E" w:rsidRDefault="000A26AB" w:rsidP="000A26AB">
      <w:pPr>
        <w:pStyle w:val="ConsPlusNormal"/>
        <w:ind w:firstLine="540"/>
        <w:jc w:val="both"/>
      </w:pPr>
      <w:r w:rsidRPr="00927E8E">
        <w:t>2.2. При осуществлении муниципального контроля могут проводиться следующие виды профилактических мероприятий:</w:t>
      </w:r>
    </w:p>
    <w:p w:rsidR="000A26AB" w:rsidRPr="00927E8E" w:rsidRDefault="000A26AB" w:rsidP="000A26AB">
      <w:pPr>
        <w:pStyle w:val="ConsPlusNormal"/>
        <w:numPr>
          <w:ilvl w:val="0"/>
          <w:numId w:val="8"/>
        </w:numPr>
        <w:tabs>
          <w:tab w:val="left" w:pos="993"/>
        </w:tabs>
        <w:ind w:left="0" w:firstLine="567"/>
        <w:jc w:val="both"/>
      </w:pPr>
      <w:r w:rsidRPr="00927E8E">
        <w:t>информирование;</w:t>
      </w:r>
    </w:p>
    <w:p w:rsidR="000A26AB" w:rsidRPr="00927E8E" w:rsidRDefault="000A26AB" w:rsidP="000A26AB">
      <w:pPr>
        <w:pStyle w:val="ConsPlusNormal"/>
        <w:numPr>
          <w:ilvl w:val="0"/>
          <w:numId w:val="8"/>
        </w:numPr>
        <w:tabs>
          <w:tab w:val="left" w:pos="993"/>
        </w:tabs>
        <w:ind w:left="0" w:firstLine="567"/>
        <w:jc w:val="both"/>
      </w:pPr>
      <w:r w:rsidRPr="00927E8E">
        <w:t>обобщение правоприменительной практики;</w:t>
      </w:r>
    </w:p>
    <w:p w:rsidR="000A26AB" w:rsidRPr="00927E8E" w:rsidRDefault="000A26AB" w:rsidP="000A26AB">
      <w:pPr>
        <w:pStyle w:val="ConsPlusNormal"/>
        <w:numPr>
          <w:ilvl w:val="0"/>
          <w:numId w:val="8"/>
        </w:numPr>
        <w:tabs>
          <w:tab w:val="left" w:pos="993"/>
        </w:tabs>
        <w:ind w:left="0" w:firstLine="567"/>
        <w:jc w:val="both"/>
      </w:pPr>
      <w:r w:rsidRPr="00927E8E">
        <w:t>объявление предостережений;</w:t>
      </w:r>
    </w:p>
    <w:p w:rsidR="000A26AB" w:rsidRPr="00927E8E" w:rsidRDefault="000A26AB" w:rsidP="000A26AB">
      <w:pPr>
        <w:pStyle w:val="ConsPlusNormal"/>
        <w:numPr>
          <w:ilvl w:val="0"/>
          <w:numId w:val="8"/>
        </w:numPr>
        <w:tabs>
          <w:tab w:val="left" w:pos="993"/>
        </w:tabs>
        <w:ind w:left="0" w:firstLine="567"/>
        <w:jc w:val="both"/>
      </w:pPr>
      <w:r w:rsidRPr="00927E8E">
        <w:t>консультирование;</w:t>
      </w:r>
    </w:p>
    <w:p w:rsidR="000A26AB" w:rsidRPr="00927E8E" w:rsidRDefault="000A26AB" w:rsidP="000A26AB">
      <w:pPr>
        <w:pStyle w:val="ConsPlusNormal"/>
        <w:numPr>
          <w:ilvl w:val="0"/>
          <w:numId w:val="8"/>
        </w:numPr>
        <w:tabs>
          <w:tab w:val="left" w:pos="993"/>
        </w:tabs>
        <w:ind w:left="0" w:firstLine="567"/>
        <w:jc w:val="both"/>
      </w:pPr>
      <w:r w:rsidRPr="00927E8E">
        <w:t>профилактический визит.</w:t>
      </w:r>
    </w:p>
    <w:p w:rsidR="000A26AB" w:rsidRPr="00927E8E" w:rsidRDefault="000A26AB" w:rsidP="000A26AB">
      <w:pPr>
        <w:pStyle w:val="ConsPlusNormal"/>
        <w:ind w:firstLine="540"/>
        <w:jc w:val="both"/>
      </w:pPr>
      <w:r w:rsidRPr="00927E8E">
        <w:t xml:space="preserve">2.3. Информирование по вопросам соблюдения обязательных требований осуществляется администрацией посредством размещения соответствующих сведений на официальном сайте </w:t>
      </w:r>
      <w:r>
        <w:t>а</w:t>
      </w:r>
      <w:r w:rsidRPr="00927E8E">
        <w:t xml:space="preserve">дминистрации </w:t>
      </w:r>
      <w:r>
        <w:t>Сергиево-Посадского</w:t>
      </w:r>
      <w:r w:rsidRPr="00927E8E">
        <w:t xml:space="preserve"> городского округа Московской области в информационно-телекоммуникационной сети «Интернет» </w:t>
      </w:r>
      <w:r w:rsidRPr="001B1C9F">
        <w:t>по адресу: sergiev-reg.ru</w:t>
      </w:r>
      <w:r w:rsidRPr="00927E8E">
        <w:t xml:space="preserve"> (далее - сеть «Интернет»), средствах массовой информации, на аншлагах, устанавливаемых на границах особо охраняемых природных территорий и их охранных зон.</w:t>
      </w:r>
    </w:p>
    <w:p w:rsidR="000A26AB" w:rsidRPr="00927E8E" w:rsidRDefault="000A26AB" w:rsidP="000A26AB">
      <w:pPr>
        <w:pStyle w:val="ConsPlusNormal"/>
        <w:ind w:firstLine="540"/>
        <w:jc w:val="both"/>
      </w:pPr>
      <w:r w:rsidRPr="00927E8E">
        <w:t xml:space="preserve">Администрация обязана размещать и поддерживать в актуальном состоянии на официальном сайте в сети «Интернет» сведения, предусмотренные </w:t>
      </w:r>
      <w:hyperlink r:id="rId10" w:history="1">
        <w:r w:rsidRPr="00927E8E">
          <w:t>частью 3 статьи 46</w:t>
        </w:r>
      </w:hyperlink>
      <w:r w:rsidRPr="00927E8E">
        <w:t xml:space="preserve"> Федерального закона №248-ФЗ.</w:t>
      </w:r>
    </w:p>
    <w:p w:rsidR="000A26AB" w:rsidRPr="00927E8E" w:rsidRDefault="000A26AB" w:rsidP="000A26AB">
      <w:pPr>
        <w:pStyle w:val="ConsPlusNormal"/>
        <w:ind w:firstLine="540"/>
        <w:jc w:val="both"/>
      </w:pPr>
      <w:r w:rsidRPr="00927E8E">
        <w:rPr>
          <w:color w:val="000000"/>
        </w:rPr>
        <w:t xml:space="preserve"> Администрация также вправе информировать население </w:t>
      </w:r>
      <w:r>
        <w:rPr>
          <w:color w:val="000000"/>
        </w:rPr>
        <w:t>Сергиево-Посадского</w:t>
      </w:r>
      <w:r w:rsidRPr="00927E8E">
        <w:rPr>
          <w:color w:val="000000"/>
        </w:rPr>
        <w:t xml:space="preserve"> городского округа на собраниях и конференциях граждан об обязательных требованиях, предъявляемых к объектам контроля.</w:t>
      </w:r>
    </w:p>
    <w:p w:rsidR="000A26AB" w:rsidRPr="00927E8E" w:rsidRDefault="000A26AB" w:rsidP="000A26AB">
      <w:pPr>
        <w:pStyle w:val="ConsPlusNormal"/>
        <w:ind w:firstLine="540"/>
        <w:jc w:val="both"/>
      </w:pPr>
      <w:r w:rsidRPr="00927E8E">
        <w:t>2.4. Обобщение правоприменительной практики осуществляется администрацией посредством сбора и анализа данных</w:t>
      </w:r>
      <w:r>
        <w:t xml:space="preserve"> </w:t>
      </w:r>
      <w:r w:rsidRPr="00927E8E">
        <w:t>о проведенных контрольных (надзорных) мероприятиях и их результатах.</w:t>
      </w:r>
    </w:p>
    <w:p w:rsidR="000A26AB" w:rsidRDefault="000A26AB" w:rsidP="000A26AB">
      <w:pPr>
        <w:pStyle w:val="ConsPlusNormal"/>
        <w:ind w:firstLine="540"/>
        <w:jc w:val="both"/>
      </w:pPr>
      <w:r w:rsidRPr="00927E8E">
        <w:t>По итогам обобщения правоприменительной практики администрацией ежегодно готов</w:t>
      </w:r>
      <w:r>
        <w:t>и</w:t>
      </w:r>
      <w:r w:rsidRPr="00927E8E">
        <w:t>тся доклад, содержащи</w:t>
      </w:r>
      <w:r>
        <w:t>й</w:t>
      </w:r>
      <w:r w:rsidRPr="00927E8E">
        <w:t xml:space="preserve"> результаты обобщения правоприменительной практики по осуществлению муниципального контроля, которы</w:t>
      </w:r>
      <w:r>
        <w:t>й</w:t>
      </w:r>
      <w:r w:rsidRPr="00927E8E">
        <w:t xml:space="preserve"> утвержда</w:t>
      </w:r>
      <w:r>
        <w:t>е</w:t>
      </w:r>
      <w:r w:rsidRPr="00927E8E">
        <w:t>тся и размеща</w:t>
      </w:r>
      <w:r>
        <w:t>е</w:t>
      </w:r>
      <w:r w:rsidRPr="00927E8E">
        <w:t xml:space="preserve">тся в срок до 1 </w:t>
      </w:r>
      <w:r>
        <w:t>апреля</w:t>
      </w:r>
      <w:r w:rsidRPr="00927E8E">
        <w:t xml:space="preserve"> года, следующего за отчетным годом, на официальном сайте </w:t>
      </w:r>
      <w:r>
        <w:t>а</w:t>
      </w:r>
      <w:r w:rsidRPr="00927E8E">
        <w:t xml:space="preserve">дминистрации </w:t>
      </w:r>
      <w:r>
        <w:t>Сергиево-Посадского</w:t>
      </w:r>
      <w:r w:rsidRPr="00927E8E">
        <w:t xml:space="preserve"> городского округа Московской области в сети «Интернет»</w:t>
      </w:r>
      <w:r>
        <w:t xml:space="preserve">, </w:t>
      </w:r>
      <w:r w:rsidRPr="000A26AB">
        <w:t>с учетом требований статьи 47 Федерального закона от 31.07.2020 №</w:t>
      </w:r>
      <w:r>
        <w:t> </w:t>
      </w:r>
      <w:r w:rsidRPr="000A26AB">
        <w:t>248-ФЗ «О государственном контроле (надзоре) и муниципальном контроле и Российской Федерации».</w:t>
      </w:r>
    </w:p>
    <w:p w:rsidR="007442E5" w:rsidRDefault="000A26AB" w:rsidP="007442E5">
      <w:pPr>
        <w:ind w:firstLine="540"/>
        <w:jc w:val="both"/>
      </w:pPr>
      <w:r w:rsidRPr="00927E8E">
        <w:lastRenderedPageBreak/>
        <w:t xml:space="preserve">2.5. </w:t>
      </w:r>
      <w:r w:rsidR="007442E5">
        <w:t>Предостережение о недопустимости нарушения обязательных требований (далее - предостережение)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7442E5" w:rsidRDefault="007442E5" w:rsidP="007442E5">
      <w:pPr>
        <w:ind w:firstLine="540"/>
        <w:jc w:val="both"/>
      </w:pPr>
      <w:r>
        <w:t>Предостережения объявляются главой городского округа (заместителем главы администрации) не позднее 7 дней со дня получения указанных сведений.</w:t>
      </w:r>
    </w:p>
    <w:p w:rsidR="007442E5" w:rsidRDefault="007442E5" w:rsidP="007442E5">
      <w:pPr>
        <w:ind w:firstLine="540"/>
        <w:jc w:val="both"/>
      </w:pPr>
      <w:r>
        <w:t>Предостережение оформляется в письменной форме или в форме электронного документа и направляется в адрес контролируемого лица.</w:t>
      </w:r>
    </w:p>
    <w:p w:rsidR="007442E5" w:rsidRDefault="007442E5" w:rsidP="007442E5">
      <w:pPr>
        <w:ind w:firstLine="540"/>
        <w:jc w:val="both"/>
      </w:pPr>
      <w:r>
        <w:t>Объявляемые предостережения регистрируются в журнале учета предостережений с присвоением регистрационного номера.</w:t>
      </w:r>
    </w:p>
    <w:p w:rsidR="007442E5" w:rsidRDefault="007442E5" w:rsidP="007442E5">
      <w:pPr>
        <w:ind w:firstLine="540"/>
        <w:jc w:val="both"/>
      </w:pPr>
      <w:r>
        <w:t>В случае объявления администрацией предостережения контролируемое лицо вправе подать возражение в отношении предостережения (далее - возражение) в срок не позднее  20 дней со дня получения им предостережения. Возражение рассматривается органом муниципального контроля в течение  10 дней со дня получения.</w:t>
      </w:r>
    </w:p>
    <w:p w:rsidR="007442E5" w:rsidRDefault="007442E5" w:rsidP="007442E5">
      <w:pPr>
        <w:ind w:firstLine="540"/>
        <w:jc w:val="both"/>
      </w:pPr>
      <w:r>
        <w:t>В результате рассмотрения возражения контролируемому лицу направляется ответе информацией о согласии или несогласии с возражением.</w:t>
      </w:r>
    </w:p>
    <w:p w:rsidR="007442E5" w:rsidRDefault="007442E5" w:rsidP="007442E5">
      <w:pPr>
        <w:ind w:firstLine="540"/>
        <w:jc w:val="both"/>
      </w:pPr>
      <w:r>
        <w:t>В случае принятия представленных в возражении контролируемого лица доводов глава городского округа (заместитель главы администрации)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A26AB" w:rsidRPr="00927E8E" w:rsidRDefault="007442E5" w:rsidP="007442E5">
      <w:pPr>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A26AB" w:rsidRPr="00927E8E" w:rsidRDefault="000A26AB" w:rsidP="000A26AB">
      <w:pPr>
        <w:pStyle w:val="ConsPlusNormal"/>
        <w:ind w:firstLine="540"/>
        <w:jc w:val="both"/>
      </w:pPr>
      <w:r w:rsidRPr="00927E8E">
        <w:t>2.6. Консультирование осуществляется в устной или письменной форме</w:t>
      </w:r>
      <w:r>
        <w:t xml:space="preserve"> </w:t>
      </w:r>
      <w:r w:rsidRPr="00927E8E">
        <w:t>по следующим вопросам:</w:t>
      </w:r>
    </w:p>
    <w:p w:rsidR="000A26AB" w:rsidRPr="00927E8E" w:rsidRDefault="000A26AB" w:rsidP="000A26AB">
      <w:pPr>
        <w:pStyle w:val="ConsPlusNormal"/>
        <w:ind w:firstLine="540"/>
        <w:jc w:val="both"/>
      </w:pPr>
      <w:r w:rsidRPr="00927E8E">
        <w:t>1) организация и осуществление муниципального контроля;</w:t>
      </w:r>
    </w:p>
    <w:p w:rsidR="000A26AB" w:rsidRPr="00927E8E" w:rsidRDefault="000A26AB" w:rsidP="000A26AB">
      <w:pPr>
        <w:pStyle w:val="ConsPlusNormal"/>
        <w:ind w:firstLine="540"/>
        <w:jc w:val="both"/>
      </w:pPr>
      <w:r w:rsidRPr="00927E8E">
        <w:t>2) порядок осуществления контрольных мероприятий, установленных настоящим Положением;</w:t>
      </w:r>
    </w:p>
    <w:p w:rsidR="000A26AB" w:rsidRPr="00927E8E" w:rsidRDefault="000A26AB" w:rsidP="000A26AB">
      <w:pPr>
        <w:pStyle w:val="ConsPlusNormal"/>
        <w:ind w:firstLine="540"/>
        <w:jc w:val="both"/>
      </w:pPr>
      <w:r w:rsidRPr="00927E8E">
        <w:t>3) порядок обжалования действий (бездействия) должностных лиц органа муниципального контроля;</w:t>
      </w:r>
    </w:p>
    <w:p w:rsidR="000A26AB" w:rsidRPr="00927E8E" w:rsidRDefault="000A26AB" w:rsidP="000A26AB">
      <w:pPr>
        <w:pStyle w:val="ConsPlusNormal"/>
        <w:ind w:firstLine="540"/>
        <w:jc w:val="both"/>
      </w:pPr>
      <w:r w:rsidRPr="00927E8E">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A26AB" w:rsidRPr="00927E8E" w:rsidRDefault="000A26AB" w:rsidP="000A26AB">
      <w:pPr>
        <w:pStyle w:val="ConsPlusNormal"/>
        <w:ind w:firstLine="540"/>
        <w:jc w:val="both"/>
      </w:pPr>
      <w:r w:rsidRPr="00927E8E">
        <w:t>Консультирование в письменной форме осуществляется должностным лицом в следующих случаях:</w:t>
      </w:r>
    </w:p>
    <w:p w:rsidR="000A26AB" w:rsidRPr="00927E8E" w:rsidRDefault="000A26AB" w:rsidP="000A26AB">
      <w:pPr>
        <w:pStyle w:val="ConsPlusNormal"/>
        <w:ind w:firstLine="540"/>
        <w:jc w:val="both"/>
      </w:pPr>
      <w:r w:rsidRPr="00927E8E">
        <w:t>1) контролируемым лицом представлен письменный запрос о представлении письменного ответа по вопросам консультирования;</w:t>
      </w:r>
    </w:p>
    <w:p w:rsidR="000A26AB" w:rsidRPr="00927E8E" w:rsidRDefault="000A26AB" w:rsidP="000A26AB">
      <w:pPr>
        <w:pStyle w:val="ConsPlusNormal"/>
        <w:ind w:firstLine="540"/>
        <w:jc w:val="both"/>
      </w:pPr>
      <w:r w:rsidRPr="00927E8E">
        <w:t>2) за время консультирования предоставить ответ на поставленные вопросы невозможно;</w:t>
      </w:r>
    </w:p>
    <w:p w:rsidR="000A26AB" w:rsidRPr="00927E8E" w:rsidRDefault="000A26AB" w:rsidP="000A26AB">
      <w:pPr>
        <w:pStyle w:val="ConsPlusNormal"/>
        <w:ind w:firstLine="540"/>
        <w:jc w:val="both"/>
      </w:pPr>
      <w:r w:rsidRPr="00927E8E">
        <w:t>3) ответ на поставленные вопросы требует дополнительного запроса сведений.</w:t>
      </w:r>
    </w:p>
    <w:p w:rsidR="000A26AB" w:rsidRPr="00927E8E" w:rsidRDefault="000A26AB" w:rsidP="000A26AB">
      <w:pPr>
        <w:pStyle w:val="ConsPlusNormal"/>
        <w:ind w:firstLine="540"/>
        <w:jc w:val="both"/>
      </w:pPr>
      <w:r w:rsidRPr="00927E8E">
        <w:t>При осуществлении консультирования должностное лицо администрации обязано соблюдать конфиденциальность информации, доступ к которой ограничен в соответствии с законодательством Российской Федерации.</w:t>
      </w:r>
    </w:p>
    <w:p w:rsidR="000A26AB" w:rsidRPr="00927E8E" w:rsidRDefault="000A26AB" w:rsidP="000A26AB">
      <w:pPr>
        <w:pStyle w:val="ConsPlusNormal"/>
        <w:ind w:firstLine="540"/>
        <w:jc w:val="both"/>
      </w:pPr>
      <w:r w:rsidRPr="00927E8E">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администрации, иных участников контрольного (надзорного) мероприятия, а также результаты проведенных в рамках контрольного (надзорного) </w:t>
      </w:r>
      <w:r w:rsidRPr="00927E8E">
        <w:lastRenderedPageBreak/>
        <w:t>мероприятия экспертизы, испытаний.</w:t>
      </w:r>
    </w:p>
    <w:p w:rsidR="000A26AB" w:rsidRPr="00927E8E" w:rsidRDefault="000A26AB" w:rsidP="000A26AB">
      <w:pPr>
        <w:pStyle w:val="ConsPlusNormal"/>
        <w:ind w:firstLine="540"/>
        <w:jc w:val="both"/>
      </w:pPr>
      <w:r w:rsidRPr="00927E8E">
        <w:t>Информация, ставшая известной должностному лицу администрации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A26AB" w:rsidRPr="00927E8E" w:rsidRDefault="000A26AB" w:rsidP="000A26AB">
      <w:pPr>
        <w:pStyle w:val="ConsPlusNormal"/>
        <w:ind w:firstLine="540"/>
        <w:jc w:val="both"/>
      </w:pPr>
      <w:r w:rsidRPr="00927E8E">
        <w:t>Администрация ведет журналы учета консультирований.</w:t>
      </w:r>
    </w:p>
    <w:p w:rsidR="000A26AB" w:rsidRPr="00927E8E" w:rsidRDefault="000A26AB" w:rsidP="000A26AB">
      <w:pPr>
        <w:pStyle w:val="ConsPlusNormal"/>
        <w:ind w:firstLine="540"/>
        <w:jc w:val="both"/>
      </w:pPr>
      <w:r w:rsidRPr="00927E8E">
        <w:t xml:space="preserve">В случае поступления в администрацию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t>а</w:t>
      </w:r>
      <w:r w:rsidRPr="00927E8E">
        <w:t xml:space="preserve">дминистрации </w:t>
      </w:r>
      <w:r>
        <w:t>Сергиево-Посадского</w:t>
      </w:r>
      <w:r w:rsidRPr="00927E8E">
        <w:t xml:space="preserve"> городского округа Московской области в сети «Интернет»</w:t>
      </w:r>
      <w:r w:rsidR="007442E5">
        <w:t xml:space="preserve"> письменного разъяснения, </w:t>
      </w:r>
      <w:r w:rsidR="007442E5" w:rsidRPr="007442E5">
        <w:t>подписанного уполномоченным должностным лицом администрации</w:t>
      </w:r>
      <w:r w:rsidR="007442E5">
        <w:t>.</w:t>
      </w:r>
    </w:p>
    <w:p w:rsidR="000A26AB" w:rsidRPr="00927E8E" w:rsidRDefault="000A26AB" w:rsidP="000A26AB">
      <w:pPr>
        <w:pStyle w:val="ConsPlusNormal"/>
        <w:ind w:firstLine="540"/>
        <w:jc w:val="both"/>
      </w:pPr>
      <w:r w:rsidRPr="00927E8E">
        <w:t>2.7.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 конференц - связи.</w:t>
      </w:r>
    </w:p>
    <w:p w:rsidR="007442E5" w:rsidRDefault="007442E5" w:rsidP="007442E5">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442E5" w:rsidRDefault="007442E5" w:rsidP="007442E5">
      <w:pPr>
        <w:pStyle w:val="ConsPlusNormal"/>
        <w:ind w:firstLine="540"/>
        <w:jc w:val="both"/>
      </w:pPr>
      <w: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w:t>
      </w:r>
    </w:p>
    <w:p w:rsidR="000A26AB" w:rsidRPr="00927E8E" w:rsidRDefault="007442E5" w:rsidP="007442E5">
      <w:pPr>
        <w:pStyle w:val="ConsPlusNormal"/>
        <w:ind w:firstLine="540"/>
        <w:jc w:val="both"/>
      </w:pPr>
      <w:r>
        <w:t>Порядок и сроки проведения обязательного профилактического визита устанавливаются программой профилактики рисков причинения вреда (ущерба) охраняемым законом ценностям.</w:t>
      </w:r>
    </w:p>
    <w:p w:rsidR="000A26AB" w:rsidRPr="00927E8E" w:rsidRDefault="000A26AB" w:rsidP="000A26AB">
      <w:pPr>
        <w:pStyle w:val="ConsPlusNormal"/>
        <w:ind w:firstLine="540"/>
        <w:jc w:val="both"/>
      </w:pPr>
      <w:r w:rsidRPr="00927E8E">
        <w:t>В случае осуществления профилактического визита путем использования видео-конференц-связи должностное лицо администрации осуществляет указанные в настоящем пункте действия посредством использования электронных каналов связи.</w:t>
      </w:r>
    </w:p>
    <w:p w:rsidR="000A26AB" w:rsidRPr="00927E8E" w:rsidRDefault="000A26AB" w:rsidP="000A26AB">
      <w:pPr>
        <w:pStyle w:val="ConsPlusNormal"/>
        <w:ind w:firstLine="540"/>
        <w:jc w:val="both"/>
      </w:pPr>
      <w:r w:rsidRPr="00927E8E">
        <w:t xml:space="preserve">При проведении профилактического визита контролируемым лицам </w:t>
      </w:r>
      <w:r w:rsidRPr="00927E8E">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A26AB" w:rsidRPr="00927E8E" w:rsidRDefault="000A26AB" w:rsidP="000A26AB">
      <w:pPr>
        <w:pStyle w:val="ConsPlusNormal"/>
        <w:ind w:firstLine="540"/>
        <w:jc w:val="both"/>
      </w:pPr>
      <w:r w:rsidRPr="00927E8E">
        <w:t>В случае если при проведении профилактического визита установлено,</w:t>
      </w:r>
      <w:r w:rsidRPr="00927E8E">
        <w:b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администрации незамедлительно направляет информацию об этом главе </w:t>
      </w:r>
      <w:r>
        <w:t xml:space="preserve">городского округа </w:t>
      </w:r>
      <w:r w:rsidRPr="00927E8E">
        <w:t>(заместителю главы администрации</w:t>
      </w:r>
      <w:r>
        <w:t>)</w:t>
      </w:r>
      <w:r w:rsidRPr="00927E8E">
        <w:t xml:space="preserve"> для принятия решения о проведении контрольных мероприятий в форме отчета о проведенном профилактическом визите.</w:t>
      </w:r>
    </w:p>
    <w:p w:rsidR="000A26AB" w:rsidRPr="00927E8E" w:rsidRDefault="000A26AB" w:rsidP="000A26AB">
      <w:pPr>
        <w:pStyle w:val="a6"/>
        <w:ind w:left="0"/>
        <w:jc w:val="center"/>
      </w:pPr>
    </w:p>
    <w:p w:rsidR="000A26AB" w:rsidRPr="00927E8E" w:rsidRDefault="000A26AB" w:rsidP="000A26AB">
      <w:pPr>
        <w:pStyle w:val="a6"/>
        <w:ind w:left="0"/>
        <w:jc w:val="center"/>
      </w:pPr>
      <w:r w:rsidRPr="00927E8E">
        <w:rPr>
          <w:b/>
        </w:rPr>
        <w:t>3.</w:t>
      </w:r>
      <w:r w:rsidRPr="00927E8E">
        <w:rPr>
          <w:b/>
          <w:bCs/>
        </w:rPr>
        <w:t>Осуществление</w:t>
      </w:r>
      <w:r w:rsidRPr="00927E8E">
        <w:t xml:space="preserve"> м</w:t>
      </w:r>
      <w:r w:rsidRPr="00927E8E">
        <w:rPr>
          <w:b/>
          <w:bCs/>
        </w:rPr>
        <w:t>униципального контроля</w:t>
      </w:r>
      <w:r w:rsidRPr="00927E8E">
        <w:rPr>
          <w:b/>
          <w:bCs/>
        </w:rPr>
        <w:br/>
      </w:r>
    </w:p>
    <w:p w:rsidR="000A26AB" w:rsidRPr="00927E8E" w:rsidRDefault="000A26AB" w:rsidP="000A26AB">
      <w:pPr>
        <w:pStyle w:val="ConsPlusNormal"/>
        <w:ind w:firstLine="709"/>
        <w:jc w:val="both"/>
      </w:pPr>
      <w:r w:rsidRPr="00927E8E">
        <w:rPr>
          <w:color w:val="000000"/>
        </w:rPr>
        <w:t>3.1. При осуществлении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0A26AB" w:rsidRPr="00927E8E" w:rsidRDefault="000A26AB" w:rsidP="000A26AB">
      <w:pPr>
        <w:pStyle w:val="ConsPlusNormal"/>
        <w:ind w:firstLine="709"/>
        <w:jc w:val="both"/>
      </w:pPr>
      <w:r w:rsidRPr="00927E8E">
        <w:rPr>
          <w:color w:val="00000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A26AB" w:rsidRPr="00927E8E" w:rsidRDefault="000A26AB" w:rsidP="000A26AB">
      <w:pPr>
        <w:pStyle w:val="ConsPlusNormal"/>
        <w:ind w:firstLine="709"/>
        <w:jc w:val="both"/>
      </w:pPr>
      <w:r w:rsidRPr="00927E8E">
        <w:rPr>
          <w:color w:val="00000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A26AB" w:rsidRPr="00927E8E" w:rsidRDefault="000A26AB" w:rsidP="000A26AB">
      <w:pPr>
        <w:pStyle w:val="ConsPlusNormal"/>
        <w:ind w:firstLine="709"/>
        <w:jc w:val="both"/>
      </w:pPr>
      <w:r w:rsidRPr="00927E8E">
        <w:rPr>
          <w:color w:val="000000"/>
        </w:rPr>
        <w:t>3) документарная проверка (посредством получения письменных объяснений, истребования документов, экспертизы);</w:t>
      </w:r>
    </w:p>
    <w:p w:rsidR="000A26AB" w:rsidRPr="00927E8E" w:rsidRDefault="000A26AB" w:rsidP="000A26AB">
      <w:pPr>
        <w:pStyle w:val="ConsPlusNormal"/>
        <w:ind w:firstLine="709"/>
        <w:jc w:val="both"/>
        <w:rPr>
          <w:color w:val="000000"/>
        </w:rPr>
      </w:pPr>
      <w:r w:rsidRPr="00927E8E">
        <w:rPr>
          <w:color w:val="000000"/>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A26AB" w:rsidRPr="00927E8E" w:rsidRDefault="000A26AB" w:rsidP="000A26AB">
      <w:pPr>
        <w:ind w:firstLine="709"/>
        <w:jc w:val="both"/>
        <w:rPr>
          <w:color w:val="000000"/>
        </w:rPr>
      </w:pPr>
      <w:r w:rsidRPr="00927E8E">
        <w:rPr>
          <w:color w:val="000000"/>
        </w:rPr>
        <w:t>5) наблюдение за соблюдением обязательных требований (посредством сбора и анализа данных об объектах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в том числе данных, которые поступают в ходе</w:t>
      </w:r>
      <w:r>
        <w:rPr>
          <w:color w:val="000000"/>
        </w:rPr>
        <w:t xml:space="preserve"> </w:t>
      </w:r>
      <w:r w:rsidRPr="00927E8E">
        <w:rPr>
          <w:color w:val="000000"/>
        </w:rPr>
        <w:t xml:space="preserve">межведомственного информационного взаимодействия, </w:t>
      </w:r>
      <w:r w:rsidRPr="00927E8E">
        <w:rPr>
          <w:color w:val="000000"/>
          <w:shd w:val="clear" w:color="auto" w:fill="FFFFFF"/>
        </w:rPr>
        <w:t>предоставляются</w:t>
      </w:r>
      <w:r>
        <w:rPr>
          <w:color w:val="000000"/>
          <w:shd w:val="clear" w:color="auto" w:fill="FFFFFF"/>
        </w:rPr>
        <w:t xml:space="preserve"> </w:t>
      </w:r>
      <w:r w:rsidRPr="00927E8E">
        <w:rPr>
          <w:color w:val="000000"/>
          <w:shd w:val="clear" w:color="auto" w:fill="FFFFFF"/>
        </w:rPr>
        <w:t>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27E8E">
        <w:rPr>
          <w:color w:val="000000"/>
        </w:rPr>
        <w:t>);</w:t>
      </w:r>
    </w:p>
    <w:p w:rsidR="000A26AB" w:rsidRPr="00927E8E" w:rsidRDefault="000A26AB" w:rsidP="000A26AB">
      <w:pPr>
        <w:pStyle w:val="ConsPlusNormal"/>
        <w:ind w:firstLine="709"/>
        <w:jc w:val="both"/>
      </w:pPr>
      <w:r w:rsidRPr="00927E8E">
        <w:rPr>
          <w:color w:val="000000"/>
        </w:rPr>
        <w:t>6) выездное обследование (посредством осмотра, инструментального обследования (с применением видеозаписи), испытания, экспертизы).</w:t>
      </w:r>
    </w:p>
    <w:p w:rsidR="000A26AB" w:rsidRPr="00927E8E" w:rsidRDefault="000A26AB" w:rsidP="000A26AB">
      <w:pPr>
        <w:pStyle w:val="ConsPlusNormal"/>
        <w:ind w:firstLine="709"/>
        <w:jc w:val="both"/>
      </w:pPr>
      <w:r w:rsidRPr="00927E8E">
        <w:rPr>
          <w:color w:val="00000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A26AB" w:rsidRPr="00927E8E" w:rsidRDefault="000A26AB" w:rsidP="000A26AB">
      <w:pPr>
        <w:ind w:firstLine="709"/>
        <w:jc w:val="both"/>
      </w:pPr>
      <w:r w:rsidRPr="00927E8E">
        <w:rPr>
          <w:color w:val="000000"/>
        </w:rPr>
        <w:t>3.3. Контрольные мероприятия, указанные в подпунктах 1 – 4 пункта 3.1 настоящего Положения, проводятся в форме внеплановых мероприятий.</w:t>
      </w:r>
    </w:p>
    <w:p w:rsidR="000A26AB" w:rsidRPr="00927E8E" w:rsidRDefault="000A26AB" w:rsidP="000A26AB">
      <w:pPr>
        <w:ind w:firstLine="709"/>
        <w:jc w:val="both"/>
        <w:rPr>
          <w:color w:val="000000"/>
        </w:rPr>
      </w:pPr>
      <w:r w:rsidRPr="00927E8E">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0A26AB" w:rsidRPr="00927E8E" w:rsidRDefault="000A26AB" w:rsidP="000A26AB">
      <w:pPr>
        <w:pStyle w:val="ConsPlusNormal"/>
        <w:ind w:firstLine="709"/>
        <w:jc w:val="both"/>
      </w:pPr>
      <w:r w:rsidRPr="00927E8E">
        <w:rPr>
          <w:color w:val="000000"/>
        </w:rPr>
        <w:t xml:space="preserve">3.4. </w:t>
      </w:r>
      <w:r w:rsidR="007442E5" w:rsidRPr="007442E5">
        <w:rPr>
          <w:color w:val="000000"/>
        </w:rPr>
        <w:t>Основанием для проведения контрольных мероприятий, указанных в подпунктах 1 - 4 пункта 3.1 настоящего Положения, проводимых с взаимодействием с контролируемыми лицами, является</w:t>
      </w:r>
      <w:r w:rsidRPr="00927E8E">
        <w:rPr>
          <w:color w:val="000000"/>
        </w:rPr>
        <w:t>:</w:t>
      </w:r>
    </w:p>
    <w:p w:rsidR="000A26AB" w:rsidRPr="00927E8E" w:rsidRDefault="000A26AB" w:rsidP="000A26AB">
      <w:pPr>
        <w:pStyle w:val="ConsPlusNormal"/>
        <w:ind w:firstLine="709"/>
        <w:jc w:val="both"/>
      </w:pPr>
      <w:r w:rsidRPr="00927E8E">
        <w:rPr>
          <w:color w:val="00000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r>
        <w:rPr>
          <w:color w:val="000000"/>
        </w:rPr>
        <w:t xml:space="preserve"> </w:t>
      </w:r>
      <w:r w:rsidRPr="00927E8E">
        <w:rPr>
          <w:color w:val="000000"/>
        </w:rPr>
        <w:t>контролируемых лиц;</w:t>
      </w:r>
    </w:p>
    <w:p w:rsidR="000A26AB" w:rsidRPr="00927E8E" w:rsidRDefault="000A26AB" w:rsidP="000A26AB">
      <w:pPr>
        <w:pStyle w:val="ConsPlusNormal"/>
        <w:ind w:firstLine="708"/>
        <w:jc w:val="both"/>
      </w:pPr>
      <w:r w:rsidRPr="00927E8E">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A26AB" w:rsidRPr="00927E8E" w:rsidRDefault="000A26AB" w:rsidP="000A26AB">
      <w:pPr>
        <w:pStyle w:val="ConsPlusNormal"/>
        <w:ind w:firstLine="709"/>
        <w:jc w:val="both"/>
      </w:pPr>
      <w:r w:rsidRPr="00927E8E">
        <w:rPr>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A26AB" w:rsidRPr="00927E8E" w:rsidRDefault="000A26AB" w:rsidP="000A26AB">
      <w:pPr>
        <w:pStyle w:val="ConsPlusNormal"/>
        <w:ind w:firstLine="709"/>
        <w:jc w:val="both"/>
        <w:rPr>
          <w:color w:val="000000"/>
        </w:rPr>
      </w:pPr>
      <w:r w:rsidRPr="00927E8E">
        <w:rPr>
          <w:color w:val="000000"/>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A26AB" w:rsidRPr="00927E8E" w:rsidRDefault="000A26AB" w:rsidP="000A26AB">
      <w:pPr>
        <w:pStyle w:val="ConsPlusNormal"/>
        <w:ind w:firstLine="709"/>
        <w:jc w:val="both"/>
      </w:pPr>
      <w:r w:rsidRPr="00927E8E">
        <w:rPr>
          <w:color w:val="000000"/>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0A26AB" w:rsidRPr="00927E8E" w:rsidRDefault="000A26AB" w:rsidP="000A26AB">
      <w:pPr>
        <w:pStyle w:val="ConsPlusNormal"/>
        <w:ind w:firstLine="709"/>
        <w:jc w:val="both"/>
      </w:pPr>
      <w:r w:rsidRPr="00927E8E">
        <w:rPr>
          <w:color w:val="000000"/>
        </w:rPr>
        <w:t xml:space="preserve">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Pr="00927E8E">
        <w:rPr>
          <w:color w:val="000000"/>
        </w:rPr>
        <w:lastRenderedPageBreak/>
        <w:t>распоряжение принимается на основании мотивированного представления должностного лица, уполномоченного осуществлять муниципальный контроль</w:t>
      </w:r>
      <w:r w:rsidRPr="00927E8E">
        <w:t xml:space="preserve"> в области охраны и использования особо охраняемых природных территорий</w:t>
      </w:r>
      <w:r w:rsidRPr="00927E8E">
        <w:rPr>
          <w:color w:val="000000"/>
        </w:rPr>
        <w:t>, о проведении контрольного мероприятия.</w:t>
      </w:r>
    </w:p>
    <w:p w:rsidR="000A26AB" w:rsidRPr="00927E8E" w:rsidRDefault="000A26AB" w:rsidP="000A26AB">
      <w:pPr>
        <w:pStyle w:val="ConsPlusNormal"/>
        <w:ind w:firstLine="709"/>
        <w:jc w:val="both"/>
        <w:rPr>
          <w:i/>
          <w:iCs/>
          <w:color w:val="000000"/>
        </w:rPr>
      </w:pPr>
      <w:r w:rsidRPr="00927E8E">
        <w:rPr>
          <w:color w:val="000000"/>
        </w:rPr>
        <w:t xml:space="preserve">3.7. </w:t>
      </w:r>
      <w:r w:rsidR="007442E5" w:rsidRPr="007442E5">
        <w:rPr>
          <w:color w:val="000000"/>
        </w:rPr>
        <w:t>Контрольные мероприятия, указанные в подпунктах 5-6  пункта 3.1 настоящего Положения,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администрации) Сергиево-Посадского городского округа, задания, содержащегося в планах работы администрации, в том числе в случаях, установленных Федеральным законом от 31.07.2020 №248-ФЗ «О государственном контроле (надзоре) и муниципальном контроле в Российской Федерации»</w:t>
      </w:r>
      <w:r w:rsidR="007442E5">
        <w:rPr>
          <w:color w:val="000000"/>
        </w:rPr>
        <w:t>.</w:t>
      </w:r>
    </w:p>
    <w:p w:rsidR="000A26AB" w:rsidRPr="00927E8E" w:rsidRDefault="000A26AB" w:rsidP="000A26AB">
      <w:pPr>
        <w:pStyle w:val="ConsPlusNormal"/>
        <w:ind w:firstLine="709"/>
        <w:jc w:val="both"/>
        <w:rPr>
          <w:color w:val="000000"/>
        </w:rPr>
      </w:pPr>
      <w:r w:rsidRPr="00927E8E">
        <w:rPr>
          <w:color w:val="000000"/>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A83765">
          <w:rPr>
            <w:rStyle w:val="a3"/>
            <w:color w:val="000000"/>
          </w:rPr>
          <w:t>законом</w:t>
        </w:r>
      </w:hyperlink>
      <w:r w:rsidRPr="00927E8E">
        <w:rPr>
          <w:color w:val="000000"/>
        </w:rPr>
        <w:t xml:space="preserve"> от 31.07.2020 №248-ФЗ «О государственном контроле (надзоре) и муниципальном контроле в Российской Федерации».</w:t>
      </w:r>
    </w:p>
    <w:p w:rsidR="000A26AB" w:rsidRPr="00927E8E" w:rsidRDefault="000A26AB" w:rsidP="000A26AB">
      <w:pPr>
        <w:ind w:firstLine="709"/>
        <w:jc w:val="both"/>
        <w:rPr>
          <w:color w:val="000000"/>
        </w:rPr>
      </w:pPr>
      <w:r w:rsidRPr="00927E8E">
        <w:rPr>
          <w:color w:val="000000"/>
        </w:rPr>
        <w:t>3.9. Администрация при организации и осуществлении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27E8E">
        <w:rPr>
          <w:color w:val="000000"/>
          <w:shd w:val="clear" w:color="auto" w:fill="FFFFFF"/>
        </w:rPr>
        <w:t>распоряжением Правительства Российской Федерации от 19.04.2016 №724-р перечнем</w:t>
      </w:r>
      <w:r w:rsidRPr="00927E8E">
        <w:rPr>
          <w:color w:val="000000"/>
        </w:rPr>
        <w:br/>
      </w:r>
      <w:r w:rsidRPr="00927E8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27E8E">
        <w:rPr>
          <w:color w:val="000000"/>
        </w:rPr>
        <w:t xml:space="preserve"> </w:t>
      </w:r>
      <w:hyperlink r:id="rId12" w:history="1">
        <w:r w:rsidRPr="00A83765">
          <w:rPr>
            <w:rStyle w:val="a3"/>
            <w:color w:val="000000"/>
          </w:rPr>
          <w:t>Правилами</w:t>
        </w:r>
      </w:hyperlink>
      <w:r w:rsidRPr="00927E8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0A26AB" w:rsidRPr="00927E8E" w:rsidRDefault="000A26AB" w:rsidP="000A26AB">
      <w:pPr>
        <w:pStyle w:val="ConsPlusNormal"/>
        <w:ind w:firstLine="709"/>
        <w:jc w:val="both"/>
        <w:rPr>
          <w:color w:val="000000"/>
        </w:rPr>
      </w:pPr>
      <w:r w:rsidRPr="00927E8E">
        <w:rPr>
          <w:color w:val="000000"/>
        </w:rPr>
        <w:t xml:space="preserve">3.10. </w:t>
      </w:r>
      <w:r w:rsidRPr="00927E8E">
        <w:rPr>
          <w:color w:val="000000"/>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A26AB" w:rsidRPr="00927E8E" w:rsidRDefault="000A26AB" w:rsidP="000A26AB">
      <w:pPr>
        <w:ind w:firstLine="709"/>
        <w:jc w:val="both"/>
        <w:rPr>
          <w:color w:val="000000"/>
          <w:shd w:val="clear" w:color="auto" w:fill="FFFFFF"/>
        </w:rPr>
      </w:pPr>
      <w:r w:rsidRPr="00927E8E">
        <w:rPr>
          <w:color w:val="000000"/>
        </w:rPr>
        <w:t xml:space="preserve">1) </w:t>
      </w:r>
      <w:r w:rsidRPr="00927E8E">
        <w:rPr>
          <w:color w:val="000000"/>
          <w:shd w:val="clear" w:color="auto" w:fill="FFFFFF"/>
        </w:rPr>
        <w:t xml:space="preserve">отсутствие контролируемого лица либо его представителя не препятствует оценке </w:t>
      </w:r>
      <w:r w:rsidRPr="00927E8E">
        <w:rPr>
          <w:color w:val="000000"/>
        </w:rPr>
        <w:t>должностным лицом, уполномоченным осуществлять муниципальный контроль</w:t>
      </w:r>
      <w:r w:rsidRPr="00927E8E">
        <w:t xml:space="preserve"> в области охраны и использования особо охраняемых природных территорий</w:t>
      </w:r>
      <w:r w:rsidRPr="00927E8E">
        <w:rPr>
          <w:color w:val="000000"/>
        </w:rPr>
        <w:t xml:space="preserve">, </w:t>
      </w:r>
      <w:r w:rsidRPr="00927E8E">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A26AB" w:rsidRPr="00927E8E" w:rsidRDefault="000A26AB" w:rsidP="000A26AB">
      <w:pPr>
        <w:ind w:firstLine="709"/>
        <w:jc w:val="both"/>
        <w:rPr>
          <w:color w:val="000000"/>
        </w:rPr>
      </w:pPr>
      <w:r w:rsidRPr="00927E8E">
        <w:rPr>
          <w:color w:val="000000"/>
          <w:shd w:val="clear" w:color="auto" w:fill="FFFFFF"/>
        </w:rPr>
        <w:lastRenderedPageBreak/>
        <w:t xml:space="preserve">2) отсутствие признаков </w:t>
      </w:r>
      <w:r w:rsidRPr="00927E8E">
        <w:rPr>
          <w:color w:val="000000"/>
        </w:rPr>
        <w:t>явной непосредственной угрозы причинения или фактического причинения вреда (ущерба) охраняемым законом ценностям;</w:t>
      </w:r>
    </w:p>
    <w:p w:rsidR="000A26AB" w:rsidRPr="00927E8E" w:rsidRDefault="000A26AB" w:rsidP="000A26AB">
      <w:pPr>
        <w:ind w:firstLine="709"/>
        <w:jc w:val="both"/>
        <w:rPr>
          <w:color w:val="000000"/>
        </w:rPr>
      </w:pPr>
      <w:r w:rsidRPr="00927E8E">
        <w:rPr>
          <w:color w:val="000000"/>
        </w:rPr>
        <w:t>3) имеются уважительные причины для отсутствия контролируемого лица (болезнь</w:t>
      </w:r>
      <w:r w:rsidRPr="00927E8E">
        <w:rPr>
          <w:color w:val="000000"/>
          <w:shd w:val="clear" w:color="auto" w:fill="FFFFFF"/>
        </w:rPr>
        <w:t xml:space="preserve"> контролируемого лица</w:t>
      </w:r>
      <w:r w:rsidRPr="00927E8E">
        <w:rPr>
          <w:color w:val="000000"/>
        </w:rPr>
        <w:t>, его командировка и т.п.) при проведении</w:t>
      </w:r>
      <w:r w:rsidRPr="00927E8E">
        <w:rPr>
          <w:color w:val="000000"/>
          <w:shd w:val="clear" w:color="auto" w:fill="FFFFFF"/>
        </w:rPr>
        <w:t xml:space="preserve"> контрольного мероприятия</w:t>
      </w:r>
      <w:r w:rsidRPr="00927E8E">
        <w:rPr>
          <w:color w:val="000000"/>
        </w:rPr>
        <w:t>.</w:t>
      </w:r>
    </w:p>
    <w:p w:rsidR="000A26AB" w:rsidRPr="00927E8E" w:rsidRDefault="000A26AB" w:rsidP="000A26AB">
      <w:pPr>
        <w:pStyle w:val="s1"/>
        <w:ind w:firstLine="709"/>
        <w:rPr>
          <w:rFonts w:ascii="Times New Roman" w:hAnsi="Times New Roman" w:cs="Times New Roman"/>
          <w:color w:val="000000"/>
          <w:sz w:val="24"/>
          <w:szCs w:val="24"/>
        </w:rPr>
      </w:pPr>
      <w:r w:rsidRPr="00927E8E">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0A26AB" w:rsidRPr="00927E8E" w:rsidRDefault="000A26AB" w:rsidP="000A26AB">
      <w:pPr>
        <w:pStyle w:val="s1"/>
        <w:ind w:firstLine="709"/>
        <w:rPr>
          <w:rFonts w:ascii="Times New Roman" w:hAnsi="Times New Roman" w:cs="Times New Roman"/>
          <w:color w:val="000000"/>
          <w:sz w:val="24"/>
          <w:szCs w:val="24"/>
        </w:rPr>
      </w:pPr>
      <w:r w:rsidRPr="00927E8E">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0A26AB" w:rsidRPr="00927E8E" w:rsidRDefault="000A26AB" w:rsidP="000A26AB">
      <w:pPr>
        <w:pStyle w:val="s1"/>
        <w:ind w:firstLine="709"/>
        <w:rPr>
          <w:rFonts w:ascii="Times New Roman" w:hAnsi="Times New Roman" w:cs="Times New Roman"/>
          <w:color w:val="000000"/>
          <w:sz w:val="24"/>
          <w:szCs w:val="24"/>
        </w:rPr>
      </w:pPr>
      <w:r w:rsidRPr="00927E8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A26AB" w:rsidRPr="00927E8E" w:rsidRDefault="000A26AB" w:rsidP="000A26AB">
      <w:pPr>
        <w:pStyle w:val="ConsPlusNormal"/>
        <w:ind w:firstLine="709"/>
        <w:jc w:val="both"/>
        <w:rPr>
          <w:color w:val="000000"/>
        </w:rPr>
      </w:pPr>
      <w:r w:rsidRPr="00927E8E">
        <w:rPr>
          <w:color w:val="000000"/>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A26AB" w:rsidRPr="00927E8E" w:rsidRDefault="000A26AB" w:rsidP="000A26AB">
      <w:pPr>
        <w:pStyle w:val="ConsPlusNormal"/>
        <w:ind w:firstLine="709"/>
        <w:jc w:val="both"/>
      </w:pPr>
      <w:r w:rsidRPr="00927E8E">
        <w:rPr>
          <w:color w:val="000000"/>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83765">
          <w:rPr>
            <w:rStyle w:val="a3"/>
            <w:color w:val="000000"/>
          </w:rPr>
          <w:t>частью 2 статьи 90</w:t>
        </w:r>
      </w:hyperlink>
      <w:r w:rsidRPr="00927E8E">
        <w:rPr>
          <w:color w:val="000000"/>
        </w:rPr>
        <w:t xml:space="preserve"> Федерального закона от 31.07.2020 №248-ФЗ «О государственном контроле (надзоре) и муниципальном контроле в Российской Федерации».</w:t>
      </w:r>
    </w:p>
    <w:p w:rsidR="000A26AB" w:rsidRPr="00927E8E" w:rsidRDefault="000A26AB" w:rsidP="000A26AB">
      <w:pPr>
        <w:pStyle w:val="ConsPlusNormal"/>
        <w:ind w:firstLine="709"/>
        <w:jc w:val="both"/>
        <w:rPr>
          <w:color w:val="000000"/>
        </w:rPr>
      </w:pPr>
      <w:r w:rsidRPr="00927E8E">
        <w:rPr>
          <w:color w:val="000000"/>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A26AB" w:rsidRPr="00927E8E" w:rsidRDefault="000A26AB" w:rsidP="000A26AB">
      <w:pPr>
        <w:ind w:firstLine="709"/>
        <w:jc w:val="both"/>
        <w:rPr>
          <w:color w:val="000000"/>
        </w:rPr>
      </w:pPr>
      <w:r w:rsidRPr="00927E8E">
        <w:rPr>
          <w:color w:val="000000"/>
        </w:rPr>
        <w:t>Оформление акта производится на месте проведения контрольного мероприятия в день окончания проведения такого мероприятия,</w:t>
      </w:r>
      <w:r w:rsidRPr="00927E8E">
        <w:rPr>
          <w:color w:val="000000"/>
          <w:shd w:val="clear" w:color="auto" w:fill="FFFFFF"/>
        </w:rPr>
        <w:t xml:space="preserve"> если иной порядок оформления акта не установлен Правительством Российской Федерации</w:t>
      </w:r>
      <w:r w:rsidRPr="00927E8E">
        <w:rPr>
          <w:color w:val="000000"/>
        </w:rPr>
        <w:t>.</w:t>
      </w:r>
    </w:p>
    <w:p w:rsidR="000A26AB" w:rsidRPr="00927E8E" w:rsidRDefault="000A26AB" w:rsidP="000A26AB">
      <w:pPr>
        <w:pStyle w:val="ConsPlusNormal"/>
        <w:ind w:firstLine="709"/>
        <w:jc w:val="both"/>
      </w:pPr>
      <w:r w:rsidRPr="00927E8E">
        <w:rPr>
          <w:color w:val="00000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A26AB" w:rsidRPr="00927E8E" w:rsidRDefault="000A26AB" w:rsidP="000A26AB">
      <w:pPr>
        <w:pStyle w:val="ConsPlusNormal"/>
        <w:ind w:firstLine="709"/>
        <w:jc w:val="both"/>
      </w:pPr>
      <w:r w:rsidRPr="00927E8E">
        <w:rPr>
          <w:color w:val="000000"/>
        </w:rPr>
        <w:t>3.15. Информация о контрольных мероприятиях размещается в Едином реестре контрольных (надзорных) мероприятий.</w:t>
      </w:r>
    </w:p>
    <w:p w:rsidR="000A26AB" w:rsidRPr="00927E8E" w:rsidRDefault="000A26AB" w:rsidP="000A26AB">
      <w:pPr>
        <w:pStyle w:val="ConsPlusNormal"/>
        <w:ind w:firstLine="709"/>
        <w:jc w:val="both"/>
        <w:rPr>
          <w:color w:val="000000"/>
        </w:rPr>
      </w:pPr>
      <w:r w:rsidRPr="00927E8E">
        <w:rPr>
          <w:color w:val="000000"/>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w:t>
      </w:r>
      <w:r w:rsidRPr="00927E8E">
        <w:rPr>
          <w:color w:val="000000"/>
        </w:rPr>
        <w:lastRenderedPageBreak/>
        <w:t xml:space="preserve">Едином реестре контрольных (надзорных) мероприятий, а также </w:t>
      </w:r>
      <w:r w:rsidRPr="00927E8E">
        <w:rPr>
          <w:color w:val="000000"/>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27E8E">
        <w:rPr>
          <w:color w:val="000000"/>
        </w:rPr>
        <w:t>Единый портал</w:t>
      </w:r>
      <w:r w:rsidRPr="00927E8E">
        <w:rPr>
          <w:color w:val="000000"/>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A26AB" w:rsidRPr="00927E8E" w:rsidRDefault="000A26AB" w:rsidP="000A26AB">
      <w:pPr>
        <w:pStyle w:val="ConsPlusNormal"/>
        <w:ind w:firstLine="709"/>
        <w:jc w:val="both"/>
        <w:rPr>
          <w:color w:val="000000"/>
        </w:rPr>
      </w:pPr>
      <w:r w:rsidRPr="00927E8E">
        <w:rPr>
          <w:color w:val="00000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27E8E">
        <w:rPr>
          <w:color w:val="000000"/>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27E8E">
        <w:rPr>
          <w:color w:val="000000"/>
        </w:rPr>
        <w:t xml:space="preserve"> Указанный гражданин вправе направлять администрации документы на бумажном носителе.</w:t>
      </w:r>
    </w:p>
    <w:p w:rsidR="000A26AB" w:rsidRPr="00927E8E" w:rsidRDefault="000A26AB" w:rsidP="000A26AB">
      <w:pPr>
        <w:pStyle w:val="ConsPlusNormal"/>
        <w:ind w:firstLine="709"/>
        <w:jc w:val="both"/>
        <w:rPr>
          <w:color w:val="000000"/>
        </w:rPr>
      </w:pPr>
      <w:r w:rsidRPr="00927E8E">
        <w:rPr>
          <w:color w:val="000000"/>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w:t>
      </w:r>
      <w:r>
        <w:rPr>
          <w:color w:val="000000"/>
        </w:rPr>
        <w:t>,</w:t>
      </w:r>
      <w:r w:rsidRPr="00927E8E">
        <w:rPr>
          <w:color w:val="00000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A26AB" w:rsidRPr="00927E8E" w:rsidRDefault="000A26AB" w:rsidP="000A26AB">
      <w:pPr>
        <w:pStyle w:val="ConsPlusNormal"/>
        <w:ind w:firstLine="709"/>
        <w:jc w:val="both"/>
        <w:rPr>
          <w:color w:val="000000"/>
        </w:rPr>
      </w:pPr>
      <w:r w:rsidRPr="00927E8E">
        <w:rPr>
          <w:color w:val="000000"/>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27E8E">
        <w:rPr>
          <w:color w:val="000000"/>
          <w:shd w:val="clear" w:color="auto" w:fill="FFFFFF"/>
        </w:rPr>
        <w:t xml:space="preserve">Федерального закона </w:t>
      </w:r>
      <w:r w:rsidRPr="00927E8E">
        <w:rPr>
          <w:color w:val="000000"/>
        </w:rPr>
        <w:t>от 31.07.2020 №248-ФЗ «О государственном контроле (надзоре) и муниципальном контроле в Российской Федерации» и разделом 4 настоящего Положения.</w:t>
      </w:r>
    </w:p>
    <w:p w:rsidR="000A26AB" w:rsidRPr="00927E8E" w:rsidRDefault="000A26AB" w:rsidP="000A26AB">
      <w:pPr>
        <w:pStyle w:val="ConsPlusNormal"/>
        <w:ind w:firstLine="709"/>
        <w:jc w:val="both"/>
        <w:rPr>
          <w:color w:val="000000"/>
        </w:rPr>
      </w:pPr>
      <w:r w:rsidRPr="00927E8E">
        <w:rPr>
          <w:color w:val="000000"/>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A26AB" w:rsidRPr="00927E8E" w:rsidRDefault="000A26AB" w:rsidP="000A26AB">
      <w:pPr>
        <w:pStyle w:val="ConsPlusNormal"/>
        <w:ind w:firstLine="709"/>
        <w:jc w:val="both"/>
      </w:pPr>
      <w:r w:rsidRPr="00927E8E">
        <w:rPr>
          <w:color w:val="000000"/>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A26AB" w:rsidRPr="00927E8E" w:rsidRDefault="000A26AB" w:rsidP="000A26AB">
      <w:pPr>
        <w:pStyle w:val="ConsPlusNormal"/>
        <w:ind w:firstLine="709"/>
        <w:jc w:val="both"/>
      </w:pPr>
      <w:bookmarkStart w:id="2" w:name="Par318"/>
      <w:bookmarkEnd w:id="2"/>
      <w:r w:rsidRPr="00927E8E">
        <w:rPr>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A26AB" w:rsidRPr="00927E8E" w:rsidRDefault="000A26AB" w:rsidP="000A26AB">
      <w:pPr>
        <w:pStyle w:val="ConsPlusNormal"/>
        <w:ind w:firstLine="709"/>
        <w:jc w:val="both"/>
      </w:pPr>
      <w:r w:rsidRPr="00927E8E">
        <w:rPr>
          <w:color w:val="00000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927E8E">
        <w:rPr>
          <w:color w:val="000000"/>
        </w:rPr>
        <w:lastRenderedPageBreak/>
        <w:t>гражданина, организации, владеющих и (или) пользующихся объектом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представляет непосредственную угрозу причинения вреда (ущерба) охраняемым законом ценностям или что такой вред (ущерб) причинен;</w:t>
      </w:r>
    </w:p>
    <w:p w:rsidR="000A26AB" w:rsidRPr="00927E8E" w:rsidRDefault="000A26AB" w:rsidP="000A26AB">
      <w:pPr>
        <w:pStyle w:val="ConsPlusNormal"/>
        <w:ind w:firstLine="709"/>
        <w:jc w:val="both"/>
        <w:rPr>
          <w:color w:val="000000"/>
        </w:rPr>
      </w:pPr>
      <w:r w:rsidRPr="00927E8E">
        <w:rPr>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A26AB" w:rsidRPr="00927E8E" w:rsidRDefault="000A26AB" w:rsidP="000A26AB">
      <w:pPr>
        <w:ind w:firstLine="709"/>
        <w:jc w:val="both"/>
        <w:rPr>
          <w:color w:val="000000"/>
        </w:rPr>
      </w:pPr>
      <w:r w:rsidRPr="00927E8E">
        <w:rPr>
          <w:color w:val="000000"/>
        </w:rPr>
        <w:t xml:space="preserve">4) </w:t>
      </w:r>
      <w:r w:rsidRPr="00927E8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27E8E">
        <w:rPr>
          <w:color w:val="000000"/>
        </w:rPr>
        <w:t>;</w:t>
      </w:r>
    </w:p>
    <w:p w:rsidR="000A26AB" w:rsidRPr="00927E8E" w:rsidRDefault="000A26AB" w:rsidP="000A26AB">
      <w:pPr>
        <w:pStyle w:val="ConsPlusNormal"/>
        <w:ind w:firstLine="709"/>
        <w:jc w:val="both"/>
      </w:pPr>
      <w:r w:rsidRPr="00927E8E">
        <w:rPr>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A26AB" w:rsidRPr="00927E8E" w:rsidRDefault="000A26AB" w:rsidP="000A26AB">
      <w:pPr>
        <w:pStyle w:val="ConsPlusNormal"/>
        <w:ind w:firstLine="709"/>
        <w:jc w:val="both"/>
      </w:pPr>
      <w:r w:rsidRPr="00927E8E">
        <w:rPr>
          <w:color w:val="000000"/>
        </w:rPr>
        <w:t>3.20. Должностные лица, осуществляющие контроль, при осуществлении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Московской области, органами местного самоуправления, правоохранительными органами, организациями и гражданами.</w:t>
      </w:r>
    </w:p>
    <w:p w:rsidR="000A26AB" w:rsidRPr="00927E8E" w:rsidRDefault="000A26AB" w:rsidP="000A26AB">
      <w:pPr>
        <w:ind w:firstLine="709"/>
        <w:jc w:val="both"/>
      </w:pPr>
      <w:r w:rsidRPr="00927E8E">
        <w:rPr>
          <w:color w:val="000000"/>
        </w:rPr>
        <w:t>В случае выявления в ходе проведения контрольного мероприятия в рамках осуществления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A26AB" w:rsidRPr="00927E8E" w:rsidRDefault="000A26AB" w:rsidP="000A26AB">
      <w:pPr>
        <w:ind w:firstLine="540"/>
        <w:jc w:val="both"/>
      </w:pPr>
    </w:p>
    <w:p w:rsidR="000A26AB" w:rsidRPr="00927E8E" w:rsidRDefault="000A26AB" w:rsidP="000A26AB">
      <w:pPr>
        <w:ind w:left="851"/>
        <w:jc w:val="center"/>
      </w:pPr>
      <w:r w:rsidRPr="00927E8E">
        <w:rPr>
          <w:b/>
          <w:bCs/>
        </w:rPr>
        <w:t>4. Обжалование решений администрации, действий (бездействия) их должностных лиц</w:t>
      </w:r>
      <w:r w:rsidRPr="00927E8E">
        <w:rPr>
          <w:b/>
          <w:bCs/>
          <w:color w:val="000000"/>
        </w:rPr>
        <w:t xml:space="preserve"> уполномоченных осуществлять </w:t>
      </w:r>
      <w:r w:rsidRPr="00927E8E">
        <w:rPr>
          <w:b/>
          <w:color w:val="000000"/>
        </w:rPr>
        <w:t>муниципальный контроль</w:t>
      </w:r>
      <w:r w:rsidRPr="00927E8E">
        <w:rPr>
          <w:b/>
        </w:rPr>
        <w:t xml:space="preserve"> в области охраны и использования особо охраняемых природных территорий</w:t>
      </w:r>
    </w:p>
    <w:p w:rsidR="000A26AB" w:rsidRPr="00927E8E" w:rsidRDefault="000A26AB" w:rsidP="000A26AB">
      <w:pPr>
        <w:pStyle w:val="a6"/>
        <w:ind w:left="786"/>
      </w:pPr>
    </w:p>
    <w:p w:rsidR="000A26AB" w:rsidRPr="00927E8E" w:rsidRDefault="000A26AB" w:rsidP="000A26AB">
      <w:pPr>
        <w:pStyle w:val="ConsPlusNormal"/>
        <w:ind w:firstLine="709"/>
        <w:jc w:val="both"/>
      </w:pPr>
      <w:r w:rsidRPr="00927E8E">
        <w:rPr>
          <w:color w:val="000000"/>
        </w:rPr>
        <w:t>4.1. Решения администрации, действия (бездействие) должностных лиц, уполномоченных осуществлять муниципальный контроль</w:t>
      </w:r>
      <w:r w:rsidRPr="00927E8E">
        <w:t xml:space="preserve"> в области охраны и использования особо охраняемых природных территорий</w:t>
      </w:r>
      <w:r w:rsidRPr="00927E8E">
        <w:rPr>
          <w:color w:val="000000"/>
        </w:rPr>
        <w:t>, могут быть обжалованы в порядке, установленном главой 9 Федерального закона от 31.07.2020 №248-ФЗ «О государственном контроле (надзоре) и муниципальном контроле в Российской Федерации».</w:t>
      </w:r>
    </w:p>
    <w:p w:rsidR="000A26AB" w:rsidRPr="00927E8E" w:rsidRDefault="000A26AB" w:rsidP="000A26AB">
      <w:pPr>
        <w:pStyle w:val="ConsPlusNormal"/>
        <w:ind w:firstLine="709"/>
        <w:jc w:val="both"/>
      </w:pPr>
      <w:r w:rsidRPr="00927E8E">
        <w:rPr>
          <w:color w:val="000000"/>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927E8E">
        <w:t xml:space="preserve"> в области охраны и использования особо охраняемых природных территорий</w:t>
      </w:r>
      <w:r w:rsidRPr="00927E8E">
        <w:rPr>
          <w:color w:val="000000"/>
        </w:rPr>
        <w:t>, имеют право на досудебное обжалование:</w:t>
      </w:r>
    </w:p>
    <w:p w:rsidR="000A26AB" w:rsidRPr="00927E8E" w:rsidRDefault="000A26AB" w:rsidP="000A26AB">
      <w:pPr>
        <w:pStyle w:val="ConsPlusNormal"/>
        <w:ind w:firstLine="709"/>
        <w:jc w:val="both"/>
      </w:pPr>
      <w:r w:rsidRPr="00927E8E">
        <w:rPr>
          <w:color w:val="000000"/>
        </w:rPr>
        <w:t>1) решений о проведении контрольных мероприятий;</w:t>
      </w:r>
    </w:p>
    <w:p w:rsidR="000A26AB" w:rsidRPr="00927E8E" w:rsidRDefault="000A26AB" w:rsidP="000A26AB">
      <w:pPr>
        <w:pStyle w:val="ConsPlusNormal"/>
        <w:ind w:firstLine="709"/>
        <w:jc w:val="both"/>
      </w:pPr>
      <w:r w:rsidRPr="00927E8E">
        <w:rPr>
          <w:color w:val="000000"/>
        </w:rPr>
        <w:t>2) актов контрольных мероприятий, предписаний об устранении выявленных нарушений;</w:t>
      </w:r>
    </w:p>
    <w:p w:rsidR="000A26AB" w:rsidRPr="00927E8E" w:rsidRDefault="000A26AB" w:rsidP="000A26AB">
      <w:pPr>
        <w:pStyle w:val="ConsPlusNormal"/>
        <w:ind w:firstLine="709"/>
        <w:jc w:val="both"/>
      </w:pPr>
      <w:r w:rsidRPr="00927E8E">
        <w:rPr>
          <w:color w:val="000000"/>
        </w:rPr>
        <w:t xml:space="preserve">3) действий (бездействия) должностных лиц, уполномоченных осуществлять </w:t>
      </w:r>
      <w:r w:rsidRPr="00927E8E">
        <w:rPr>
          <w:color w:val="000000"/>
        </w:rPr>
        <w:lastRenderedPageBreak/>
        <w:t>муниципальный контроль</w:t>
      </w:r>
      <w:r w:rsidRPr="00927E8E">
        <w:t xml:space="preserve"> в области охраны и использования особо охраняемых природных территорий</w:t>
      </w:r>
      <w:r w:rsidRPr="00927E8E">
        <w:rPr>
          <w:color w:val="000000"/>
        </w:rPr>
        <w:t>, в рамках контрольных мероприятий.</w:t>
      </w:r>
    </w:p>
    <w:p w:rsidR="000A26AB" w:rsidRPr="00927E8E" w:rsidRDefault="000A26AB" w:rsidP="000A26AB">
      <w:pPr>
        <w:pStyle w:val="ConsPlusNormal"/>
        <w:ind w:firstLine="709"/>
        <w:jc w:val="both"/>
      </w:pPr>
      <w:r w:rsidRPr="00927E8E">
        <w:rPr>
          <w:color w:val="000000"/>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27E8E">
        <w:rPr>
          <w:color w:val="000000"/>
          <w:shd w:val="clear" w:color="auto" w:fill="FFFFFF"/>
        </w:rPr>
        <w:t>и (или) регионального портала государственных и муниципальных услуг</w:t>
      </w:r>
      <w:r w:rsidRPr="00927E8E">
        <w:rPr>
          <w:color w:val="000000"/>
        </w:rPr>
        <w:t>.</w:t>
      </w:r>
    </w:p>
    <w:p w:rsidR="000A26AB" w:rsidRPr="00927E8E" w:rsidRDefault="000A26AB" w:rsidP="000A26AB">
      <w:pPr>
        <w:pStyle w:val="ConsPlusNormal"/>
        <w:ind w:firstLine="709"/>
        <w:jc w:val="both"/>
      </w:pPr>
      <w:r w:rsidRPr="00927E8E">
        <w:rPr>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color w:val="000000"/>
        </w:rPr>
        <w:t>Сергиево-Посадского</w:t>
      </w:r>
      <w:r w:rsidRPr="00927E8E">
        <w:rPr>
          <w:color w:val="000000"/>
        </w:rPr>
        <w:t xml:space="preserve"> городского округа Московской области</w:t>
      </w:r>
      <w:r w:rsidRPr="00927E8E">
        <w:rPr>
          <w:i/>
          <w:iCs/>
          <w:color w:val="000000"/>
        </w:rPr>
        <w:t xml:space="preserve"> </w:t>
      </w:r>
      <w:r w:rsidRPr="00927E8E">
        <w:rPr>
          <w:color w:val="000000"/>
        </w:rPr>
        <w:t xml:space="preserve">с предварительным информированием главы </w:t>
      </w:r>
      <w:r>
        <w:rPr>
          <w:color w:val="000000"/>
        </w:rPr>
        <w:t>Сергиево-Посадского</w:t>
      </w:r>
      <w:r w:rsidRPr="00927E8E">
        <w:rPr>
          <w:color w:val="000000"/>
        </w:rPr>
        <w:t xml:space="preserve"> городского округа Московской области о наличии в</w:t>
      </w:r>
      <w:r w:rsidRPr="00927E8E">
        <w:rPr>
          <w:i/>
          <w:iCs/>
          <w:color w:val="000000"/>
        </w:rPr>
        <w:t xml:space="preserve"> </w:t>
      </w:r>
      <w:r w:rsidRPr="00927E8E">
        <w:rPr>
          <w:color w:val="000000"/>
        </w:rPr>
        <w:t>жалобе (документах) сведений, составляющих государственную или иную охраняемую законом тайну.</w:t>
      </w:r>
    </w:p>
    <w:p w:rsidR="000A26AB" w:rsidRPr="00927E8E" w:rsidRDefault="000A26AB" w:rsidP="000A26AB">
      <w:pPr>
        <w:pStyle w:val="ConsPlusNormal"/>
        <w:ind w:firstLine="709"/>
        <w:jc w:val="both"/>
      </w:pPr>
      <w:r w:rsidRPr="00927E8E">
        <w:rPr>
          <w:color w:val="000000"/>
        </w:rPr>
        <w:t>4.4. Жалоба на решение администрации, действия (бездействие) его должностных лиц рассматривается главой (заместителем главы</w:t>
      </w:r>
      <w:r>
        <w:rPr>
          <w:color w:val="000000"/>
        </w:rPr>
        <w:t xml:space="preserve"> администрации)</w:t>
      </w:r>
      <w:r w:rsidRPr="00927E8E">
        <w:rPr>
          <w:color w:val="000000"/>
        </w:rPr>
        <w:t xml:space="preserve"> </w:t>
      </w:r>
      <w:r>
        <w:rPr>
          <w:color w:val="000000"/>
        </w:rPr>
        <w:t>Сергиево-Посадского</w:t>
      </w:r>
      <w:r w:rsidRPr="00927E8E">
        <w:rPr>
          <w:color w:val="000000"/>
        </w:rPr>
        <w:t xml:space="preserve"> городского округа Московской области.</w:t>
      </w:r>
    </w:p>
    <w:p w:rsidR="000A26AB" w:rsidRPr="00927E8E" w:rsidRDefault="000A26AB" w:rsidP="000A26AB">
      <w:pPr>
        <w:pStyle w:val="ConsPlusNormal"/>
        <w:ind w:firstLine="709"/>
        <w:jc w:val="both"/>
      </w:pPr>
      <w:r w:rsidRPr="00927E8E">
        <w:rPr>
          <w:color w:val="000000"/>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A26AB" w:rsidRPr="00927E8E" w:rsidRDefault="000A26AB" w:rsidP="000A26AB">
      <w:pPr>
        <w:pStyle w:val="ConsPlusNormal"/>
        <w:ind w:firstLine="709"/>
        <w:jc w:val="both"/>
      </w:pPr>
      <w:r w:rsidRPr="00927E8E">
        <w:rPr>
          <w:color w:val="000000"/>
        </w:rPr>
        <w:t>Жалоба на предписание администрации может быть подана в течение 10 рабочих дней с момента получения контролируемым лицом предписания.</w:t>
      </w:r>
    </w:p>
    <w:p w:rsidR="000A26AB" w:rsidRPr="00927E8E" w:rsidRDefault="000A26AB" w:rsidP="000A26AB">
      <w:pPr>
        <w:pStyle w:val="ConsPlusNormal"/>
        <w:ind w:firstLine="709"/>
        <w:jc w:val="both"/>
      </w:pPr>
      <w:r w:rsidRPr="00927E8E">
        <w:rPr>
          <w:color w:val="000000"/>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A26AB" w:rsidRPr="00927E8E" w:rsidRDefault="000A26AB" w:rsidP="000A26AB">
      <w:pPr>
        <w:pStyle w:val="ConsPlusNormal"/>
        <w:ind w:firstLine="709"/>
        <w:jc w:val="both"/>
      </w:pPr>
      <w:r w:rsidRPr="00927E8E">
        <w:rPr>
          <w:color w:val="00000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A26AB" w:rsidRPr="00927E8E" w:rsidRDefault="000A26AB" w:rsidP="000A26AB">
      <w:pPr>
        <w:pStyle w:val="ConsPlusNormal"/>
        <w:ind w:firstLine="709"/>
        <w:jc w:val="both"/>
        <w:rPr>
          <w:color w:val="000000"/>
        </w:rPr>
      </w:pPr>
      <w:r w:rsidRPr="00927E8E">
        <w:rPr>
          <w:color w:val="000000"/>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0A26AB" w:rsidRPr="00927E8E" w:rsidRDefault="000A26AB" w:rsidP="000A26AB">
      <w:pPr>
        <w:pStyle w:val="ConsPlusNormal"/>
        <w:ind w:firstLine="709"/>
        <w:jc w:val="both"/>
      </w:pPr>
      <w:r w:rsidRPr="00927E8E">
        <w:rPr>
          <w:color w:val="000000"/>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Pr>
          <w:color w:val="000000"/>
        </w:rPr>
        <w:t xml:space="preserve"> администрации</w:t>
      </w:r>
      <w:r w:rsidRPr="00927E8E">
        <w:rPr>
          <w:color w:val="000000"/>
        </w:rPr>
        <w:t>)</w:t>
      </w:r>
      <w:r>
        <w:rPr>
          <w:color w:val="000000"/>
        </w:rPr>
        <w:t xml:space="preserve"> Сергиево-Посадского </w:t>
      </w:r>
      <w:r w:rsidRPr="00927E8E">
        <w:rPr>
          <w:color w:val="000000"/>
        </w:rPr>
        <w:t>городского округа Московской области не более чем на 20 рабочих дней.</w:t>
      </w:r>
    </w:p>
    <w:p w:rsidR="000A26AB" w:rsidRPr="00927E8E" w:rsidRDefault="000A26AB" w:rsidP="000A26AB">
      <w:pPr>
        <w:pStyle w:val="11"/>
        <w:jc w:val="center"/>
        <w:rPr>
          <w:rFonts w:ascii="Times New Roman" w:hAnsi="Times New Roman" w:cs="Times New Roman"/>
          <w:b/>
          <w:bCs/>
          <w:color w:val="000000"/>
          <w:sz w:val="24"/>
          <w:szCs w:val="24"/>
        </w:rPr>
      </w:pPr>
    </w:p>
    <w:p w:rsidR="007442E5" w:rsidRDefault="000A26AB" w:rsidP="000A26AB">
      <w:pPr>
        <w:pStyle w:val="11"/>
        <w:jc w:val="center"/>
        <w:rPr>
          <w:rFonts w:ascii="Times New Roman" w:hAnsi="Times New Roman" w:cs="Times New Roman"/>
          <w:b/>
          <w:bCs/>
          <w:color w:val="000000"/>
          <w:sz w:val="24"/>
          <w:szCs w:val="24"/>
        </w:rPr>
      </w:pPr>
      <w:r w:rsidRPr="00927E8E">
        <w:rPr>
          <w:rFonts w:ascii="Times New Roman" w:hAnsi="Times New Roman" w:cs="Times New Roman"/>
          <w:b/>
          <w:bCs/>
          <w:color w:val="000000"/>
          <w:sz w:val="24"/>
          <w:szCs w:val="24"/>
        </w:rPr>
        <w:t xml:space="preserve">5. </w:t>
      </w:r>
      <w:r w:rsidR="007442E5" w:rsidRPr="007442E5">
        <w:rPr>
          <w:rFonts w:ascii="Times New Roman" w:hAnsi="Times New Roman" w:cs="Times New Roman"/>
          <w:b/>
          <w:bCs/>
          <w:color w:val="000000"/>
          <w:sz w:val="24"/>
          <w:szCs w:val="24"/>
        </w:rPr>
        <w:t>Оценка результативности и эффективности деятельности</w:t>
      </w:r>
    </w:p>
    <w:p w:rsidR="000A26AB" w:rsidRPr="00927E8E" w:rsidRDefault="007442E5" w:rsidP="000A26AB">
      <w:pPr>
        <w:pStyle w:val="11"/>
        <w:jc w:val="center"/>
        <w:rPr>
          <w:rFonts w:ascii="Times New Roman" w:hAnsi="Times New Roman" w:cs="Times New Roman"/>
          <w:b/>
          <w:bCs/>
          <w:color w:val="000000"/>
          <w:sz w:val="24"/>
          <w:szCs w:val="24"/>
        </w:rPr>
      </w:pPr>
      <w:r w:rsidRPr="007442E5">
        <w:rPr>
          <w:rFonts w:ascii="Times New Roman" w:hAnsi="Times New Roman" w:cs="Times New Roman"/>
          <w:b/>
          <w:bCs/>
          <w:color w:val="000000"/>
          <w:sz w:val="24"/>
          <w:szCs w:val="24"/>
        </w:rPr>
        <w:t>органа муниципального контроля</w:t>
      </w:r>
    </w:p>
    <w:p w:rsidR="000A26AB" w:rsidRPr="00927E8E" w:rsidRDefault="000A26AB" w:rsidP="000A26AB">
      <w:pPr>
        <w:pStyle w:val="11"/>
        <w:jc w:val="center"/>
        <w:rPr>
          <w:rFonts w:ascii="Times New Roman" w:hAnsi="Times New Roman" w:cs="Times New Roman"/>
          <w:b/>
          <w:bCs/>
          <w:color w:val="000000"/>
          <w:sz w:val="24"/>
          <w:szCs w:val="24"/>
        </w:rPr>
      </w:pPr>
    </w:p>
    <w:p w:rsidR="000A26AB" w:rsidRPr="00927E8E" w:rsidRDefault="000A26AB" w:rsidP="000A26AB">
      <w:pPr>
        <w:pStyle w:val="11"/>
        <w:ind w:firstLine="709"/>
        <w:jc w:val="both"/>
        <w:rPr>
          <w:rFonts w:ascii="Times New Roman" w:hAnsi="Times New Roman" w:cs="Times New Roman"/>
          <w:sz w:val="24"/>
          <w:szCs w:val="24"/>
        </w:rPr>
      </w:pPr>
      <w:r w:rsidRPr="00927E8E">
        <w:rPr>
          <w:rFonts w:ascii="Times New Roman" w:hAnsi="Times New Roman" w:cs="Times New Roman"/>
          <w:color w:val="000000"/>
          <w:sz w:val="24"/>
          <w:szCs w:val="24"/>
        </w:rPr>
        <w:t>5.1. Оценка результативности и эффективности осуществления муниципального контроля</w:t>
      </w:r>
      <w:r w:rsidRPr="00927E8E">
        <w:rPr>
          <w:rFonts w:ascii="Times New Roman" w:hAnsi="Times New Roman" w:cs="Times New Roman"/>
          <w:sz w:val="24"/>
          <w:szCs w:val="24"/>
        </w:rPr>
        <w:t xml:space="preserve"> в области охраны и использования особо охраняемых природных территорий</w:t>
      </w:r>
      <w:r w:rsidRPr="00927E8E">
        <w:rPr>
          <w:rFonts w:ascii="Times New Roman" w:hAnsi="Times New Roman" w:cs="Times New Roman"/>
          <w:color w:val="000000"/>
          <w:sz w:val="24"/>
          <w:szCs w:val="24"/>
        </w:rPr>
        <w:t xml:space="preserve">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0A26AB" w:rsidRPr="00927E8E" w:rsidRDefault="000A26AB" w:rsidP="000A26AB">
      <w:pPr>
        <w:pStyle w:val="11"/>
        <w:ind w:firstLine="709"/>
        <w:jc w:val="both"/>
        <w:rPr>
          <w:rFonts w:ascii="Times New Roman" w:hAnsi="Times New Roman" w:cs="Times New Roman"/>
          <w:sz w:val="24"/>
          <w:szCs w:val="24"/>
        </w:rPr>
      </w:pPr>
      <w:r w:rsidRPr="00927E8E">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контроля</w:t>
      </w:r>
      <w:r w:rsidRPr="00927E8E">
        <w:rPr>
          <w:rFonts w:ascii="Times New Roman" w:hAnsi="Times New Roman" w:cs="Times New Roman"/>
          <w:sz w:val="24"/>
          <w:szCs w:val="24"/>
        </w:rPr>
        <w:t xml:space="preserve"> в области охраны и использования особо охраняемых природных территорий</w:t>
      </w:r>
      <w:r w:rsidRPr="00927E8E">
        <w:rPr>
          <w:rFonts w:ascii="Times New Roman" w:hAnsi="Times New Roman" w:cs="Times New Roman"/>
          <w:color w:val="000000"/>
          <w:sz w:val="24"/>
          <w:szCs w:val="24"/>
        </w:rPr>
        <w:t xml:space="preserve"> утверждаются решением Совета депутатов </w:t>
      </w:r>
      <w:r>
        <w:rPr>
          <w:rFonts w:ascii="Times New Roman" w:hAnsi="Times New Roman" w:cs="Times New Roman"/>
          <w:color w:val="000000"/>
          <w:sz w:val="24"/>
          <w:szCs w:val="24"/>
        </w:rPr>
        <w:t xml:space="preserve">Сергиево-Посадского </w:t>
      </w:r>
      <w:r w:rsidRPr="00927E8E">
        <w:rPr>
          <w:rFonts w:ascii="Times New Roman" w:hAnsi="Times New Roman" w:cs="Times New Roman"/>
          <w:color w:val="000000"/>
          <w:sz w:val="24"/>
          <w:szCs w:val="24"/>
        </w:rPr>
        <w:t>городского округа Московской области</w:t>
      </w:r>
      <w:r w:rsidRPr="00927E8E">
        <w:rPr>
          <w:rFonts w:ascii="Times New Roman" w:hAnsi="Times New Roman" w:cs="Times New Roman"/>
          <w:i/>
          <w:iCs/>
          <w:color w:val="000000"/>
          <w:sz w:val="24"/>
          <w:szCs w:val="24"/>
        </w:rPr>
        <w:t>.</w:t>
      </w:r>
    </w:p>
    <w:p w:rsidR="000A26AB" w:rsidRPr="00927E8E" w:rsidRDefault="000A26AB" w:rsidP="000A26AB">
      <w:pPr>
        <w:pStyle w:val="ConsTitle"/>
        <w:widowControl/>
        <w:jc w:val="both"/>
        <w:rPr>
          <w:rFonts w:ascii="Times New Roman" w:hAnsi="Times New Roman" w:cs="Times New Roman"/>
          <w:sz w:val="24"/>
          <w:szCs w:val="24"/>
        </w:rPr>
      </w:pPr>
    </w:p>
    <w:sectPr w:rsidR="000A26AB" w:rsidRPr="00927E8E" w:rsidSect="007442E5">
      <w:pgSz w:w="11906" w:h="16838"/>
      <w:pgMar w:top="1134" w:right="567" w:bottom="1134"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AA" w:rsidRDefault="009701AA" w:rsidP="007442E5">
      <w:r>
        <w:separator/>
      </w:r>
    </w:p>
  </w:endnote>
  <w:endnote w:type="continuationSeparator" w:id="0">
    <w:p w:rsidR="009701AA" w:rsidRDefault="009701AA" w:rsidP="0074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291748"/>
      <w:docPartObj>
        <w:docPartGallery w:val="Page Numbers (Bottom of Page)"/>
        <w:docPartUnique/>
      </w:docPartObj>
    </w:sdtPr>
    <w:sdtEndPr/>
    <w:sdtContent>
      <w:p w:rsidR="00D33167" w:rsidRDefault="00D33167">
        <w:pPr>
          <w:pStyle w:val="a9"/>
          <w:jc w:val="right"/>
        </w:pPr>
        <w:r>
          <w:fldChar w:fldCharType="begin"/>
        </w:r>
        <w:r>
          <w:instrText>PAGE   \* MERGEFORMAT</w:instrText>
        </w:r>
        <w:r>
          <w:fldChar w:fldCharType="separate"/>
        </w:r>
        <w:r w:rsidR="00C76D8F">
          <w:rPr>
            <w:noProof/>
          </w:rPr>
          <w:t>2</w:t>
        </w:r>
        <w:r>
          <w:fldChar w:fldCharType="end"/>
        </w:r>
      </w:p>
    </w:sdtContent>
  </w:sdt>
  <w:p w:rsidR="007442E5" w:rsidRDefault="007442E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E5" w:rsidRDefault="007442E5">
    <w:pPr>
      <w:pStyle w:val="a9"/>
      <w:jc w:val="right"/>
    </w:pPr>
  </w:p>
  <w:p w:rsidR="007442E5" w:rsidRDefault="007442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AA" w:rsidRDefault="009701AA" w:rsidP="007442E5">
      <w:r>
        <w:separator/>
      </w:r>
    </w:p>
  </w:footnote>
  <w:footnote w:type="continuationSeparator" w:id="0">
    <w:p w:rsidR="009701AA" w:rsidRDefault="009701AA" w:rsidP="00744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33E2A3A"/>
    <w:multiLevelType w:val="hybridMultilevel"/>
    <w:tmpl w:val="0A64F6A8"/>
    <w:lvl w:ilvl="0" w:tplc="FCDACEFA">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549C388D"/>
    <w:multiLevelType w:val="hybridMultilevel"/>
    <w:tmpl w:val="69323934"/>
    <w:lvl w:ilvl="0" w:tplc="11CE47B0">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8"/>
  </w:num>
  <w:num w:numId="2">
    <w:abstractNumId w:val="0"/>
  </w:num>
  <w:num w:numId="3">
    <w:abstractNumId w:val="3"/>
  </w:num>
  <w:num w:numId="4">
    <w:abstractNumId w:val="1"/>
  </w:num>
  <w:num w:numId="5">
    <w:abstractNumId w:val="7"/>
  </w:num>
  <w:num w:numId="6">
    <w:abstractNumId w:val="6"/>
  </w:num>
  <w:num w:numId="7">
    <w:abstractNumId w:val="9"/>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3F"/>
    <w:rsid w:val="00004E2F"/>
    <w:rsid w:val="00006C8D"/>
    <w:rsid w:val="00057907"/>
    <w:rsid w:val="000701BA"/>
    <w:rsid w:val="000813CD"/>
    <w:rsid w:val="000A20C0"/>
    <w:rsid w:val="000A26AB"/>
    <w:rsid w:val="000C0160"/>
    <w:rsid w:val="000D4043"/>
    <w:rsid w:val="000E61F6"/>
    <w:rsid w:val="000F4942"/>
    <w:rsid w:val="00126883"/>
    <w:rsid w:val="0014393E"/>
    <w:rsid w:val="001527BC"/>
    <w:rsid w:val="001712CC"/>
    <w:rsid w:val="001810E0"/>
    <w:rsid w:val="001D054F"/>
    <w:rsid w:val="001D26E6"/>
    <w:rsid w:val="001F74EC"/>
    <w:rsid w:val="00217DE5"/>
    <w:rsid w:val="002373F0"/>
    <w:rsid w:val="0026238F"/>
    <w:rsid w:val="00292C5F"/>
    <w:rsid w:val="00297778"/>
    <w:rsid w:val="002A17DE"/>
    <w:rsid w:val="002A65FF"/>
    <w:rsid w:val="002B110D"/>
    <w:rsid w:val="002E0479"/>
    <w:rsid w:val="002F200D"/>
    <w:rsid w:val="00323292"/>
    <w:rsid w:val="00326D33"/>
    <w:rsid w:val="00343494"/>
    <w:rsid w:val="00372CAC"/>
    <w:rsid w:val="00373029"/>
    <w:rsid w:val="00391DB5"/>
    <w:rsid w:val="00393901"/>
    <w:rsid w:val="00396910"/>
    <w:rsid w:val="003B31A7"/>
    <w:rsid w:val="003D3BC0"/>
    <w:rsid w:val="003F304F"/>
    <w:rsid w:val="00425CB6"/>
    <w:rsid w:val="00436C7B"/>
    <w:rsid w:val="00442BBF"/>
    <w:rsid w:val="00446225"/>
    <w:rsid w:val="00447A72"/>
    <w:rsid w:val="004D1AE6"/>
    <w:rsid w:val="004D1FEB"/>
    <w:rsid w:val="004D2B10"/>
    <w:rsid w:val="004E3507"/>
    <w:rsid w:val="004F5F8D"/>
    <w:rsid w:val="00524B12"/>
    <w:rsid w:val="005328B3"/>
    <w:rsid w:val="0054374F"/>
    <w:rsid w:val="00545BCA"/>
    <w:rsid w:val="005569EA"/>
    <w:rsid w:val="0056333B"/>
    <w:rsid w:val="0056609F"/>
    <w:rsid w:val="005818C5"/>
    <w:rsid w:val="006041C1"/>
    <w:rsid w:val="00645BBC"/>
    <w:rsid w:val="00657210"/>
    <w:rsid w:val="00687A7F"/>
    <w:rsid w:val="006947D2"/>
    <w:rsid w:val="006B0D55"/>
    <w:rsid w:val="007050F2"/>
    <w:rsid w:val="00736296"/>
    <w:rsid w:val="007442E5"/>
    <w:rsid w:val="007464A3"/>
    <w:rsid w:val="00761312"/>
    <w:rsid w:val="00782B60"/>
    <w:rsid w:val="007C7DB9"/>
    <w:rsid w:val="007D718F"/>
    <w:rsid w:val="007E16AC"/>
    <w:rsid w:val="007E2B9D"/>
    <w:rsid w:val="00824132"/>
    <w:rsid w:val="00877D52"/>
    <w:rsid w:val="008870F9"/>
    <w:rsid w:val="0089565A"/>
    <w:rsid w:val="008A429A"/>
    <w:rsid w:val="008B075E"/>
    <w:rsid w:val="008C2229"/>
    <w:rsid w:val="008C357B"/>
    <w:rsid w:val="008D475E"/>
    <w:rsid w:val="008F67BC"/>
    <w:rsid w:val="00922B94"/>
    <w:rsid w:val="0092633A"/>
    <w:rsid w:val="009411C9"/>
    <w:rsid w:val="00946867"/>
    <w:rsid w:val="009551F3"/>
    <w:rsid w:val="00962B25"/>
    <w:rsid w:val="009701AA"/>
    <w:rsid w:val="0098100A"/>
    <w:rsid w:val="00985B97"/>
    <w:rsid w:val="009B2C4B"/>
    <w:rsid w:val="009B40FB"/>
    <w:rsid w:val="009B50BE"/>
    <w:rsid w:val="009C5C8B"/>
    <w:rsid w:val="009D7D8F"/>
    <w:rsid w:val="009E0162"/>
    <w:rsid w:val="009E7A5E"/>
    <w:rsid w:val="00A0747D"/>
    <w:rsid w:val="00A35C33"/>
    <w:rsid w:val="00A6751C"/>
    <w:rsid w:val="00A77C36"/>
    <w:rsid w:val="00A866DC"/>
    <w:rsid w:val="00AD6228"/>
    <w:rsid w:val="00AF5A87"/>
    <w:rsid w:val="00B011D2"/>
    <w:rsid w:val="00B01903"/>
    <w:rsid w:val="00B069B9"/>
    <w:rsid w:val="00B76C32"/>
    <w:rsid w:val="00BD3112"/>
    <w:rsid w:val="00BD5D49"/>
    <w:rsid w:val="00BE75BF"/>
    <w:rsid w:val="00C324C6"/>
    <w:rsid w:val="00C34BF8"/>
    <w:rsid w:val="00C63098"/>
    <w:rsid w:val="00C76D8F"/>
    <w:rsid w:val="00C91B2E"/>
    <w:rsid w:val="00CB3A4C"/>
    <w:rsid w:val="00CB5D2B"/>
    <w:rsid w:val="00CC59CD"/>
    <w:rsid w:val="00CD546A"/>
    <w:rsid w:val="00D0639B"/>
    <w:rsid w:val="00D10B72"/>
    <w:rsid w:val="00D13BEF"/>
    <w:rsid w:val="00D33167"/>
    <w:rsid w:val="00D34FA7"/>
    <w:rsid w:val="00D47F0B"/>
    <w:rsid w:val="00D8330C"/>
    <w:rsid w:val="00D924D5"/>
    <w:rsid w:val="00D93D70"/>
    <w:rsid w:val="00DB1382"/>
    <w:rsid w:val="00DB6EDC"/>
    <w:rsid w:val="00DC4E45"/>
    <w:rsid w:val="00DE6D0D"/>
    <w:rsid w:val="00E022C1"/>
    <w:rsid w:val="00E06138"/>
    <w:rsid w:val="00E239DE"/>
    <w:rsid w:val="00E31CC8"/>
    <w:rsid w:val="00E40F51"/>
    <w:rsid w:val="00E46AC7"/>
    <w:rsid w:val="00E54F18"/>
    <w:rsid w:val="00E61012"/>
    <w:rsid w:val="00E83D01"/>
    <w:rsid w:val="00EA27BF"/>
    <w:rsid w:val="00ED345F"/>
    <w:rsid w:val="00F30CDD"/>
    <w:rsid w:val="00F44317"/>
    <w:rsid w:val="00F94D3F"/>
    <w:rsid w:val="00FB7A04"/>
    <w:rsid w:val="00FF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56E771-CC80-43A5-8591-E579F362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D3F"/>
    <w:pPr>
      <w:jc w:val="left"/>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4D3F"/>
    <w:rPr>
      <w:color w:val="0000FF"/>
      <w:u w:val="single"/>
    </w:rPr>
  </w:style>
  <w:style w:type="paragraph" w:customStyle="1" w:styleId="1">
    <w:name w:val="Обычный1"/>
    <w:rsid w:val="00F94D3F"/>
    <w:pPr>
      <w:widowControl w:val="0"/>
      <w:snapToGrid w:val="0"/>
      <w:jc w:val="left"/>
    </w:pPr>
    <w:rPr>
      <w:rFonts w:eastAsia="Times New Roman" w:cs="Times New Roman"/>
      <w:sz w:val="20"/>
      <w:szCs w:val="20"/>
      <w:lang w:eastAsia="ru-RU"/>
    </w:rPr>
  </w:style>
  <w:style w:type="paragraph" w:customStyle="1" w:styleId="10">
    <w:name w:val="Обычный1"/>
    <w:rsid w:val="00F94D3F"/>
    <w:pPr>
      <w:widowControl w:val="0"/>
      <w:snapToGrid w:val="0"/>
      <w:jc w:val="left"/>
    </w:pPr>
    <w:rPr>
      <w:rFonts w:eastAsia="Times New Roman" w:cs="Times New Roman"/>
      <w:sz w:val="20"/>
      <w:szCs w:val="20"/>
      <w:lang w:eastAsia="ru-RU"/>
    </w:rPr>
  </w:style>
  <w:style w:type="paragraph" w:styleId="a4">
    <w:name w:val="Balloon Text"/>
    <w:basedOn w:val="a"/>
    <w:link w:val="a5"/>
    <w:uiPriority w:val="99"/>
    <w:semiHidden/>
    <w:unhideWhenUsed/>
    <w:rsid w:val="000813CD"/>
    <w:rPr>
      <w:rFonts w:ascii="Segoe UI" w:hAnsi="Segoe UI" w:cs="Segoe UI"/>
      <w:sz w:val="18"/>
      <w:szCs w:val="18"/>
    </w:rPr>
  </w:style>
  <w:style w:type="character" w:customStyle="1" w:styleId="a5">
    <w:name w:val="Текст выноски Знак"/>
    <w:basedOn w:val="a0"/>
    <w:link w:val="a4"/>
    <w:uiPriority w:val="99"/>
    <w:semiHidden/>
    <w:rsid w:val="000813CD"/>
    <w:rPr>
      <w:rFonts w:ascii="Segoe UI" w:eastAsia="Times New Roman" w:hAnsi="Segoe UI" w:cs="Segoe UI"/>
      <w:sz w:val="18"/>
      <w:szCs w:val="18"/>
      <w:lang w:eastAsia="ru-RU"/>
    </w:rPr>
  </w:style>
  <w:style w:type="paragraph" w:styleId="a6">
    <w:name w:val="List Paragraph"/>
    <w:basedOn w:val="a"/>
    <w:uiPriority w:val="34"/>
    <w:qFormat/>
    <w:rsid w:val="007E2B9D"/>
    <w:pPr>
      <w:ind w:left="720"/>
      <w:contextualSpacing/>
    </w:pPr>
  </w:style>
  <w:style w:type="paragraph" w:customStyle="1" w:styleId="ConsPlusNormal">
    <w:name w:val="ConsPlusNormal"/>
    <w:uiPriority w:val="99"/>
    <w:qFormat/>
    <w:rsid w:val="007E2B9D"/>
    <w:pPr>
      <w:widowControl w:val="0"/>
      <w:autoSpaceDE w:val="0"/>
      <w:autoSpaceDN w:val="0"/>
      <w:adjustRightInd w:val="0"/>
      <w:jc w:val="left"/>
    </w:pPr>
    <w:rPr>
      <w:rFonts w:eastAsiaTheme="minorEastAsia" w:cs="Times New Roman"/>
      <w:szCs w:val="24"/>
      <w:lang w:eastAsia="ru-RU"/>
    </w:rPr>
  </w:style>
  <w:style w:type="paragraph" w:customStyle="1" w:styleId="s1">
    <w:name w:val="s_1"/>
    <w:basedOn w:val="a"/>
    <w:rsid w:val="000A26AB"/>
    <w:pPr>
      <w:ind w:firstLine="720"/>
      <w:jc w:val="both"/>
    </w:pPr>
    <w:rPr>
      <w:rFonts w:ascii="Arial" w:hAnsi="Arial" w:cs="Arial"/>
      <w:sz w:val="26"/>
      <w:szCs w:val="26"/>
    </w:rPr>
  </w:style>
  <w:style w:type="paragraph" w:customStyle="1" w:styleId="ConsTitle">
    <w:name w:val="ConsTitle"/>
    <w:rsid w:val="000A26AB"/>
    <w:pPr>
      <w:widowControl w:val="0"/>
      <w:suppressAutoHyphens/>
      <w:snapToGrid w:val="0"/>
      <w:jc w:val="left"/>
    </w:pPr>
    <w:rPr>
      <w:rFonts w:ascii="Arial" w:eastAsia="Times New Roman" w:hAnsi="Arial" w:cs="Arial"/>
      <w:b/>
      <w:sz w:val="16"/>
      <w:szCs w:val="20"/>
      <w:lang w:eastAsia="zh-CN"/>
    </w:rPr>
  </w:style>
  <w:style w:type="paragraph" w:customStyle="1" w:styleId="11">
    <w:name w:val="Без интервала1"/>
    <w:rsid w:val="000A26AB"/>
    <w:pPr>
      <w:suppressAutoHyphens/>
      <w:jc w:val="left"/>
    </w:pPr>
    <w:rPr>
      <w:rFonts w:ascii="Calibri" w:eastAsia="Times New Roman" w:hAnsi="Calibri" w:cs="Calibri"/>
      <w:sz w:val="22"/>
      <w:lang w:eastAsia="zh-CN"/>
    </w:rPr>
  </w:style>
  <w:style w:type="paragraph" w:styleId="a7">
    <w:name w:val="header"/>
    <w:basedOn w:val="a"/>
    <w:link w:val="a8"/>
    <w:uiPriority w:val="99"/>
    <w:unhideWhenUsed/>
    <w:rsid w:val="007442E5"/>
    <w:pPr>
      <w:tabs>
        <w:tab w:val="center" w:pos="4677"/>
        <w:tab w:val="right" w:pos="9355"/>
      </w:tabs>
    </w:pPr>
  </w:style>
  <w:style w:type="character" w:customStyle="1" w:styleId="a8">
    <w:name w:val="Верхний колонтитул Знак"/>
    <w:basedOn w:val="a0"/>
    <w:link w:val="a7"/>
    <w:uiPriority w:val="99"/>
    <w:rsid w:val="007442E5"/>
    <w:rPr>
      <w:rFonts w:eastAsia="Times New Roman" w:cs="Times New Roman"/>
      <w:szCs w:val="24"/>
      <w:lang w:eastAsia="ru-RU"/>
    </w:rPr>
  </w:style>
  <w:style w:type="paragraph" w:styleId="a9">
    <w:name w:val="footer"/>
    <w:basedOn w:val="a"/>
    <w:link w:val="aa"/>
    <w:uiPriority w:val="99"/>
    <w:unhideWhenUsed/>
    <w:rsid w:val="007442E5"/>
    <w:pPr>
      <w:tabs>
        <w:tab w:val="center" w:pos="4677"/>
        <w:tab w:val="right" w:pos="9355"/>
      </w:tabs>
    </w:pPr>
  </w:style>
  <w:style w:type="character" w:customStyle="1" w:styleId="aa">
    <w:name w:val="Нижний колонтитул Знак"/>
    <w:basedOn w:val="a0"/>
    <w:link w:val="a9"/>
    <w:uiPriority w:val="99"/>
    <w:rsid w:val="007442E5"/>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05648">
      <w:bodyDiv w:val="1"/>
      <w:marLeft w:val="0"/>
      <w:marRight w:val="0"/>
      <w:marTop w:val="0"/>
      <w:marBottom w:val="0"/>
      <w:divBdr>
        <w:top w:val="none" w:sz="0" w:space="0" w:color="auto"/>
        <w:left w:val="none" w:sz="0" w:space="0" w:color="auto"/>
        <w:bottom w:val="none" w:sz="0" w:space="0" w:color="auto"/>
        <w:right w:val="none" w:sz="0" w:space="0" w:color="auto"/>
      </w:divBdr>
    </w:div>
    <w:div w:id="13262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docs.cntd.ru/document/902166573" TargetMode="Externa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86954&amp;date=08.07.2021&amp;dst=100512&amp;fld=13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Бутырская</dc:creator>
  <cp:lastModifiedBy>HP</cp:lastModifiedBy>
  <cp:revision>7</cp:revision>
  <cp:lastPrinted>2021-10-22T13:34:00Z</cp:lastPrinted>
  <dcterms:created xsi:type="dcterms:W3CDTF">2021-10-22T12:04:00Z</dcterms:created>
  <dcterms:modified xsi:type="dcterms:W3CDTF">2021-10-22T13:34:00Z</dcterms:modified>
</cp:coreProperties>
</file>