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BB" w:rsidRPr="00C03809" w:rsidRDefault="009A10BB" w:rsidP="004A5BFB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</w:t>
      </w:r>
      <w:r w:rsidRPr="00C03809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809">
        <w:rPr>
          <w:rFonts w:ascii="Times New Roman" w:hAnsi="Times New Roman" w:cs="Times New Roman"/>
          <w:sz w:val="24"/>
          <w:szCs w:val="24"/>
        </w:rPr>
        <w:t xml:space="preserve"> о порядке установки и</w:t>
      </w:r>
      <w:bookmarkStart w:id="0" w:name="_GoBack"/>
      <w:bookmarkEnd w:id="0"/>
      <w:r w:rsidRPr="00C03809">
        <w:rPr>
          <w:rFonts w:ascii="Times New Roman" w:hAnsi="Times New Roman" w:cs="Times New Roman"/>
          <w:sz w:val="24"/>
          <w:szCs w:val="24"/>
        </w:rPr>
        <w:t xml:space="preserve"> эксплуатации рекламных конструкций и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09">
        <w:rPr>
          <w:rFonts w:ascii="Times New Roman" w:hAnsi="Times New Roman" w:cs="Times New Roman"/>
          <w:sz w:val="24"/>
          <w:szCs w:val="24"/>
        </w:rPr>
        <w:t>размещения информации, выявления</w:t>
      </w:r>
      <w:r>
        <w:rPr>
          <w:rFonts w:ascii="Times New Roman" w:hAnsi="Times New Roman" w:cs="Times New Roman"/>
          <w:sz w:val="24"/>
          <w:szCs w:val="24"/>
        </w:rPr>
        <w:t xml:space="preserve"> незаконно установленных </w:t>
      </w:r>
      <w:r w:rsidRPr="00C03809">
        <w:rPr>
          <w:rFonts w:ascii="Times New Roman" w:hAnsi="Times New Roman" w:cs="Times New Roman"/>
          <w:sz w:val="24"/>
          <w:szCs w:val="24"/>
        </w:rPr>
        <w:t>рекламных конструкций и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09">
        <w:rPr>
          <w:rFonts w:ascii="Times New Roman" w:hAnsi="Times New Roman" w:cs="Times New Roman"/>
          <w:sz w:val="24"/>
          <w:szCs w:val="24"/>
        </w:rPr>
        <w:t xml:space="preserve">размещения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C23AA7" w:rsidRPr="00C03809">
        <w:rPr>
          <w:rFonts w:ascii="Times New Roman" w:hAnsi="Times New Roman" w:cs="Times New Roman"/>
          <w:sz w:val="24"/>
          <w:szCs w:val="24"/>
        </w:rPr>
        <w:t>и демонтажа</w:t>
      </w:r>
      <w:r w:rsidRPr="00C03809">
        <w:rPr>
          <w:rFonts w:ascii="Times New Roman" w:hAnsi="Times New Roman" w:cs="Times New Roman"/>
          <w:sz w:val="24"/>
          <w:szCs w:val="24"/>
        </w:rPr>
        <w:t xml:space="preserve"> рекламных конструкций и средств размещения информации на территории Сергиево-</w:t>
      </w:r>
      <w:r w:rsidR="00C23AA7" w:rsidRPr="00C03809">
        <w:rPr>
          <w:rFonts w:ascii="Times New Roman" w:hAnsi="Times New Roman" w:cs="Times New Roman"/>
          <w:sz w:val="24"/>
          <w:szCs w:val="24"/>
        </w:rPr>
        <w:t>Посадского городского</w:t>
      </w:r>
      <w:r w:rsidRPr="00C03809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1473">
        <w:rPr>
          <w:rFonts w:ascii="Times New Roman" w:hAnsi="Times New Roman" w:cs="Times New Roman"/>
          <w:iCs/>
          <w:sz w:val="24"/>
          <w:szCs w:val="24"/>
        </w:rPr>
        <w:t>утвержденное решением Совета депутатов Сергиево-Посадского городского округа от 26.03.2020 №18/06-МЗ</w:t>
      </w:r>
    </w:p>
    <w:p w:rsidR="009A10BB" w:rsidRDefault="009A10BB" w:rsidP="009A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BFB" w:rsidRDefault="004A5BFB" w:rsidP="009A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BFB" w:rsidRDefault="009A10BB" w:rsidP="009A1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13.03.2006 №38-ФЗ «О рекламе», </w:t>
      </w:r>
      <w:r w:rsidRPr="0056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Устава муниципального образования «Сергиево-Посадский </w:t>
      </w:r>
      <w:r w:rsidRPr="00566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Московской области</w:t>
      </w:r>
      <w:r w:rsidRPr="0056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566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BFB" w:rsidRDefault="004A5BFB" w:rsidP="009A1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0BB" w:rsidRDefault="009A10BB" w:rsidP="004A5B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116CC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9A10BB" w:rsidRDefault="009A10BB" w:rsidP="009A1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A10BB" w:rsidRPr="001C1473" w:rsidRDefault="009A10BB" w:rsidP="00EB36D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73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Pr="001C1473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C1473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16CC">
        <w:rPr>
          <w:rFonts w:ascii="Times New Roman" w:hAnsi="Times New Roman" w:cs="Times New Roman"/>
          <w:iCs/>
          <w:sz w:val="24"/>
          <w:szCs w:val="24"/>
        </w:rPr>
        <w:t xml:space="preserve"> порядке </w:t>
      </w:r>
      <w:r w:rsidRPr="00F34B6F">
        <w:rPr>
          <w:rFonts w:ascii="Times New Roman" w:hAnsi="Times New Roman" w:cs="Times New Roman"/>
          <w:sz w:val="24"/>
          <w:szCs w:val="24"/>
        </w:rPr>
        <w:t>установки и эксплуатации рекламных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B6F">
        <w:rPr>
          <w:rFonts w:ascii="Times New Roman" w:hAnsi="Times New Roman" w:cs="Times New Roman"/>
          <w:sz w:val="24"/>
          <w:szCs w:val="24"/>
        </w:rPr>
        <w:t>и средств размещения информации, выявления незаконно установленных рекламных конструкций и средств размещения информации и  демонтажа рекламных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B6F">
        <w:rPr>
          <w:rFonts w:ascii="Times New Roman" w:hAnsi="Times New Roman" w:cs="Times New Roman"/>
          <w:sz w:val="24"/>
          <w:szCs w:val="24"/>
        </w:rPr>
        <w:t>и средств размещения информации на территории Сергиево-Посадского городского округа Московской области</w:t>
      </w:r>
      <w:r w:rsidRPr="001C1473">
        <w:rPr>
          <w:rFonts w:ascii="Times New Roman" w:hAnsi="Times New Roman" w:cs="Times New Roman"/>
          <w:iCs/>
          <w:sz w:val="24"/>
          <w:szCs w:val="24"/>
        </w:rPr>
        <w:t xml:space="preserve">, утвержденное </w:t>
      </w:r>
      <w:r>
        <w:rPr>
          <w:rFonts w:ascii="Times New Roman" w:hAnsi="Times New Roman" w:cs="Times New Roman"/>
          <w:iCs/>
          <w:sz w:val="24"/>
          <w:szCs w:val="24"/>
        </w:rPr>
        <w:t>Р</w:t>
      </w:r>
      <w:r w:rsidRPr="001C1473">
        <w:rPr>
          <w:rFonts w:ascii="Times New Roman" w:hAnsi="Times New Roman" w:cs="Times New Roman"/>
          <w:iCs/>
          <w:sz w:val="24"/>
          <w:szCs w:val="24"/>
        </w:rPr>
        <w:t>ешением Совета депутатов Сергиево-Посадского городского округа от 26.03.2020 №18/06-МЗ (далее – Положение)</w:t>
      </w:r>
      <w:r w:rsidRPr="001C1473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9A10BB" w:rsidRPr="001116CC" w:rsidRDefault="009A10BB" w:rsidP="00EB36D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36DF" w:rsidRDefault="00EB36DF" w:rsidP="00EB36DF">
      <w:pPr>
        <w:pStyle w:val="ConsPlusNormal"/>
        <w:widowControl/>
        <w:numPr>
          <w:ilvl w:val="1"/>
          <w:numId w:val="4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3 Положения дополнить пунктом. 3.6.1 </w:t>
      </w:r>
      <w:r>
        <w:rPr>
          <w:rFonts w:ascii="Times New Roman" w:hAnsi="Times New Roman" w:cs="Times New Roman"/>
          <w:iCs/>
          <w:sz w:val="24"/>
          <w:szCs w:val="24"/>
        </w:rPr>
        <w:t xml:space="preserve">следующего содержания: </w:t>
      </w:r>
    </w:p>
    <w:p w:rsidR="00B20F78" w:rsidRPr="00EA2AFE" w:rsidRDefault="00EB36DF" w:rsidP="007D62A6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62A6">
        <w:rPr>
          <w:rFonts w:ascii="Times New Roman" w:hAnsi="Times New Roman" w:cs="Times New Roman"/>
          <w:sz w:val="24"/>
          <w:szCs w:val="24"/>
        </w:rPr>
        <w:t>Д</w:t>
      </w:r>
      <w:r w:rsidR="00B20F78" w:rsidRPr="00EA2AFE">
        <w:rPr>
          <w:rFonts w:ascii="Times New Roman" w:hAnsi="Times New Roman" w:cs="Times New Roman"/>
          <w:sz w:val="24"/>
          <w:szCs w:val="24"/>
        </w:rPr>
        <w:t>ля всех крышных конструкций, средств размещения информации на входной группе,</w:t>
      </w:r>
      <w:r>
        <w:rPr>
          <w:rFonts w:ascii="Times New Roman" w:hAnsi="Times New Roman" w:cs="Times New Roman"/>
          <w:sz w:val="24"/>
          <w:szCs w:val="24"/>
        </w:rPr>
        <w:t xml:space="preserve"> настенных конструкций высотой более 0,5 м, </w:t>
      </w:r>
      <w:r w:rsidR="00B20F78" w:rsidRPr="00EA2AFE">
        <w:rPr>
          <w:rFonts w:ascii="Times New Roman" w:hAnsi="Times New Roman" w:cs="Times New Roman"/>
          <w:sz w:val="24"/>
          <w:szCs w:val="24"/>
        </w:rPr>
        <w:t>панель-кронштейнов, площадь поверхности которых более 0,5 кв. м. (площадь поверхности определяется по внешним габаритным размерам конструкции))</w:t>
      </w:r>
      <w:r w:rsidR="007D62A6">
        <w:rPr>
          <w:rFonts w:ascii="Times New Roman" w:hAnsi="Times New Roman" w:cs="Times New Roman"/>
          <w:sz w:val="24"/>
          <w:szCs w:val="24"/>
        </w:rPr>
        <w:t xml:space="preserve"> должна быть разработана </w:t>
      </w:r>
      <w:r w:rsidR="00372655">
        <w:rPr>
          <w:rFonts w:ascii="Times New Roman" w:hAnsi="Times New Roman" w:cs="Times New Roman"/>
          <w:sz w:val="24"/>
          <w:szCs w:val="24"/>
        </w:rPr>
        <w:t xml:space="preserve">проектной организацией </w:t>
      </w:r>
      <w:r w:rsidR="007D62A6">
        <w:rPr>
          <w:rFonts w:ascii="Times New Roman" w:hAnsi="Times New Roman" w:cs="Times New Roman"/>
          <w:sz w:val="24"/>
          <w:szCs w:val="24"/>
        </w:rPr>
        <w:t>т</w:t>
      </w:r>
      <w:r w:rsidR="007D62A6" w:rsidRPr="00EA2AFE">
        <w:rPr>
          <w:rFonts w:ascii="Times New Roman" w:hAnsi="Times New Roman" w:cs="Times New Roman"/>
          <w:sz w:val="24"/>
          <w:szCs w:val="24"/>
        </w:rPr>
        <w:t>ехническая документация</w:t>
      </w:r>
      <w:r w:rsidR="007D62A6">
        <w:rPr>
          <w:rFonts w:ascii="Times New Roman" w:hAnsi="Times New Roman" w:cs="Times New Roman"/>
          <w:sz w:val="24"/>
          <w:szCs w:val="24"/>
        </w:rPr>
        <w:t>, содержащая</w:t>
      </w:r>
      <w:r w:rsidR="00B20F78" w:rsidRPr="00EA2A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F78" w:rsidRPr="00EA2AFE" w:rsidRDefault="00B20F78" w:rsidP="007D62A6">
      <w:pPr>
        <w:pStyle w:val="ConsPlusNormal"/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2AFE">
        <w:rPr>
          <w:rFonts w:ascii="Times New Roman" w:hAnsi="Times New Roman" w:cs="Times New Roman"/>
          <w:sz w:val="24"/>
          <w:szCs w:val="24"/>
        </w:rPr>
        <w:t xml:space="preserve">чертежи узлов крепления, </w:t>
      </w:r>
    </w:p>
    <w:p w:rsidR="00B20F78" w:rsidRPr="00EA2AFE" w:rsidRDefault="00B20F78" w:rsidP="007D62A6">
      <w:pPr>
        <w:pStyle w:val="ConsPlusNormal"/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2AFE">
        <w:rPr>
          <w:rFonts w:ascii="Times New Roman" w:hAnsi="Times New Roman" w:cs="Times New Roman"/>
          <w:sz w:val="24"/>
          <w:szCs w:val="24"/>
        </w:rPr>
        <w:t>чертежи силового металлокаркаса конструкций,</w:t>
      </w:r>
    </w:p>
    <w:p w:rsidR="00B20F78" w:rsidRPr="00EA2AFE" w:rsidRDefault="00B20F78" w:rsidP="007D62A6">
      <w:pPr>
        <w:pStyle w:val="ConsPlusNormal"/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2AFE">
        <w:rPr>
          <w:rFonts w:ascii="Times New Roman" w:hAnsi="Times New Roman" w:cs="Times New Roman"/>
          <w:sz w:val="24"/>
          <w:szCs w:val="24"/>
        </w:rPr>
        <w:t>расчет ветровой нагрузки на конструкцию;</w:t>
      </w:r>
    </w:p>
    <w:p w:rsidR="00B71BD2" w:rsidRDefault="00B20F78" w:rsidP="007D62A6">
      <w:pPr>
        <w:pStyle w:val="ConsPlusNormal"/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2AFE">
        <w:rPr>
          <w:rFonts w:ascii="Times New Roman" w:hAnsi="Times New Roman" w:cs="Times New Roman"/>
          <w:sz w:val="24"/>
          <w:szCs w:val="24"/>
        </w:rPr>
        <w:t>расчетно-пояснительная записка.</w:t>
      </w:r>
    </w:p>
    <w:p w:rsidR="00B71BD2" w:rsidRDefault="00B71BD2" w:rsidP="007D62A6">
      <w:pPr>
        <w:pStyle w:val="ConsPlusNormal"/>
        <w:widowControl/>
        <w:numPr>
          <w:ilvl w:val="0"/>
          <w:numId w:val="3"/>
        </w:numPr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B71BD2" w:rsidSect="00C23AA7">
          <w:footerReference w:type="default" r:id="rId8"/>
          <w:pgSz w:w="11906" w:h="16838"/>
          <w:pgMar w:top="4537" w:right="850" w:bottom="1134" w:left="1985" w:header="708" w:footer="708" w:gutter="0"/>
          <w:cols w:space="708"/>
          <w:titlePg/>
          <w:docGrid w:linePitch="360"/>
        </w:sectPr>
      </w:pPr>
    </w:p>
    <w:p w:rsidR="00B20F78" w:rsidRPr="00EA2AFE" w:rsidRDefault="00B20F78" w:rsidP="007D62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FE">
        <w:rPr>
          <w:rFonts w:ascii="Times New Roman" w:hAnsi="Times New Roman" w:cs="Times New Roman"/>
          <w:sz w:val="24"/>
          <w:szCs w:val="24"/>
        </w:rPr>
        <w:t xml:space="preserve">Техническая документация должна быть выполнена в соответствии </w:t>
      </w:r>
      <w:r w:rsidR="007D62A6">
        <w:rPr>
          <w:rFonts w:ascii="Times New Roman" w:hAnsi="Times New Roman" w:cs="Times New Roman"/>
          <w:sz w:val="24"/>
          <w:szCs w:val="24"/>
        </w:rPr>
        <w:br/>
      </w:r>
      <w:r w:rsidRPr="00EA2AFE">
        <w:rPr>
          <w:rFonts w:ascii="Times New Roman" w:hAnsi="Times New Roman" w:cs="Times New Roman"/>
          <w:sz w:val="24"/>
          <w:szCs w:val="24"/>
        </w:rPr>
        <w:t>с действующими нормативными документами (СНиП, СП, ПУЭ и т.д.) и иметь подтверждение</w:t>
      </w:r>
      <w:r w:rsidR="00372655">
        <w:rPr>
          <w:rFonts w:ascii="Times New Roman" w:hAnsi="Times New Roman" w:cs="Times New Roman"/>
          <w:sz w:val="24"/>
          <w:szCs w:val="24"/>
        </w:rPr>
        <w:t xml:space="preserve"> (экспертизу технической документации)</w:t>
      </w:r>
      <w:r w:rsidRPr="00EA2AFE">
        <w:rPr>
          <w:rFonts w:ascii="Times New Roman" w:hAnsi="Times New Roman" w:cs="Times New Roman"/>
          <w:sz w:val="24"/>
          <w:szCs w:val="24"/>
        </w:rPr>
        <w:t xml:space="preserve"> о выполнении требований нормативной доку</w:t>
      </w:r>
      <w:r w:rsidR="007D62A6">
        <w:rPr>
          <w:rFonts w:ascii="Times New Roman" w:hAnsi="Times New Roman" w:cs="Times New Roman"/>
          <w:sz w:val="24"/>
          <w:szCs w:val="24"/>
        </w:rPr>
        <w:t>ментации (СНиП, СП, ПУЭ и т.д.)».</w:t>
      </w:r>
      <w:r w:rsidRPr="00EA2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0BB" w:rsidRPr="00C65556" w:rsidRDefault="007D62A6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0BB">
        <w:rPr>
          <w:rFonts w:ascii="Times New Roman" w:hAnsi="Times New Roman" w:cs="Times New Roman"/>
          <w:sz w:val="24"/>
          <w:szCs w:val="24"/>
        </w:rPr>
        <w:t>Пункт</w:t>
      </w:r>
      <w:r w:rsidR="009A10BB" w:rsidRPr="001116CC">
        <w:rPr>
          <w:rFonts w:ascii="Times New Roman" w:hAnsi="Times New Roman" w:cs="Times New Roman"/>
          <w:sz w:val="24"/>
          <w:szCs w:val="24"/>
        </w:rPr>
        <w:t xml:space="preserve"> 7.2</w:t>
      </w:r>
      <w:r w:rsidR="009A10BB" w:rsidRPr="001116CC">
        <w:rPr>
          <w:rFonts w:ascii="Times New Roman" w:hAnsi="Times New Roman" w:cs="Times New Roman"/>
          <w:iCs/>
          <w:sz w:val="24"/>
          <w:szCs w:val="24"/>
        </w:rPr>
        <w:t>.</w:t>
      </w:r>
      <w:r w:rsidR="009A10BB">
        <w:rPr>
          <w:rFonts w:ascii="Times New Roman" w:hAnsi="Times New Roman" w:cs="Times New Roman"/>
          <w:iCs/>
          <w:sz w:val="24"/>
          <w:szCs w:val="24"/>
        </w:rPr>
        <w:t xml:space="preserve"> раздела 7. Положения исключить.</w:t>
      </w:r>
    </w:p>
    <w:p w:rsidR="009A10BB" w:rsidRPr="001C1473" w:rsidRDefault="009A10BB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Пункт 10.5. раздела 10. Положения после слов «установленные без разрешения,», дополнить словами «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64404">
        <w:rPr>
          <w:rFonts w:ascii="Times New Roman" w:hAnsi="Times New Roman" w:cs="Times New Roman"/>
          <w:sz w:val="24"/>
          <w:szCs w:val="24"/>
        </w:rPr>
        <w:t>стройств со звуковой рекламой, размещенн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64404">
        <w:rPr>
          <w:rFonts w:ascii="Times New Roman" w:hAnsi="Times New Roman" w:cs="Times New Roman"/>
          <w:sz w:val="24"/>
          <w:szCs w:val="24"/>
        </w:rPr>
        <w:t xml:space="preserve"> на внешних стенах, крышах и иных конструктивных элементах зданий, строений, сооружений и элементах благоустройства</w:t>
      </w:r>
      <w:r>
        <w:rPr>
          <w:rFonts w:ascii="Times New Roman" w:hAnsi="Times New Roman" w:cs="Times New Roman"/>
          <w:sz w:val="24"/>
          <w:szCs w:val="24"/>
        </w:rPr>
        <w:t>,»;</w:t>
      </w:r>
    </w:p>
    <w:p w:rsidR="009A10BB" w:rsidRPr="00C65556" w:rsidRDefault="009A10BB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Раздел 10. Положения дополнить пунктом 10.20. следующего содержания: </w:t>
      </w:r>
    </w:p>
    <w:p w:rsidR="009A10BB" w:rsidRDefault="009A10BB" w:rsidP="007D6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«10.20. </w:t>
      </w:r>
      <w:r w:rsidRPr="00164404">
        <w:rPr>
          <w:rFonts w:ascii="Times New Roman" w:hAnsi="Times New Roman" w:cs="Times New Roman"/>
          <w:sz w:val="24"/>
          <w:szCs w:val="24"/>
        </w:rPr>
        <w:t>Распространение звуковой рекламы с использованием звукотехнического оборудования, монтируемого и располагаемого на внешних стенах, крышах и иных конструктивных элементах зданий, строений, сооружений, не допускается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A10BB" w:rsidRPr="003223E3" w:rsidRDefault="009A10BB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11.3. слова «на 2020 год» исключить;</w:t>
      </w:r>
    </w:p>
    <w:p w:rsidR="009A10BB" w:rsidRDefault="009A10BB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абзаце 2 пункта 11.3. раздела 11. Положения слова «</w:t>
      </w:r>
      <w:r w:rsidRPr="00C03809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F67E7">
        <w:rPr>
          <w:rFonts w:ascii="Times New Roman" w:hAnsi="Times New Roman" w:cs="Times New Roman"/>
          <w:sz w:val="24"/>
          <w:szCs w:val="24"/>
        </w:rPr>
        <w:t>00 руб</w:t>
      </w:r>
      <w:r w:rsidRPr="00C03809">
        <w:rPr>
          <w:rFonts w:ascii="Times New Roman" w:hAnsi="Times New Roman" w:cs="Times New Roman"/>
          <w:sz w:val="24"/>
          <w:szCs w:val="24"/>
        </w:rPr>
        <w:t>. за 1 кв. м в год</w:t>
      </w:r>
      <w:r>
        <w:rPr>
          <w:rFonts w:ascii="Times New Roman" w:hAnsi="Times New Roman" w:cs="Times New Roman"/>
          <w:sz w:val="24"/>
          <w:szCs w:val="24"/>
        </w:rPr>
        <w:t>», заменить словами «</w:t>
      </w:r>
      <w:r w:rsidRPr="00C03809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F67E7">
        <w:rPr>
          <w:rFonts w:ascii="Times New Roman" w:hAnsi="Times New Roman" w:cs="Times New Roman"/>
          <w:sz w:val="24"/>
          <w:szCs w:val="24"/>
        </w:rPr>
        <w:t>00 руб</w:t>
      </w:r>
      <w:r w:rsidRPr="00C03809">
        <w:rPr>
          <w:rFonts w:ascii="Times New Roman" w:hAnsi="Times New Roman" w:cs="Times New Roman"/>
          <w:sz w:val="24"/>
          <w:szCs w:val="24"/>
        </w:rPr>
        <w:t>. за 1 кв. м в год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A10BB" w:rsidRDefault="009A10BB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11. Положения  дополнить пунктом 11.4. следующего содержания:</w:t>
      </w:r>
    </w:p>
    <w:p w:rsidR="009A10BB" w:rsidRDefault="009A10BB" w:rsidP="007D62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«Базовую ставку, установленную абзацем 2 пункта 11.3. настоящего Положения применять при расчетах </w:t>
      </w:r>
      <w:r w:rsidRPr="001116CC">
        <w:rPr>
          <w:rFonts w:ascii="Times New Roman" w:hAnsi="Times New Roman" w:cs="Times New Roman"/>
          <w:sz w:val="24"/>
          <w:szCs w:val="24"/>
        </w:rPr>
        <w:t xml:space="preserve">размера оплаты за право установки </w:t>
      </w:r>
      <w:r w:rsidRPr="001116CC">
        <w:rPr>
          <w:rFonts w:ascii="Times New Roman" w:hAnsi="Times New Roman" w:cs="Times New Roman"/>
          <w:sz w:val="24"/>
          <w:szCs w:val="24"/>
        </w:rPr>
        <w:br/>
        <w:t xml:space="preserve">и эксплуатации рекламных конструкций на земельном участке, который находится </w:t>
      </w:r>
      <w:r w:rsidRPr="001116CC">
        <w:rPr>
          <w:rFonts w:ascii="Times New Roman" w:hAnsi="Times New Roman" w:cs="Times New Roman"/>
          <w:sz w:val="24"/>
          <w:szCs w:val="24"/>
        </w:rPr>
        <w:br/>
        <w:t>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государственной или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к правоотношениям, возникшим со дня вступления в силу настоящего Положения, распространив ее действие на 2020 – 2021 годы».</w:t>
      </w:r>
    </w:p>
    <w:p w:rsidR="003411D7" w:rsidRPr="003411D7" w:rsidRDefault="008C6B40" w:rsidP="007D62A6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абзац в</w:t>
      </w:r>
      <w:r w:rsidR="00372655">
        <w:rPr>
          <w:rFonts w:ascii="Times New Roman" w:hAnsi="Times New Roman" w:cs="Times New Roman"/>
          <w:sz w:val="24"/>
          <w:szCs w:val="24"/>
        </w:rPr>
        <w:t xml:space="preserve"> П</w:t>
      </w:r>
      <w:r w:rsidR="003411D7">
        <w:rPr>
          <w:rFonts w:ascii="Times New Roman" w:hAnsi="Times New Roman" w:cs="Times New Roman"/>
          <w:sz w:val="24"/>
          <w:szCs w:val="24"/>
        </w:rPr>
        <w:t>риложени</w:t>
      </w:r>
      <w:r w:rsidR="00372655">
        <w:rPr>
          <w:rFonts w:ascii="Times New Roman" w:hAnsi="Times New Roman" w:cs="Times New Roman"/>
          <w:sz w:val="24"/>
          <w:szCs w:val="24"/>
        </w:rPr>
        <w:t>и</w:t>
      </w:r>
      <w:r w:rsidR="00341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411D7">
        <w:rPr>
          <w:rFonts w:ascii="Times New Roman" w:hAnsi="Times New Roman" w:cs="Times New Roman"/>
          <w:sz w:val="24"/>
          <w:szCs w:val="24"/>
        </w:rPr>
        <w:t xml:space="preserve">7 </w:t>
      </w:r>
      <w:r w:rsidR="00372655">
        <w:rPr>
          <w:rFonts w:ascii="Times New Roman" w:hAnsi="Times New Roman" w:cs="Times New Roman"/>
          <w:sz w:val="24"/>
          <w:szCs w:val="24"/>
        </w:rPr>
        <w:t xml:space="preserve">к Положению дополнить </w:t>
      </w:r>
      <w:r>
        <w:rPr>
          <w:rFonts w:ascii="Times New Roman" w:hAnsi="Times New Roman" w:cs="Times New Roman"/>
          <w:sz w:val="24"/>
          <w:szCs w:val="24"/>
        </w:rPr>
        <w:t>предложением следующего содержания</w:t>
      </w:r>
      <w:r w:rsidR="003411D7">
        <w:rPr>
          <w:rFonts w:ascii="Times New Roman" w:hAnsi="Times New Roman" w:cs="Times New Roman"/>
          <w:sz w:val="24"/>
          <w:szCs w:val="24"/>
        </w:rPr>
        <w:t>: ««12</w:t>
      </w:r>
      <w:r w:rsidR="003411D7" w:rsidRPr="003411D7">
        <w:rPr>
          <w:rFonts w:ascii="Times New Roman" w:hAnsi="Times New Roman" w:cs="Times New Roman"/>
          <w:sz w:val="24"/>
          <w:szCs w:val="24"/>
        </w:rPr>
        <w:t xml:space="preserve"> </w:t>
      </w:r>
      <w:r w:rsidR="003411D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411D7" w:rsidRPr="003411D7">
        <w:rPr>
          <w:rFonts w:ascii="Times New Roman" w:hAnsi="Times New Roman" w:cs="Times New Roman"/>
          <w:sz w:val="24"/>
          <w:szCs w:val="24"/>
        </w:rPr>
        <w:t xml:space="preserve"> </w:t>
      </w:r>
      <w:r w:rsidR="003411D7">
        <w:rPr>
          <w:rFonts w:ascii="Times New Roman" w:hAnsi="Times New Roman" w:cs="Times New Roman"/>
          <w:sz w:val="24"/>
          <w:szCs w:val="24"/>
        </w:rPr>
        <w:t xml:space="preserve">М» применяется при исчислении платы за установку </w:t>
      </w:r>
      <w:r>
        <w:rPr>
          <w:rFonts w:ascii="Times New Roman" w:hAnsi="Times New Roman" w:cs="Times New Roman"/>
          <w:sz w:val="24"/>
          <w:szCs w:val="24"/>
        </w:rPr>
        <w:br/>
      </w:r>
      <w:r w:rsidR="003411D7">
        <w:rPr>
          <w:rFonts w:ascii="Times New Roman" w:hAnsi="Times New Roman" w:cs="Times New Roman"/>
          <w:sz w:val="24"/>
          <w:szCs w:val="24"/>
        </w:rPr>
        <w:t xml:space="preserve">и эксплуатацию </w:t>
      </w:r>
      <w:r w:rsidR="00622A7B">
        <w:rPr>
          <w:rFonts w:ascii="Times New Roman" w:hAnsi="Times New Roman" w:cs="Times New Roman"/>
          <w:sz w:val="24"/>
          <w:szCs w:val="24"/>
        </w:rPr>
        <w:t>временной конструкции (на срок менее двенадцати месяцев)».</w:t>
      </w:r>
    </w:p>
    <w:p w:rsidR="009A10BB" w:rsidRPr="001116CC" w:rsidRDefault="009A10BB" w:rsidP="007D62A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ешение в газете «Вперёд» и разместить 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 информационно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телекоммуникационной сети Интернет по адресу: 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sergiev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reg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Pr="00111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A10BB" w:rsidRPr="001116CC" w:rsidRDefault="009A10BB" w:rsidP="007D62A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после его официального опубликования.</w:t>
      </w:r>
    </w:p>
    <w:p w:rsidR="009A10BB" w:rsidRDefault="009A10BB" w:rsidP="009A10B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B40" w:rsidRPr="001116CC" w:rsidRDefault="008C6B40" w:rsidP="009A10B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62A6" w:rsidRDefault="007D62A6" w:rsidP="009A1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0BB" w:rsidRPr="001116CC" w:rsidRDefault="009A10BB" w:rsidP="009A1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   </w:t>
      </w: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М.Ю. Токарев</w:t>
      </w:r>
      <w:r w:rsidRPr="00111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3AA7" w:rsidRPr="00C23AA7" w:rsidRDefault="00C23AA7" w:rsidP="00C23AA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23AA7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C23AA7" w:rsidRPr="00C23AA7" w:rsidRDefault="00C23AA7" w:rsidP="00C23AA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3AA7" w:rsidRPr="00C23AA7" w:rsidRDefault="00C23AA7" w:rsidP="00C23AA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23AA7">
        <w:rPr>
          <w:rFonts w:ascii="Times New Roman" w:eastAsia="Calibri" w:hAnsi="Times New Roman" w:cs="Times New Roman"/>
          <w:sz w:val="24"/>
          <w:szCs w:val="24"/>
        </w:rPr>
        <w:t>Начальник юридического отдела</w:t>
      </w:r>
    </w:p>
    <w:p w:rsidR="00C23AA7" w:rsidRPr="00C23AA7" w:rsidRDefault="00C23AA7" w:rsidP="00C23AA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23AA7">
        <w:rPr>
          <w:rFonts w:ascii="Times New Roman" w:eastAsia="Calibri" w:hAnsi="Times New Roman" w:cs="Times New Roman"/>
          <w:sz w:val="24"/>
          <w:szCs w:val="24"/>
        </w:rPr>
        <w:t xml:space="preserve">управления по обеспечению </w:t>
      </w:r>
    </w:p>
    <w:p w:rsidR="00C23AA7" w:rsidRPr="00C23AA7" w:rsidRDefault="00C23AA7" w:rsidP="00C23AA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23AA7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</w:r>
      <w:r w:rsidRPr="00C23AA7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23AA7">
        <w:rPr>
          <w:rFonts w:ascii="Times New Roman" w:eastAsia="Calibri" w:hAnsi="Times New Roman" w:cs="Times New Roman"/>
          <w:sz w:val="24"/>
          <w:szCs w:val="24"/>
        </w:rPr>
        <w:t>И.Н. Сазонова</w:t>
      </w: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– 1 экз.,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«Единый центр поддержки предпринимательства» - 5 экз.,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пресс-службы – 1 экз.</w:t>
      </w:r>
    </w:p>
    <w:p w:rsidR="00F1649D" w:rsidRPr="00F703CD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Регистр-1 экз.</w:t>
      </w: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49D" w:rsidRPr="00F703C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49D" w:rsidRDefault="00F1649D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BD2" w:rsidRPr="00F6260B" w:rsidRDefault="00B71BD2" w:rsidP="00B71B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1BD2" w:rsidRPr="00F6260B" w:rsidRDefault="00B71BD2" w:rsidP="00B71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подготовлено «31» марта 2022г.</w:t>
      </w:r>
    </w:p>
    <w:p w:rsidR="00B71BD2" w:rsidRPr="00F6260B" w:rsidRDefault="00B71BD2" w:rsidP="00B71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1BD2" w:rsidRPr="00F6260B" w:rsidRDefault="00B71BD2" w:rsidP="00B71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71BD2" w:rsidRPr="00F6260B" w:rsidRDefault="00B71BD2" w:rsidP="00B71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6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 Сазонова</w:t>
      </w:r>
    </w:p>
    <w:p w:rsidR="00B71BD2" w:rsidRPr="006F79A0" w:rsidRDefault="00B71BD2" w:rsidP="00B7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BD2" w:rsidRPr="00F703CD" w:rsidRDefault="00B71BD2" w:rsidP="00F16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B71BD2" w:rsidRPr="00F703CD" w:rsidSect="00B71BD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A9" w:rsidRDefault="001C3DA9" w:rsidP="00B71BD2">
      <w:pPr>
        <w:spacing w:after="0" w:line="240" w:lineRule="auto"/>
      </w:pPr>
      <w:r>
        <w:separator/>
      </w:r>
    </w:p>
  </w:endnote>
  <w:endnote w:type="continuationSeparator" w:id="0">
    <w:p w:rsidR="001C3DA9" w:rsidRDefault="001C3DA9" w:rsidP="00B7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51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0"/>
      </w:rPr>
    </w:sdtEndPr>
    <w:sdtContent>
      <w:p w:rsidR="00B71BD2" w:rsidRPr="00C23AA7" w:rsidRDefault="00B71BD2">
        <w:pPr>
          <w:pStyle w:val="a8"/>
          <w:jc w:val="right"/>
          <w:rPr>
            <w:rFonts w:ascii="Times New Roman" w:hAnsi="Times New Roman" w:cs="Times New Roman"/>
            <w:sz w:val="24"/>
            <w:szCs w:val="20"/>
          </w:rPr>
        </w:pPr>
        <w:r w:rsidRPr="00C23AA7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3AA7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C23AA7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C23AA7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3AA7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  <w:p w:rsidR="00B71BD2" w:rsidRPr="00B71BD2" w:rsidRDefault="00B71BD2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A9" w:rsidRDefault="001C3DA9" w:rsidP="00B71BD2">
      <w:pPr>
        <w:spacing w:after="0" w:line="240" w:lineRule="auto"/>
      </w:pPr>
      <w:r>
        <w:separator/>
      </w:r>
    </w:p>
  </w:footnote>
  <w:footnote w:type="continuationSeparator" w:id="0">
    <w:p w:rsidR="001C3DA9" w:rsidRDefault="001C3DA9" w:rsidP="00B7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2172"/>
    <w:multiLevelType w:val="multilevel"/>
    <w:tmpl w:val="F030089A"/>
    <w:lvl w:ilvl="0">
      <w:start w:val="1"/>
      <w:numFmt w:val="none"/>
      <w:suff w:val="space"/>
      <w:lvlText w:val="-"/>
      <w:lvlJc w:val="left"/>
      <w:pPr>
        <w:ind w:left="142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0999"/>
    <w:multiLevelType w:val="multilevel"/>
    <w:tmpl w:val="1F8E03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F1F0F16"/>
    <w:multiLevelType w:val="hybridMultilevel"/>
    <w:tmpl w:val="7408C1DC"/>
    <w:lvl w:ilvl="0" w:tplc="D9B0DD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412792"/>
    <w:multiLevelType w:val="multilevel"/>
    <w:tmpl w:val="A5E48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BB"/>
    <w:rsid w:val="001C3DA9"/>
    <w:rsid w:val="003411D7"/>
    <w:rsid w:val="00372655"/>
    <w:rsid w:val="004A5BFB"/>
    <w:rsid w:val="00622A7B"/>
    <w:rsid w:val="007D62A6"/>
    <w:rsid w:val="008C6B40"/>
    <w:rsid w:val="009A10BB"/>
    <w:rsid w:val="009B2A9F"/>
    <w:rsid w:val="009E4852"/>
    <w:rsid w:val="00B20F78"/>
    <w:rsid w:val="00B71BD2"/>
    <w:rsid w:val="00C23AA7"/>
    <w:rsid w:val="00DE45B8"/>
    <w:rsid w:val="00EB36DF"/>
    <w:rsid w:val="00F13884"/>
    <w:rsid w:val="00F1649D"/>
    <w:rsid w:val="00F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9B2D-CF98-4C6F-8548-DDC5FB38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1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A10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20F78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BD2"/>
  </w:style>
  <w:style w:type="paragraph" w:styleId="a8">
    <w:name w:val="footer"/>
    <w:basedOn w:val="a"/>
    <w:link w:val="a9"/>
    <w:uiPriority w:val="99"/>
    <w:unhideWhenUsed/>
    <w:rsid w:val="00B7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BC7DF046BF4F7E72F4F979A54948C920A70D151B1F58BA40EBCB789B03FB33652C6F52D7ED3F7B95D055D6666F3163F63237A2426FA25EiEq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cp:lastPrinted>2022-04-01T13:03:00Z</cp:lastPrinted>
  <dcterms:created xsi:type="dcterms:W3CDTF">2022-04-01T08:46:00Z</dcterms:created>
  <dcterms:modified xsi:type="dcterms:W3CDTF">2022-04-01T13:03:00Z</dcterms:modified>
</cp:coreProperties>
</file>