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Pr="004D5DE1" w:rsidRDefault="00AD3F36" w:rsidP="00F75A49">
      <w:pPr>
        <w:autoSpaceDE w:val="0"/>
        <w:autoSpaceDN w:val="0"/>
        <w:adjustRightInd w:val="0"/>
        <w:ind w:right="4960"/>
        <w:jc w:val="both"/>
      </w:pPr>
      <w:r>
        <w:t>О внесении изменений</w:t>
      </w:r>
      <w:r w:rsidR="0084237C" w:rsidRPr="004D5DE1">
        <w:t xml:space="preserve"> </w:t>
      </w:r>
      <w:r>
        <w:t xml:space="preserve">в решение Совета депутатов </w:t>
      </w:r>
      <w:r w:rsidR="0084237C" w:rsidRPr="004D5DE1">
        <w:t>Сергиево-Посадского</w:t>
      </w:r>
      <w:r>
        <w:t xml:space="preserve"> городского округа</w:t>
      </w:r>
      <w:r w:rsidR="00F75A49">
        <w:t xml:space="preserve"> </w:t>
      </w:r>
      <w:r>
        <w:t>Московской области от 17.12.2021 №45/01-МЗ</w:t>
      </w:r>
      <w:r w:rsidR="00F75A49">
        <w:t xml:space="preserve">                        </w:t>
      </w:r>
      <w:r>
        <w:t>и приложение к нему</w:t>
      </w:r>
      <w:r w:rsidR="004D5DE1" w:rsidRPr="004D5DE1">
        <w:tab/>
      </w:r>
    </w:p>
    <w:p w:rsidR="005D4D77" w:rsidRDefault="005D4D77" w:rsidP="00F75A49">
      <w:pPr>
        <w:autoSpaceDE w:val="0"/>
        <w:autoSpaceDN w:val="0"/>
        <w:adjustRightInd w:val="0"/>
        <w:spacing w:line="240" w:lineRule="exact"/>
      </w:pPr>
    </w:p>
    <w:p w:rsidR="00F75A49" w:rsidRPr="004D5DE1" w:rsidRDefault="00F75A49" w:rsidP="00F75A49">
      <w:pPr>
        <w:autoSpaceDE w:val="0"/>
        <w:autoSpaceDN w:val="0"/>
        <w:adjustRightInd w:val="0"/>
        <w:spacing w:line="240" w:lineRule="exact"/>
      </w:pPr>
    </w:p>
    <w:p w:rsidR="002A46A5" w:rsidRPr="004D5DE1" w:rsidRDefault="002A46A5" w:rsidP="00F75A49">
      <w:pPr>
        <w:shd w:val="clear" w:color="auto" w:fill="FFFFFF"/>
        <w:ind w:firstLine="709"/>
        <w:jc w:val="both"/>
        <w:textAlignment w:val="baseline"/>
      </w:pPr>
      <w:r w:rsidRPr="004D5DE1">
        <w:rPr>
          <w:spacing w:val="2"/>
        </w:rPr>
        <w:t xml:space="preserve">В соответствии со статьей 72 Земельного кодекса Российской Федерации, </w:t>
      </w:r>
      <w:hyperlink r:id="rId8" w:history="1">
        <w:r w:rsidRPr="004D5DE1">
          <w:rPr>
            <w:spacing w:val="2"/>
          </w:rPr>
          <w:t xml:space="preserve">Федеральными законами от 06.10.2003 № 131-ФЗ «Об общих принципах организации местного самоуправления в Российской Федерации», от 31.07.2020 </w:t>
        </w:r>
        <w:r w:rsidRPr="004D5DE1">
          <w:rPr>
            <w:spacing w:val="2"/>
          </w:rPr>
          <w:br/>
          <w:t>№ 248-ФЗ «О государственном контроле (надзоре</w:t>
        </w:r>
        <w:r>
          <w:rPr>
            <w:spacing w:val="2"/>
          </w:rPr>
          <w:t>)</w:t>
        </w:r>
        <w:r w:rsidRPr="004D5DE1">
          <w:rPr>
            <w:spacing w:val="2"/>
          </w:rPr>
          <w:t xml:space="preserve"> и муниципальном контроле </w:t>
        </w:r>
        <w:r w:rsidRPr="004D5DE1">
          <w:rPr>
            <w:spacing w:val="2"/>
          </w:rPr>
          <w:br/>
          <w:t xml:space="preserve">в Российской Федерации»,  </w:t>
        </w:r>
      </w:hyperlink>
      <w:r>
        <w:rPr>
          <w:spacing w:val="2"/>
        </w:rPr>
        <w:t xml:space="preserve">на основании </w:t>
      </w:r>
      <w:r w:rsidRPr="004D5DE1">
        <w:t>Устав</w:t>
      </w:r>
      <w:r>
        <w:t>а</w:t>
      </w:r>
      <w:r w:rsidRPr="004D5DE1">
        <w:t xml:space="preserve"> муниципального образования «Сергиево-Посадский городской округ Московской области»,</w:t>
      </w:r>
      <w:r>
        <w:t xml:space="preserve"> Положения </w:t>
      </w:r>
      <w:r w:rsidR="001C5A2A">
        <w:br/>
      </w:r>
      <w:r>
        <w:t xml:space="preserve">о муниципальном земельном контроле на территории Сергиево-Посадского городского округа, утвержденного решением Совета депутатов Сергиево-Посадского городского округа </w:t>
      </w:r>
      <w:r>
        <w:tab/>
        <w:t xml:space="preserve">Московской </w:t>
      </w:r>
      <w:r>
        <w:tab/>
        <w:t xml:space="preserve">области от 30.09.2021 № 39/03-МЗ, </w:t>
      </w:r>
      <w:r w:rsidR="00AD3F36">
        <w:t>с учетом</w:t>
      </w:r>
      <w:r w:rsidRPr="004D5DE1">
        <w:t xml:space="preserve"> </w:t>
      </w:r>
      <w:r w:rsidR="001C5A2A">
        <w:t>письма</w:t>
      </w:r>
      <w:r w:rsidRPr="004D5DE1">
        <w:t xml:space="preserve"> </w:t>
      </w:r>
      <w:r>
        <w:t>Министерства имущественных отношений Московской области</w:t>
      </w:r>
      <w:r w:rsidRPr="004D5DE1">
        <w:t xml:space="preserve"> </w:t>
      </w:r>
      <w:r w:rsidR="00AD3F36">
        <w:t>от 20.01.2022 № 15ИСХ-1064</w:t>
      </w:r>
      <w:r w:rsidRPr="004D5DE1">
        <w:t>.</w:t>
      </w:r>
    </w:p>
    <w:p w:rsidR="005D4D77" w:rsidRPr="004D5DE1" w:rsidRDefault="005D4D77" w:rsidP="00F75A49">
      <w:pPr>
        <w:ind w:firstLine="851"/>
        <w:jc w:val="both"/>
      </w:pPr>
    </w:p>
    <w:p w:rsidR="005D4D77" w:rsidRPr="004D5DE1" w:rsidRDefault="006455EF" w:rsidP="00F75A49">
      <w:pPr>
        <w:ind w:firstLine="851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5D4D77" w:rsidRPr="004D5DE1" w:rsidRDefault="005D4D77" w:rsidP="00F75A49">
      <w:pPr>
        <w:ind w:firstLine="851"/>
        <w:jc w:val="both"/>
      </w:pPr>
    </w:p>
    <w:p w:rsidR="005D4D77" w:rsidRPr="004D5DE1" w:rsidRDefault="00AD3F36" w:rsidP="00F75A49">
      <w:pPr>
        <w:numPr>
          <w:ilvl w:val="0"/>
          <w:numId w:val="1"/>
        </w:numPr>
        <w:ind w:left="0" w:firstLine="851"/>
        <w:jc w:val="both"/>
      </w:pPr>
      <w:r>
        <w:t>Внести изменения</w:t>
      </w:r>
      <w:r w:rsidR="001C5A2A">
        <w:t xml:space="preserve"> в решение Совета депутатов Сергиево-Посадского городского округа Московской области от 17.12.2021 №45/01-МЗ, изложив </w:t>
      </w:r>
      <w:r w:rsidR="00145857" w:rsidRPr="00145857">
        <w:t>ключевы</w:t>
      </w:r>
      <w:r w:rsidR="00145857">
        <w:t>е</w:t>
      </w:r>
      <w:r w:rsidR="00BA57C3">
        <w:t xml:space="preserve"> </w:t>
      </w:r>
      <w:r w:rsidR="001C5A2A">
        <w:br/>
      </w:r>
      <w:r w:rsidR="00BA57C3">
        <w:t>и индикативные</w:t>
      </w:r>
      <w:r w:rsidR="00145857" w:rsidRPr="00145857">
        <w:t xml:space="preserve"> показател</w:t>
      </w:r>
      <w:r w:rsidR="00145857">
        <w:t>и</w:t>
      </w:r>
      <w:r w:rsidR="00145857" w:rsidRPr="00145857">
        <w:t xml:space="preserve"> муниципального </w:t>
      </w:r>
      <w:r w:rsidR="001C5A2A">
        <w:t>з</w:t>
      </w:r>
      <w:r w:rsidR="00145857" w:rsidRPr="00145857">
        <w:t xml:space="preserve">емельного </w:t>
      </w:r>
      <w:r w:rsidR="00BA57C3">
        <w:tab/>
      </w:r>
      <w:r w:rsidR="00145857" w:rsidRPr="00145857">
        <w:t>контроля и их целевы</w:t>
      </w:r>
      <w:r w:rsidR="00145857">
        <w:t>е</w:t>
      </w:r>
      <w:r w:rsidR="00145857" w:rsidRPr="00145857">
        <w:t xml:space="preserve"> значени</w:t>
      </w:r>
      <w:r w:rsidR="00145857">
        <w:t>я</w:t>
      </w:r>
      <w:r w:rsidR="00145857" w:rsidRPr="00145857">
        <w:t xml:space="preserve"> </w:t>
      </w:r>
      <w:r w:rsidR="008F0367" w:rsidRPr="004D5DE1">
        <w:t>на территории Сергиево</w:t>
      </w:r>
      <w:r w:rsidR="000C54E8">
        <w:t>-</w:t>
      </w:r>
      <w:r w:rsidR="008F0367" w:rsidRPr="004D5DE1">
        <w:t>Посадского городского округа</w:t>
      </w:r>
      <w:r w:rsidR="00006E38" w:rsidRPr="004D5DE1">
        <w:t xml:space="preserve"> Московской области</w:t>
      </w:r>
      <w:r w:rsidR="00BA57C3">
        <w:t xml:space="preserve"> </w:t>
      </w:r>
      <w:r w:rsidR="001C5A2A">
        <w:br/>
      </w:r>
      <w:r w:rsidR="00BA57C3">
        <w:t>в новой редакции</w:t>
      </w:r>
      <w:r w:rsidR="005D4D77" w:rsidRPr="004D5DE1">
        <w:t xml:space="preserve"> (</w:t>
      </w:r>
      <w:r w:rsidR="0090736C" w:rsidRPr="004D5DE1">
        <w:t>прилагается</w:t>
      </w:r>
      <w:r w:rsidR="005D4D77" w:rsidRPr="004D5DE1">
        <w:t>).</w:t>
      </w:r>
    </w:p>
    <w:p w:rsidR="005D7709" w:rsidRPr="004D5DE1" w:rsidRDefault="005D7709" w:rsidP="00F75A49">
      <w:pPr>
        <w:numPr>
          <w:ilvl w:val="0"/>
          <w:numId w:val="1"/>
        </w:numPr>
        <w:ind w:left="0" w:firstLine="851"/>
        <w:jc w:val="both"/>
      </w:pPr>
      <w:r w:rsidRPr="004D5DE1">
        <w:t xml:space="preserve">Опубликовать настоящее решение в газете «Вперёд» и разместить </w:t>
      </w:r>
      <w:r w:rsidR="006455EF">
        <w:br/>
      </w:r>
      <w:r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Pr="004D5DE1">
        <w:t>.</w:t>
      </w:r>
    </w:p>
    <w:p w:rsidR="00181C47" w:rsidRDefault="00181C47" w:rsidP="00F75A49">
      <w:pPr>
        <w:autoSpaceDE w:val="0"/>
        <w:autoSpaceDN w:val="0"/>
        <w:adjustRightInd w:val="0"/>
        <w:spacing w:line="240" w:lineRule="exact"/>
      </w:pPr>
    </w:p>
    <w:p w:rsidR="001C3DE1" w:rsidRPr="004D5DE1" w:rsidRDefault="001C3DE1" w:rsidP="00F75A49">
      <w:pPr>
        <w:autoSpaceDE w:val="0"/>
        <w:autoSpaceDN w:val="0"/>
        <w:adjustRightInd w:val="0"/>
        <w:spacing w:line="240" w:lineRule="exact"/>
      </w:pPr>
    </w:p>
    <w:p w:rsidR="005D4D77" w:rsidRDefault="005B6778" w:rsidP="00F75A49">
      <w:pPr>
        <w:autoSpaceDE w:val="0"/>
        <w:autoSpaceDN w:val="0"/>
        <w:adjustRightInd w:val="0"/>
        <w:spacing w:line="240" w:lineRule="exact"/>
      </w:pPr>
      <w:r w:rsidRPr="004D5DE1">
        <w:t>Глава городского округа</w:t>
      </w:r>
      <w:r w:rsidR="00181C47" w:rsidRPr="004D5DE1">
        <w:t xml:space="preserve">                                                                 </w:t>
      </w:r>
      <w:r w:rsidR="00FB2BF0">
        <w:t xml:space="preserve">             </w:t>
      </w:r>
      <w:r w:rsidR="00F75A49">
        <w:t xml:space="preserve">     </w:t>
      </w:r>
      <w:r w:rsidR="00181C47" w:rsidRPr="004D5DE1">
        <w:t xml:space="preserve"> </w:t>
      </w:r>
      <w:bookmarkStart w:id="0" w:name="_GoBack"/>
      <w:bookmarkEnd w:id="0"/>
      <w:r w:rsidR="00181C47" w:rsidRPr="004D5DE1">
        <w:t>М.Ю. Токарев</w:t>
      </w:r>
    </w:p>
    <w:p w:rsidR="00F75A49" w:rsidRDefault="00F75A49" w:rsidP="00F75A49">
      <w:pPr>
        <w:autoSpaceDE w:val="0"/>
        <w:autoSpaceDN w:val="0"/>
        <w:adjustRightInd w:val="0"/>
        <w:spacing w:line="240" w:lineRule="exact"/>
      </w:pPr>
    </w:p>
    <w:p w:rsidR="00F75A49" w:rsidRPr="00F75A49" w:rsidRDefault="00F75A49" w:rsidP="00F75A49">
      <w:pPr>
        <w:spacing w:line="256" w:lineRule="auto"/>
        <w:jc w:val="both"/>
        <w:rPr>
          <w:rFonts w:eastAsia="Calibri"/>
          <w:lang w:eastAsia="en-US"/>
        </w:rPr>
      </w:pPr>
      <w:r w:rsidRPr="00F75A49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F75A49" w:rsidRPr="00F75A49" w:rsidRDefault="00F75A49" w:rsidP="00F75A49">
      <w:pPr>
        <w:spacing w:line="256" w:lineRule="auto"/>
        <w:rPr>
          <w:rFonts w:eastAsia="Calibri"/>
          <w:lang w:eastAsia="en-US"/>
        </w:rPr>
      </w:pPr>
    </w:p>
    <w:p w:rsidR="00F75A49" w:rsidRPr="00F75A49" w:rsidRDefault="00F75A49" w:rsidP="00F75A49">
      <w:pPr>
        <w:spacing w:line="256" w:lineRule="auto"/>
        <w:rPr>
          <w:rFonts w:eastAsia="Calibri"/>
          <w:lang w:eastAsia="en-US"/>
        </w:rPr>
      </w:pPr>
      <w:r w:rsidRPr="00F75A49">
        <w:rPr>
          <w:rFonts w:eastAsia="Calibri"/>
          <w:lang w:eastAsia="en-US"/>
        </w:rPr>
        <w:t>Начальник юридического отдела</w:t>
      </w:r>
    </w:p>
    <w:p w:rsidR="00F75A49" w:rsidRPr="00F75A49" w:rsidRDefault="00F75A49" w:rsidP="00F75A49">
      <w:pPr>
        <w:spacing w:line="256" w:lineRule="auto"/>
        <w:rPr>
          <w:rFonts w:eastAsia="Calibri"/>
          <w:lang w:eastAsia="en-US"/>
        </w:rPr>
      </w:pPr>
      <w:r w:rsidRPr="00F75A49">
        <w:rPr>
          <w:rFonts w:eastAsia="Calibri"/>
          <w:lang w:eastAsia="en-US"/>
        </w:rPr>
        <w:t xml:space="preserve">управления по обеспечению </w:t>
      </w:r>
    </w:p>
    <w:p w:rsidR="00F75A49" w:rsidRPr="004D5DE1" w:rsidRDefault="00F75A49" w:rsidP="00F75A49">
      <w:pPr>
        <w:spacing w:line="256" w:lineRule="auto"/>
        <w:jc w:val="both"/>
      </w:pPr>
      <w:r w:rsidRPr="00F75A49">
        <w:rPr>
          <w:rFonts w:eastAsia="Calibri"/>
          <w:lang w:eastAsia="en-US"/>
        </w:rPr>
        <w:t>деятельн</w:t>
      </w:r>
      <w:r>
        <w:rPr>
          <w:rFonts w:eastAsia="Calibri"/>
          <w:lang w:eastAsia="en-US"/>
        </w:rPr>
        <w:t xml:space="preserve">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</w:t>
      </w:r>
      <w:r w:rsidRPr="00F75A49">
        <w:rPr>
          <w:rFonts w:eastAsia="Calibri"/>
          <w:lang w:eastAsia="en-US"/>
        </w:rPr>
        <w:t xml:space="preserve">       И.Н. Сазонова</w:t>
      </w:r>
    </w:p>
    <w:p w:rsidR="00E82915" w:rsidRPr="004D5DE1" w:rsidRDefault="00E82915" w:rsidP="00F75A49">
      <w:pPr>
        <w:autoSpaceDE w:val="0"/>
        <w:autoSpaceDN w:val="0"/>
        <w:adjustRightInd w:val="0"/>
        <w:spacing w:line="240" w:lineRule="exact"/>
      </w:pPr>
    </w:p>
    <w:p w:rsidR="00741DB0" w:rsidRDefault="00741DB0" w:rsidP="00F75A49">
      <w:pPr>
        <w:jc w:val="both"/>
        <w:rPr>
          <w:u w:val="single"/>
        </w:rPr>
        <w:sectPr w:rsidR="00741DB0" w:rsidSect="00F75A49">
          <w:footerReference w:type="default" r:id="rId9"/>
          <w:headerReference w:type="first" r:id="rId10"/>
          <w:pgSz w:w="11906" w:h="16838"/>
          <w:pgMar w:top="4678" w:right="850" w:bottom="1134" w:left="1985" w:header="708" w:footer="708" w:gutter="0"/>
          <w:cols w:space="708"/>
          <w:titlePg/>
          <w:docGrid w:linePitch="360"/>
        </w:sectPr>
      </w:pPr>
    </w:p>
    <w:p w:rsidR="00100A72" w:rsidRPr="00EB64CB" w:rsidRDefault="00100A72" w:rsidP="00100A72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УТВЕРЖДЕН</w:t>
      </w:r>
      <w:r>
        <w:rPr>
          <w:kern w:val="2"/>
        </w:rPr>
        <w:t>Ы</w:t>
      </w:r>
    </w:p>
    <w:p w:rsidR="00100A72" w:rsidRPr="00EB64CB" w:rsidRDefault="00100A72" w:rsidP="00100A72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решением Совета депутатов</w:t>
      </w:r>
    </w:p>
    <w:p w:rsidR="00100A72" w:rsidRPr="00EB64CB" w:rsidRDefault="00100A72" w:rsidP="00100A72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 xml:space="preserve">Сергиево-Посадского городского округа Московской области </w:t>
      </w:r>
    </w:p>
    <w:p w:rsidR="00100A72" w:rsidRPr="00EB64CB" w:rsidRDefault="00100A72" w:rsidP="00100A72">
      <w:pPr>
        <w:autoSpaceDE w:val="0"/>
        <w:autoSpaceDN w:val="0"/>
        <w:adjustRightInd w:val="0"/>
        <w:ind w:left="5954"/>
        <w:rPr>
          <w:b/>
        </w:rPr>
      </w:pPr>
      <w:r w:rsidRPr="00EB64CB">
        <w:rPr>
          <w:kern w:val="2"/>
        </w:rPr>
        <w:t xml:space="preserve">от  </w:t>
      </w:r>
      <w:r>
        <w:rPr>
          <w:kern w:val="2"/>
        </w:rPr>
        <w:t>15.04.2022</w:t>
      </w:r>
      <w:r w:rsidRPr="00EB64CB">
        <w:rPr>
          <w:kern w:val="2"/>
        </w:rPr>
        <w:t xml:space="preserve">  № </w:t>
      </w:r>
      <w:r>
        <w:rPr>
          <w:kern w:val="2"/>
        </w:rPr>
        <w:t>51/04-МЗ</w:t>
      </w:r>
    </w:p>
    <w:p w:rsidR="00100A72" w:rsidRPr="00EB64CB" w:rsidRDefault="00100A72" w:rsidP="00100A72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00A72" w:rsidRPr="00EB64CB" w:rsidRDefault="00100A72" w:rsidP="00100A72">
      <w:pPr>
        <w:spacing w:after="160"/>
      </w:pPr>
    </w:p>
    <w:p w:rsidR="00100A72" w:rsidRPr="00EB64CB" w:rsidRDefault="00100A72" w:rsidP="00100A72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 xml:space="preserve">Ключевые показатели муниципального земельного контроля и их целевые значения </w:t>
      </w:r>
      <w:r>
        <w:rPr>
          <w:rFonts w:ascii="Times New Roman" w:hAnsi="Times New Roman" w:cs="Times New Roman"/>
        </w:rPr>
        <w:br/>
      </w:r>
      <w:r w:rsidRPr="00EB64CB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</w:p>
    <w:p w:rsidR="00100A72" w:rsidRPr="00EB64CB" w:rsidRDefault="00100A72" w:rsidP="00100A72">
      <w:pPr>
        <w:pStyle w:val="ConsPlusTitle"/>
        <w:jc w:val="center"/>
        <w:rPr>
          <w:rFonts w:ascii="Times New Roman" w:hAnsi="Times New Roman" w:cs="Times New Roman"/>
        </w:rPr>
      </w:pPr>
    </w:p>
    <w:p w:rsidR="00100A72" w:rsidRPr="00AF69D6" w:rsidRDefault="00100A72" w:rsidP="00100A72">
      <w:pPr>
        <w:pStyle w:val="ConsPlusTitle"/>
        <w:jc w:val="center"/>
        <w:rPr>
          <w:rFonts w:ascii="Times New Roman" w:hAnsi="Times New Roman" w:cs="Times New Roman"/>
        </w:rPr>
      </w:pPr>
      <w:r w:rsidRPr="00AF69D6">
        <w:rPr>
          <w:rFonts w:ascii="Times New Roman" w:hAnsi="Times New Roman" w:cs="Times New Roman"/>
        </w:rPr>
        <w:t>Ключевые показатели</w:t>
      </w:r>
    </w:p>
    <w:p w:rsidR="00100A72" w:rsidRPr="00AF69D6" w:rsidRDefault="00100A72" w:rsidP="00100A72">
      <w:pPr>
        <w:widowControl w:val="0"/>
        <w:ind w:firstLine="709"/>
        <w:jc w:val="center"/>
      </w:pPr>
    </w:p>
    <w:tbl>
      <w:tblPr>
        <w:tblStyle w:val="af0"/>
        <w:tblW w:w="9854" w:type="dxa"/>
        <w:tblInd w:w="250" w:type="dxa"/>
        <w:tblLook w:val="04A0" w:firstRow="1" w:lastRow="0" w:firstColumn="1" w:lastColumn="0" w:noHBand="0" w:noVBand="1"/>
      </w:tblPr>
      <w:tblGrid>
        <w:gridCol w:w="7520"/>
        <w:gridCol w:w="2334"/>
      </w:tblGrid>
      <w:tr w:rsidR="00100A72" w:rsidRPr="00AF69D6" w:rsidTr="00D924D5">
        <w:tc>
          <w:tcPr>
            <w:tcW w:w="7520" w:type="dxa"/>
            <w:vAlign w:val="center"/>
          </w:tcPr>
          <w:p w:rsidR="00100A72" w:rsidRPr="00AF69D6" w:rsidRDefault="00100A72" w:rsidP="00D924D5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Ключевые показатели</w:t>
            </w:r>
          </w:p>
        </w:tc>
        <w:tc>
          <w:tcPr>
            <w:tcW w:w="2334" w:type="dxa"/>
            <w:vAlign w:val="center"/>
          </w:tcPr>
          <w:p w:rsidR="00100A72" w:rsidRPr="00AF69D6" w:rsidRDefault="00100A72" w:rsidP="00D924D5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 xml:space="preserve">Целевые </w:t>
            </w:r>
            <w:r w:rsidRPr="00AF69D6">
              <w:rPr>
                <w:rFonts w:eastAsiaTheme="minorHAnsi"/>
                <w:lang w:eastAsia="en-US"/>
              </w:rPr>
              <w:br/>
              <w:t>значения</w:t>
            </w:r>
          </w:p>
        </w:tc>
      </w:tr>
      <w:tr w:rsidR="00100A72" w:rsidRPr="00AF69D6" w:rsidTr="00D924D5">
        <w:tc>
          <w:tcPr>
            <w:tcW w:w="7520" w:type="dxa"/>
          </w:tcPr>
          <w:p w:rsidR="00100A72" w:rsidRDefault="00100A72" w:rsidP="00D924D5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отмененных результатов контрольных мероприятий</w:t>
            </w:r>
          </w:p>
        </w:tc>
        <w:tc>
          <w:tcPr>
            <w:tcW w:w="2334" w:type="dxa"/>
            <w:vAlign w:val="center"/>
          </w:tcPr>
          <w:p w:rsidR="00100A72" w:rsidRDefault="00100A72" w:rsidP="00D924D5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5%</w:t>
            </w:r>
          </w:p>
        </w:tc>
      </w:tr>
      <w:tr w:rsidR="00100A72" w:rsidRPr="00AF69D6" w:rsidTr="00D924D5">
        <w:tc>
          <w:tcPr>
            <w:tcW w:w="7520" w:type="dxa"/>
          </w:tcPr>
          <w:p w:rsidR="00100A72" w:rsidRDefault="00100A72" w:rsidP="00D924D5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2334" w:type="dxa"/>
            <w:vAlign w:val="center"/>
          </w:tcPr>
          <w:p w:rsidR="00100A72" w:rsidRDefault="00100A72" w:rsidP="00D924D5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</w:tr>
    </w:tbl>
    <w:p w:rsidR="00100A72" w:rsidRPr="00AF69D6" w:rsidRDefault="00100A72" w:rsidP="00100A72">
      <w:pPr>
        <w:jc w:val="center"/>
      </w:pPr>
    </w:p>
    <w:p w:rsidR="00100A72" w:rsidRPr="00AF69D6" w:rsidRDefault="00100A72" w:rsidP="00100A72">
      <w:pPr>
        <w:jc w:val="center"/>
        <w:rPr>
          <w:b/>
        </w:rPr>
      </w:pPr>
      <w:r w:rsidRPr="00AF69D6">
        <w:rPr>
          <w:b/>
        </w:rPr>
        <w:t xml:space="preserve">Индикативные показатели </w:t>
      </w:r>
    </w:p>
    <w:p w:rsidR="00100A72" w:rsidRPr="00AF69D6" w:rsidRDefault="00100A72" w:rsidP="00100A72">
      <w:pPr>
        <w:jc w:val="center"/>
        <w:rPr>
          <w:b/>
        </w:rPr>
      </w:pP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1) количество плановых контрольных (надзорных) мероприятий, проведенных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2) количество внеплановых контрольных (надзорных) мероприятий,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проведенных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3) количество внеплановых контрольных (надзорных) мероприятий,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проведенных на основании выявления соответств</w:t>
      </w:r>
      <w:r>
        <w:rPr>
          <w:rFonts w:eastAsiaTheme="minorHAnsi"/>
          <w:lang w:eastAsia="en-US"/>
        </w:rPr>
        <w:t xml:space="preserve">ия объекта контроля параметрам, </w:t>
      </w:r>
      <w:r w:rsidRPr="00935083">
        <w:rPr>
          <w:rFonts w:eastAsiaTheme="minorHAnsi"/>
          <w:lang w:eastAsia="en-US"/>
        </w:rPr>
        <w:t>утвержденным индикаторами риска нар</w:t>
      </w:r>
      <w:r>
        <w:rPr>
          <w:rFonts w:eastAsiaTheme="minorHAnsi"/>
          <w:lang w:eastAsia="en-US"/>
        </w:rPr>
        <w:t xml:space="preserve">ушения обязательных требований, </w:t>
      </w:r>
      <w:r w:rsidRPr="00935083">
        <w:rPr>
          <w:rFonts w:eastAsiaTheme="minorHAnsi"/>
          <w:lang w:eastAsia="en-US"/>
        </w:rPr>
        <w:t>или отклонения объекта контроля от таких параметров,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4) общее количество контрольны</w:t>
      </w:r>
      <w:r>
        <w:rPr>
          <w:rFonts w:eastAsiaTheme="minorHAnsi"/>
          <w:lang w:eastAsia="en-US"/>
        </w:rPr>
        <w:t xml:space="preserve">х (надзорных) мероприятий </w:t>
      </w:r>
      <w:r w:rsidRPr="00935083">
        <w:rPr>
          <w:rFonts w:eastAsiaTheme="minorHAnsi"/>
          <w:lang w:eastAsia="en-US"/>
        </w:rPr>
        <w:t>с взаимодействием, проведенных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5) количество контрольных (надзорных) мероприятий с взаимодействием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 xml:space="preserve">по каждому виду </w:t>
      </w:r>
      <w:r>
        <w:rPr>
          <w:rFonts w:eastAsiaTheme="minorHAnsi"/>
          <w:lang w:eastAsia="en-US"/>
        </w:rPr>
        <w:t>контрольных (надзорных) мероприятий</w:t>
      </w:r>
      <w:r w:rsidRPr="00935083">
        <w:rPr>
          <w:rFonts w:eastAsiaTheme="minorHAnsi"/>
          <w:lang w:eastAsia="en-US"/>
        </w:rPr>
        <w:t>, проведенных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6) количество контрольных (надзорных) мероприятий, проведе</w:t>
      </w:r>
      <w:r>
        <w:rPr>
          <w:rFonts w:eastAsiaTheme="minorHAnsi"/>
          <w:lang w:eastAsia="en-US"/>
        </w:rPr>
        <w:t xml:space="preserve">нных </w:t>
      </w:r>
      <w:r w:rsidRPr="00935083">
        <w:rPr>
          <w:rFonts w:eastAsiaTheme="minorHAnsi"/>
          <w:lang w:eastAsia="en-US"/>
        </w:rPr>
        <w:t>с использованием средств дистанционного взаимодействия,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7) количество обязательных профил</w:t>
      </w:r>
      <w:r>
        <w:rPr>
          <w:rFonts w:eastAsiaTheme="minorHAnsi"/>
          <w:lang w:eastAsia="en-US"/>
        </w:rPr>
        <w:t xml:space="preserve">актических визитов, проведенных </w:t>
      </w:r>
      <w:r w:rsidRPr="00935083">
        <w:rPr>
          <w:rFonts w:eastAsiaTheme="minorHAnsi"/>
          <w:lang w:eastAsia="en-US"/>
        </w:rPr>
        <w:t>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8) количество предостережений о недопустимости нарушения обязательных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требований, объявленных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9) количество контрольных (надзорных) мероприятий, по результатам которых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выявлены нарушения обязательных требований,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lastRenderedPageBreak/>
        <w:t>10) количество контрольных (надзорных) мероприятий, по итогам которых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возбуждены дела об административных правонарушениях,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11) сумма административных штрафов, наложенных по результатам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контрольных (надзорных) мероприятий,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12) количество направленных в органы прокуратуры заявлений о согласовании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проведения контрольных (надзорных) мероприятий,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13) количество направленных в органы прокуратуры заявлений о согласовании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проведения контрольных (надзорных) м</w:t>
      </w:r>
      <w:r>
        <w:rPr>
          <w:rFonts w:eastAsiaTheme="minorHAnsi"/>
          <w:lang w:eastAsia="en-US"/>
        </w:rPr>
        <w:t xml:space="preserve">ероприятий, по которым органами </w:t>
      </w:r>
      <w:r w:rsidRPr="00935083">
        <w:rPr>
          <w:rFonts w:eastAsiaTheme="minorHAnsi"/>
          <w:lang w:eastAsia="en-US"/>
        </w:rPr>
        <w:t>прокуратуры отказано в согласовании,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14) общее количество учтенных объектов контроля на конец отчетного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периода;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15) количество учтенных объектов контроля, отнесенных к категориям риска,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по каждой из категорий риска, на конец отчетного периода;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16) количество учтенных контролируемых лиц на конец отчетного периода;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17) количество учтенных контролируемых лиц, в отношении которых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проведены контрольные (надзорные) мероприятия,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18) общее количество жалоб, поданных контролируемыми лицами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в досудебном порядке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19) количество жалоб, в отношении которых контрольным (надзорным)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органом был нарушен срок рассмотрения,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20) количество жалоб, поданных контролируемыми лицами в досудебном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 xml:space="preserve">порядке, по итогам рассмотрения которых принято </w:t>
      </w:r>
      <w:r>
        <w:rPr>
          <w:rFonts w:eastAsiaTheme="minorHAnsi"/>
          <w:lang w:eastAsia="en-US"/>
        </w:rPr>
        <w:t xml:space="preserve">решение о полной либо частичной </w:t>
      </w:r>
      <w:r w:rsidRPr="00935083">
        <w:rPr>
          <w:rFonts w:eastAsiaTheme="minorHAnsi"/>
          <w:lang w:eastAsia="en-US"/>
        </w:rPr>
        <w:t xml:space="preserve">отмене решения контрольного (надзорного) </w:t>
      </w:r>
      <w:proofErr w:type="gramStart"/>
      <w:r w:rsidRPr="00935083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ргана</w:t>
      </w:r>
      <w:proofErr w:type="gramEnd"/>
      <w:r>
        <w:rPr>
          <w:rFonts w:eastAsiaTheme="minorHAnsi"/>
          <w:lang w:eastAsia="en-US"/>
        </w:rPr>
        <w:t xml:space="preserve"> либо о признании действий </w:t>
      </w:r>
      <w:r w:rsidRPr="00935083">
        <w:rPr>
          <w:rFonts w:eastAsiaTheme="minorHAnsi"/>
          <w:lang w:eastAsia="en-US"/>
        </w:rPr>
        <w:t xml:space="preserve">(бездействий) должностных лиц </w:t>
      </w:r>
      <w:r>
        <w:rPr>
          <w:rFonts w:eastAsiaTheme="minorHAnsi"/>
          <w:lang w:eastAsia="en-US"/>
        </w:rPr>
        <w:t xml:space="preserve">контрольных (надзорных) органов </w:t>
      </w:r>
      <w:r w:rsidRPr="00935083">
        <w:rPr>
          <w:rFonts w:eastAsiaTheme="minorHAnsi"/>
          <w:lang w:eastAsia="en-US"/>
        </w:rPr>
        <w:t>недействительными,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21) количество исковых заявлений об оспаривании решений, действий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(бездействий) должностных лиц контрольных (надзорных) орг</w:t>
      </w:r>
      <w:r>
        <w:rPr>
          <w:rFonts w:eastAsiaTheme="minorHAnsi"/>
          <w:lang w:eastAsia="en-US"/>
        </w:rPr>
        <w:t xml:space="preserve">анов, направленных </w:t>
      </w:r>
      <w:r w:rsidRPr="00935083">
        <w:rPr>
          <w:rFonts w:eastAsiaTheme="minorHAnsi"/>
          <w:lang w:eastAsia="en-US"/>
        </w:rPr>
        <w:t>контролируемыми лицами в судебном порядке, за отчетный период;</w:t>
      </w:r>
    </w:p>
    <w:p w:rsidR="00100A72" w:rsidRPr="00935083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22) количество исковых заявлений об оспаривании решений, действий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(бездействий) должностных лиц контрольных (н</w:t>
      </w:r>
      <w:r>
        <w:rPr>
          <w:rFonts w:eastAsiaTheme="minorHAnsi"/>
          <w:lang w:eastAsia="en-US"/>
        </w:rPr>
        <w:t xml:space="preserve">адзорных) органов, направленных </w:t>
      </w:r>
      <w:r w:rsidRPr="00935083">
        <w:rPr>
          <w:rFonts w:eastAsiaTheme="minorHAnsi"/>
          <w:lang w:eastAsia="en-US"/>
        </w:rPr>
        <w:t>контролируемыми лицами в судебном поря</w:t>
      </w:r>
      <w:r>
        <w:rPr>
          <w:rFonts w:eastAsiaTheme="minorHAnsi"/>
          <w:lang w:eastAsia="en-US"/>
        </w:rPr>
        <w:t xml:space="preserve">дке, по которым принято решение </w:t>
      </w:r>
      <w:r w:rsidRPr="00935083">
        <w:rPr>
          <w:rFonts w:eastAsiaTheme="minorHAnsi"/>
          <w:lang w:eastAsia="en-US"/>
        </w:rPr>
        <w:t>об удовлетворении заявленных требований, за отчетный период;</w:t>
      </w:r>
    </w:p>
    <w:p w:rsidR="00100A72" w:rsidRPr="00392F4E" w:rsidRDefault="00100A72" w:rsidP="00100A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35083">
        <w:rPr>
          <w:rFonts w:eastAsiaTheme="minorHAnsi"/>
          <w:lang w:eastAsia="en-US"/>
        </w:rPr>
        <w:t>23) количество контрольных (надзорных) мероприятий, проведенных с грубым</w:t>
      </w:r>
      <w:r>
        <w:rPr>
          <w:rFonts w:eastAsiaTheme="minorHAnsi"/>
          <w:lang w:eastAsia="en-US"/>
        </w:rPr>
        <w:t xml:space="preserve"> </w:t>
      </w:r>
      <w:r w:rsidRPr="00935083">
        <w:rPr>
          <w:rFonts w:eastAsiaTheme="minorHAnsi"/>
          <w:lang w:eastAsia="en-US"/>
        </w:rPr>
        <w:t>нарушением требований к организации и осуществ</w:t>
      </w:r>
      <w:r>
        <w:rPr>
          <w:rFonts w:eastAsiaTheme="minorHAnsi"/>
          <w:lang w:eastAsia="en-US"/>
        </w:rPr>
        <w:t xml:space="preserve">лению государственного контроля </w:t>
      </w:r>
      <w:r w:rsidRPr="00935083">
        <w:rPr>
          <w:rFonts w:eastAsiaTheme="minorHAnsi"/>
          <w:lang w:eastAsia="en-US"/>
        </w:rPr>
        <w:t xml:space="preserve">(надзора) и результаты, которых </w:t>
      </w:r>
      <w:r>
        <w:rPr>
          <w:rFonts w:eastAsiaTheme="minorHAnsi"/>
          <w:lang w:eastAsia="en-US"/>
        </w:rPr>
        <w:t xml:space="preserve">были признаны недействительными </w:t>
      </w:r>
      <w:r w:rsidRPr="00935083">
        <w:rPr>
          <w:rFonts w:eastAsiaTheme="minorHAnsi"/>
          <w:lang w:eastAsia="en-US"/>
        </w:rPr>
        <w:t>и (или)</w:t>
      </w:r>
      <w:r>
        <w:rPr>
          <w:rFonts w:eastAsiaTheme="minorHAnsi"/>
          <w:lang w:eastAsia="en-US"/>
        </w:rPr>
        <w:t xml:space="preserve"> отменены, за отчетный период.</w:t>
      </w: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Совет депутатов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Архив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Всего:</w:t>
      </w:r>
      <w:r w:rsidR="004D5DE1">
        <w:t xml:space="preserve"> 10</w:t>
      </w:r>
      <w:r w:rsidRPr="004D5DE1">
        <w:t xml:space="preserve">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Default="00100A72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100A72" w:rsidRPr="005A4057" w:rsidRDefault="00100A72" w:rsidP="00100A72">
      <w:pPr>
        <w:jc w:val="both"/>
      </w:pPr>
      <w:r w:rsidRPr="005A4057">
        <w:t>Решение подготовлено «</w:t>
      </w:r>
      <w:r>
        <w:t>15</w:t>
      </w:r>
      <w:r w:rsidRPr="005A4057">
        <w:t xml:space="preserve">» </w:t>
      </w:r>
      <w:r>
        <w:t>апреля</w:t>
      </w:r>
      <w:r w:rsidRPr="005A4057">
        <w:t xml:space="preserve"> 2022г.</w:t>
      </w:r>
    </w:p>
    <w:p w:rsidR="00100A72" w:rsidRPr="005A4057" w:rsidRDefault="00100A72" w:rsidP="00100A72">
      <w:pPr>
        <w:jc w:val="both"/>
      </w:pPr>
    </w:p>
    <w:p w:rsidR="00100A72" w:rsidRPr="005A4057" w:rsidRDefault="00100A72" w:rsidP="00100A72">
      <w:pPr>
        <w:jc w:val="both"/>
      </w:pPr>
      <w:r w:rsidRPr="005A4057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100A72" w:rsidRPr="004D5DE1" w:rsidRDefault="00100A72" w:rsidP="00100A72">
      <w:pPr>
        <w:jc w:val="both"/>
      </w:pPr>
      <w:r w:rsidRPr="005A4057">
        <w:t>___________________________И.Н. Сазонова</w:t>
      </w:r>
    </w:p>
    <w:sectPr w:rsidR="00100A72" w:rsidRPr="004D5DE1" w:rsidSect="00B84C59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08" w:rsidRDefault="00512D08" w:rsidP="00B376CC">
      <w:r>
        <w:separator/>
      </w:r>
    </w:p>
  </w:endnote>
  <w:endnote w:type="continuationSeparator" w:id="0">
    <w:p w:rsidR="00512D08" w:rsidRDefault="00512D0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896972"/>
      <w:docPartObj>
        <w:docPartGallery w:val="Page Numbers (Bottom of Page)"/>
        <w:docPartUnique/>
      </w:docPartObj>
    </w:sdtPr>
    <w:sdtEndPr/>
    <w:sdtContent>
      <w:p w:rsidR="00B84C59" w:rsidRDefault="00B84C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EA6">
          <w:rPr>
            <w:noProof/>
          </w:rPr>
          <w:t>2</w:t>
        </w:r>
        <w:r>
          <w:fldChar w:fldCharType="end"/>
        </w:r>
      </w:p>
    </w:sdtContent>
  </w:sdt>
  <w:p w:rsidR="00B84C59" w:rsidRDefault="00B84C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08" w:rsidRDefault="00512D08" w:rsidP="00B376CC">
      <w:r>
        <w:separator/>
      </w:r>
    </w:p>
  </w:footnote>
  <w:footnote w:type="continuationSeparator" w:id="0">
    <w:p w:rsidR="00512D08" w:rsidRDefault="00512D0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F36" w:rsidRDefault="00AD3F36">
    <w:pPr>
      <w:pStyle w:val="a5"/>
      <w:jc w:val="center"/>
    </w:pPr>
  </w:p>
  <w:p w:rsidR="00AD3F36" w:rsidRDefault="00AD3F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00A72"/>
    <w:rsid w:val="00114A4E"/>
    <w:rsid w:val="00114AE0"/>
    <w:rsid w:val="00137E8B"/>
    <w:rsid w:val="00145685"/>
    <w:rsid w:val="00145857"/>
    <w:rsid w:val="00155614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C5A2A"/>
    <w:rsid w:val="001D038D"/>
    <w:rsid w:val="002161F4"/>
    <w:rsid w:val="00220E63"/>
    <w:rsid w:val="0023603C"/>
    <w:rsid w:val="00275E05"/>
    <w:rsid w:val="0027677D"/>
    <w:rsid w:val="002774E9"/>
    <w:rsid w:val="002864E4"/>
    <w:rsid w:val="00290213"/>
    <w:rsid w:val="002A035E"/>
    <w:rsid w:val="002A46A5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944B3"/>
    <w:rsid w:val="00395E4E"/>
    <w:rsid w:val="003A3FD6"/>
    <w:rsid w:val="003A7D58"/>
    <w:rsid w:val="003B1F36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2D08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08E2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43D6C"/>
    <w:rsid w:val="006455EF"/>
    <w:rsid w:val="0065574E"/>
    <w:rsid w:val="0068113F"/>
    <w:rsid w:val="006A0469"/>
    <w:rsid w:val="006C776C"/>
    <w:rsid w:val="006E3994"/>
    <w:rsid w:val="006E66DE"/>
    <w:rsid w:val="006F62EA"/>
    <w:rsid w:val="00700A3C"/>
    <w:rsid w:val="00702B48"/>
    <w:rsid w:val="00704040"/>
    <w:rsid w:val="00706505"/>
    <w:rsid w:val="00714228"/>
    <w:rsid w:val="00717B64"/>
    <w:rsid w:val="00736E72"/>
    <w:rsid w:val="00741DB0"/>
    <w:rsid w:val="00762EA6"/>
    <w:rsid w:val="007678C0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468A"/>
    <w:rsid w:val="00842101"/>
    <w:rsid w:val="0084237C"/>
    <w:rsid w:val="00847340"/>
    <w:rsid w:val="008579CC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4248"/>
    <w:rsid w:val="0092550A"/>
    <w:rsid w:val="00931788"/>
    <w:rsid w:val="0095311A"/>
    <w:rsid w:val="009546C9"/>
    <w:rsid w:val="00955C44"/>
    <w:rsid w:val="00965528"/>
    <w:rsid w:val="00974A95"/>
    <w:rsid w:val="009905E7"/>
    <w:rsid w:val="009B1FDF"/>
    <w:rsid w:val="009B26DC"/>
    <w:rsid w:val="009B72A9"/>
    <w:rsid w:val="009D1C62"/>
    <w:rsid w:val="009D3018"/>
    <w:rsid w:val="009D6A19"/>
    <w:rsid w:val="009E1629"/>
    <w:rsid w:val="009E6377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D3F36"/>
    <w:rsid w:val="00AE64BC"/>
    <w:rsid w:val="00AE7FB1"/>
    <w:rsid w:val="00B001DB"/>
    <w:rsid w:val="00B05B8A"/>
    <w:rsid w:val="00B07B90"/>
    <w:rsid w:val="00B33A93"/>
    <w:rsid w:val="00B376CC"/>
    <w:rsid w:val="00B6280A"/>
    <w:rsid w:val="00B83A3A"/>
    <w:rsid w:val="00B84C41"/>
    <w:rsid w:val="00B84C59"/>
    <w:rsid w:val="00B97349"/>
    <w:rsid w:val="00BA2DD0"/>
    <w:rsid w:val="00BA57C3"/>
    <w:rsid w:val="00BC346B"/>
    <w:rsid w:val="00BE441E"/>
    <w:rsid w:val="00C267DC"/>
    <w:rsid w:val="00C34148"/>
    <w:rsid w:val="00C347F2"/>
    <w:rsid w:val="00C43907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83A14"/>
    <w:rsid w:val="00DA2B29"/>
    <w:rsid w:val="00DB79AB"/>
    <w:rsid w:val="00DF1CB0"/>
    <w:rsid w:val="00DF6254"/>
    <w:rsid w:val="00E20E3A"/>
    <w:rsid w:val="00E2404E"/>
    <w:rsid w:val="00E3690C"/>
    <w:rsid w:val="00E43705"/>
    <w:rsid w:val="00E46429"/>
    <w:rsid w:val="00E66FB2"/>
    <w:rsid w:val="00E73B81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17382"/>
    <w:rsid w:val="00F3149E"/>
    <w:rsid w:val="00F71ED2"/>
    <w:rsid w:val="00F75A49"/>
    <w:rsid w:val="00F75DF3"/>
    <w:rsid w:val="00F825C2"/>
    <w:rsid w:val="00F95709"/>
    <w:rsid w:val="00FB2BF0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AA5420-199E-437A-A812-B126B54A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B3AC-BDC3-48D4-A4D5-F2F3BD38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2022-04-15T09:39:00Z</cp:lastPrinted>
  <dcterms:created xsi:type="dcterms:W3CDTF">2022-04-15T09:30:00Z</dcterms:created>
  <dcterms:modified xsi:type="dcterms:W3CDTF">2022-04-15T10:03:00Z</dcterms:modified>
</cp:coreProperties>
</file>