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164" w:rsidRDefault="00C35DCE" w:rsidP="00622164">
      <w:pPr>
        <w:autoSpaceDE w:val="0"/>
        <w:autoSpaceDN w:val="0"/>
        <w:adjustRightInd w:val="0"/>
        <w:jc w:val="both"/>
      </w:pPr>
      <w:r>
        <w:t xml:space="preserve">О внесении изменений в Положение о порядке </w:t>
      </w:r>
    </w:p>
    <w:p w:rsidR="009E3E4F" w:rsidRPr="00CB4256" w:rsidRDefault="00C35DCE" w:rsidP="00622164">
      <w:pPr>
        <w:autoSpaceDE w:val="0"/>
        <w:autoSpaceDN w:val="0"/>
        <w:adjustRightInd w:val="0"/>
        <w:ind w:right="4392"/>
        <w:jc w:val="both"/>
        <w:rPr>
          <w:bCs/>
        </w:rPr>
      </w:pPr>
      <w:r>
        <w:t>организации и проведения публичных слушаний</w:t>
      </w:r>
      <w:r w:rsidR="00622164">
        <w:t xml:space="preserve"> </w:t>
      </w:r>
      <w:r>
        <w:t>в Сергиево-Посадском городском округе</w:t>
      </w:r>
      <w:r w:rsidR="00622164">
        <w:t xml:space="preserve"> </w:t>
      </w:r>
      <w:r>
        <w:t>Мо</w:t>
      </w:r>
      <w:r w:rsidR="00CD59D6">
        <w:t>сковской области, утвержденное Р</w:t>
      </w:r>
      <w:r>
        <w:t>ешением</w:t>
      </w:r>
      <w:r w:rsidR="00622164">
        <w:t xml:space="preserve"> </w:t>
      </w:r>
      <w:r>
        <w:t>Совета депутатов Сергиево-Посадского</w:t>
      </w:r>
      <w:r w:rsidR="00622164">
        <w:t xml:space="preserve"> </w:t>
      </w:r>
      <w:r>
        <w:t>городского округа от 17.09.2019 №01/14-МЗ</w:t>
      </w:r>
    </w:p>
    <w:p w:rsidR="009E3E4F" w:rsidRPr="00CB4256" w:rsidRDefault="009E3E4F" w:rsidP="009E3E4F">
      <w:pPr>
        <w:autoSpaceDE w:val="0"/>
        <w:autoSpaceDN w:val="0"/>
        <w:adjustRightInd w:val="0"/>
        <w:ind w:firstLine="540"/>
        <w:jc w:val="both"/>
        <w:rPr>
          <w:bCs/>
        </w:rPr>
      </w:pPr>
    </w:p>
    <w:p w:rsidR="009E3E4F" w:rsidRPr="00893413" w:rsidRDefault="009E3E4F" w:rsidP="00AA4BF4">
      <w:pPr>
        <w:autoSpaceDE w:val="0"/>
        <w:autoSpaceDN w:val="0"/>
        <w:adjustRightInd w:val="0"/>
        <w:ind w:firstLine="539"/>
        <w:jc w:val="both"/>
      </w:pPr>
      <w:r w:rsidRPr="00CB4256">
        <w:t xml:space="preserve">В соответствии с Федеральным </w:t>
      </w:r>
      <w:r w:rsidR="00CD59D6">
        <w:t>законом</w:t>
      </w:r>
      <w:r w:rsidR="00893413">
        <w:t xml:space="preserve"> </w:t>
      </w:r>
      <w:r w:rsidRPr="00CB4256">
        <w:t xml:space="preserve">от 06.10.2003 № 131-ФЗ «Об общих принципах организации местного самоуправления в Российской Федерации», </w:t>
      </w:r>
      <w:r w:rsidR="00604334">
        <w:t xml:space="preserve">руководствуясь федеральными законами </w:t>
      </w:r>
      <w:r w:rsidR="00893413" w:rsidRPr="00893413">
        <w:rPr>
          <w:rFonts w:eastAsiaTheme="minorHAnsi"/>
          <w:lang w:eastAsia="en-US"/>
        </w:rPr>
        <w:t>от 21.12.1994 №68-ФЗ «О защите населения и территорий от чрезвычайных ситуаций природного и техногенного характера», от 30.03.1999 №52-ФЗ «О санитарно-эпидемиологическом благополучии населения», на основании Устава муниципального образования «Сергиево-Посадский городской округ Московской области»</w:t>
      </w:r>
    </w:p>
    <w:p w:rsidR="00421EE9" w:rsidRDefault="00421EE9" w:rsidP="009E3E4F">
      <w:pPr>
        <w:autoSpaceDE w:val="0"/>
        <w:autoSpaceDN w:val="0"/>
        <w:adjustRightInd w:val="0"/>
        <w:ind w:firstLine="540"/>
        <w:jc w:val="center"/>
      </w:pPr>
    </w:p>
    <w:p w:rsidR="009E3E4F" w:rsidRPr="00CB4256" w:rsidRDefault="009E3E4F" w:rsidP="009E3E4F">
      <w:pPr>
        <w:autoSpaceDE w:val="0"/>
        <w:autoSpaceDN w:val="0"/>
        <w:adjustRightInd w:val="0"/>
        <w:ind w:firstLine="540"/>
        <w:jc w:val="center"/>
      </w:pPr>
      <w:r w:rsidRPr="00CB4256">
        <w:t xml:space="preserve">Совет депутатов </w:t>
      </w:r>
      <w:r w:rsidR="00044343">
        <w:t xml:space="preserve">Сергиево-Посадского городского округа </w:t>
      </w:r>
      <w:r w:rsidRPr="00CB4256">
        <w:t>решил:</w:t>
      </w:r>
    </w:p>
    <w:p w:rsidR="009E3E4F" w:rsidRPr="00CB4256" w:rsidRDefault="009E3E4F" w:rsidP="009E3E4F">
      <w:pPr>
        <w:autoSpaceDE w:val="0"/>
        <w:autoSpaceDN w:val="0"/>
        <w:adjustRightInd w:val="0"/>
      </w:pPr>
    </w:p>
    <w:p w:rsidR="009E3E4F" w:rsidRDefault="00E75947" w:rsidP="00E75947">
      <w:pPr>
        <w:autoSpaceDE w:val="0"/>
        <w:autoSpaceDN w:val="0"/>
        <w:adjustRightInd w:val="0"/>
        <w:ind w:firstLine="567"/>
        <w:jc w:val="both"/>
      </w:pPr>
      <w:r>
        <w:t>1.Внести изменения в</w:t>
      </w:r>
      <w:r w:rsidR="009E3E4F" w:rsidRPr="00CB4256">
        <w:t xml:space="preserve"> </w:t>
      </w:r>
      <w:hyperlink r:id="rId8" w:history="1">
        <w:r w:rsidRPr="00E75947">
          <w:t xml:space="preserve"> </w:t>
        </w:r>
        <w:r>
          <w:t>Положение о порядке организации и проведения публичных слушаний в Сергиево-Посадском городском округе Мо</w:t>
        </w:r>
        <w:r w:rsidR="00604334">
          <w:t>сковской области, утвержденное Р</w:t>
        </w:r>
        <w:r>
          <w:t xml:space="preserve">ешением Совета депутатов Сергиево-Посадского городского округа от 17.09.2019 №01/14-МЗ, изложив его в новой редакции </w:t>
        </w:r>
      </w:hyperlink>
      <w:r w:rsidR="009E3E4F" w:rsidRPr="00CB4256">
        <w:t xml:space="preserve"> (прилагается).</w:t>
      </w:r>
    </w:p>
    <w:p w:rsidR="00E75947" w:rsidRPr="00CB4256" w:rsidRDefault="00E75947" w:rsidP="00A61234">
      <w:pPr>
        <w:ind w:firstLine="567"/>
        <w:jc w:val="both"/>
      </w:pPr>
      <w:r>
        <w:t>2. Признать утратившим</w:t>
      </w:r>
      <w:r w:rsidR="00CE192B">
        <w:t>и</w:t>
      </w:r>
      <w:r>
        <w:t xml:space="preserve"> силу  решения Совета депутатов Сергиево-Посадского городского округа от 28.05.2020 №22/04-МЗ, от 28.10.2021 №41/03-МЗ «</w:t>
      </w:r>
      <w:r w:rsidRPr="00E75947">
        <w:rPr>
          <w:rFonts w:eastAsiaTheme="minorHAnsi"/>
          <w:lang w:eastAsia="en-US"/>
        </w:rPr>
        <w:t xml:space="preserve">О внесении </w:t>
      </w:r>
      <w:r>
        <w:rPr>
          <w:rFonts w:eastAsiaTheme="minorHAnsi"/>
          <w:lang w:eastAsia="en-US"/>
        </w:rPr>
        <w:t>и</w:t>
      </w:r>
      <w:r w:rsidRPr="00E75947">
        <w:rPr>
          <w:rFonts w:eastAsiaTheme="minorHAnsi"/>
          <w:lang w:eastAsia="en-US"/>
        </w:rPr>
        <w:t>зменений в Положение</w:t>
      </w:r>
      <w:r>
        <w:rPr>
          <w:rFonts w:eastAsiaTheme="minorHAnsi"/>
          <w:lang w:eastAsia="en-US"/>
        </w:rPr>
        <w:t xml:space="preserve"> </w:t>
      </w:r>
      <w:r w:rsidRPr="00E75947">
        <w:rPr>
          <w:rFonts w:eastAsiaTheme="minorHAnsi"/>
          <w:lang w:eastAsia="en-US"/>
        </w:rPr>
        <w:t>о порядке организации и проведения</w:t>
      </w:r>
      <w:r>
        <w:rPr>
          <w:rFonts w:eastAsiaTheme="minorHAnsi"/>
          <w:lang w:eastAsia="en-US"/>
        </w:rPr>
        <w:t xml:space="preserve"> </w:t>
      </w:r>
      <w:r w:rsidRPr="00E75947">
        <w:rPr>
          <w:rFonts w:eastAsiaTheme="minorHAnsi"/>
          <w:lang w:eastAsia="en-US"/>
        </w:rPr>
        <w:t>публичных слушаний в Сергиево-Посадском</w:t>
      </w:r>
      <w:r>
        <w:rPr>
          <w:rFonts w:eastAsiaTheme="minorHAnsi"/>
          <w:lang w:eastAsia="en-US"/>
        </w:rPr>
        <w:t xml:space="preserve"> </w:t>
      </w:r>
      <w:r w:rsidRPr="00E75947">
        <w:rPr>
          <w:rFonts w:eastAsiaTheme="minorHAnsi"/>
          <w:lang w:eastAsia="en-US"/>
        </w:rPr>
        <w:t xml:space="preserve">городском округе Московской области, </w:t>
      </w:r>
      <w:r>
        <w:rPr>
          <w:rFonts w:eastAsiaTheme="minorHAnsi"/>
          <w:lang w:eastAsia="en-US"/>
        </w:rPr>
        <w:t xml:space="preserve"> </w:t>
      </w:r>
      <w:r w:rsidRPr="00E75947">
        <w:rPr>
          <w:rFonts w:eastAsiaTheme="minorHAnsi"/>
          <w:lang w:eastAsia="en-US"/>
        </w:rPr>
        <w:t>утвержденное решением Совета депутатов</w:t>
      </w:r>
      <w:r>
        <w:rPr>
          <w:rFonts w:eastAsiaTheme="minorHAnsi"/>
          <w:lang w:eastAsia="en-US"/>
        </w:rPr>
        <w:t xml:space="preserve"> </w:t>
      </w:r>
      <w:r w:rsidRPr="00E75947">
        <w:rPr>
          <w:rFonts w:eastAsiaTheme="minorHAnsi"/>
          <w:lang w:eastAsia="en-US"/>
        </w:rPr>
        <w:t>Сергиево-Посадского городского округа</w:t>
      </w:r>
      <w:r>
        <w:rPr>
          <w:rFonts w:eastAsiaTheme="minorHAnsi"/>
          <w:lang w:eastAsia="en-US"/>
        </w:rPr>
        <w:t xml:space="preserve"> </w:t>
      </w:r>
      <w:r w:rsidRPr="00E75947">
        <w:rPr>
          <w:rFonts w:eastAsiaTheme="minorHAnsi"/>
          <w:lang w:eastAsia="en-US"/>
        </w:rPr>
        <w:t>от 17.09.2019 №01/14-МЗ</w:t>
      </w:r>
      <w:r>
        <w:t>»</w:t>
      </w:r>
      <w:r w:rsidR="003E0E16">
        <w:t>.</w:t>
      </w:r>
    </w:p>
    <w:p w:rsidR="009E3E4F" w:rsidRPr="00CB4256" w:rsidRDefault="009E3E4F" w:rsidP="009D2CF9">
      <w:pPr>
        <w:tabs>
          <w:tab w:val="left" w:pos="567"/>
        </w:tabs>
        <w:autoSpaceDE w:val="0"/>
        <w:autoSpaceDN w:val="0"/>
        <w:adjustRightInd w:val="0"/>
        <w:jc w:val="both"/>
      </w:pPr>
      <w:r>
        <w:tab/>
      </w:r>
      <w:r w:rsidR="00E75947">
        <w:t>3</w:t>
      </w:r>
      <w:r w:rsidR="003C0EB9">
        <w:t>.</w:t>
      </w:r>
      <w:r w:rsidRPr="00AF7191">
        <w:t xml:space="preserve"> </w:t>
      </w:r>
      <w:r w:rsidR="00044343" w:rsidRPr="00044343">
        <w:t>Опубликовать настоящее решение в газете «Вперёд» и разместить в информационно – телекоммуникационной сети Интернет по адресу: sergiev-reg.ru.</w:t>
      </w:r>
    </w:p>
    <w:p w:rsidR="00044343" w:rsidRDefault="008D597E" w:rsidP="00AE623F">
      <w:pPr>
        <w:autoSpaceDE w:val="0"/>
        <w:autoSpaceDN w:val="0"/>
        <w:adjustRightInd w:val="0"/>
        <w:ind w:firstLine="567"/>
        <w:jc w:val="both"/>
        <w:rPr>
          <w:bCs/>
          <w:highlight w:val="lightGray"/>
        </w:rPr>
      </w:pPr>
      <w:r>
        <w:rPr>
          <w:bCs/>
        </w:rPr>
        <w:t>4</w:t>
      </w:r>
      <w:r w:rsidRPr="008D597E">
        <w:rPr>
          <w:bCs/>
        </w:rPr>
        <w:t>. Настоящее Решение вступает в силу после его официального опубликования.</w:t>
      </w:r>
      <w:bookmarkStart w:id="0" w:name="_GoBack"/>
      <w:bookmarkEnd w:id="0"/>
    </w:p>
    <w:p w:rsidR="00AC15DC" w:rsidRPr="00CB4256" w:rsidRDefault="00AC15DC" w:rsidP="009E3E4F">
      <w:pPr>
        <w:autoSpaceDE w:val="0"/>
        <w:autoSpaceDN w:val="0"/>
        <w:adjustRightInd w:val="0"/>
        <w:jc w:val="both"/>
        <w:rPr>
          <w:bCs/>
          <w:highlight w:val="lightGray"/>
        </w:rPr>
      </w:pPr>
    </w:p>
    <w:p w:rsidR="00AE623F" w:rsidRDefault="00604334" w:rsidP="003970CC">
      <w:pPr>
        <w:rPr>
          <w:bCs/>
        </w:rPr>
      </w:pPr>
      <w:r>
        <w:rPr>
          <w:bCs/>
        </w:rPr>
        <w:t xml:space="preserve">Глава </w:t>
      </w:r>
      <w:r w:rsidR="00622164">
        <w:rPr>
          <w:bCs/>
        </w:rPr>
        <w:t xml:space="preserve">городского округа </w:t>
      </w:r>
      <w:r w:rsidR="00622164">
        <w:rPr>
          <w:bCs/>
        </w:rPr>
        <w:tab/>
      </w:r>
      <w:r w:rsidR="00622164">
        <w:rPr>
          <w:bCs/>
        </w:rPr>
        <w:tab/>
      </w:r>
      <w:r w:rsidR="00622164">
        <w:rPr>
          <w:bCs/>
        </w:rPr>
        <w:tab/>
      </w:r>
      <w:r w:rsidR="00622164">
        <w:rPr>
          <w:bCs/>
        </w:rPr>
        <w:tab/>
      </w:r>
      <w:r w:rsidR="00622164">
        <w:rPr>
          <w:bCs/>
        </w:rPr>
        <w:tab/>
      </w:r>
      <w:r w:rsidR="00622164">
        <w:rPr>
          <w:bCs/>
        </w:rPr>
        <w:tab/>
        <w:t xml:space="preserve">            </w:t>
      </w:r>
      <w:r>
        <w:rPr>
          <w:bCs/>
        </w:rPr>
        <w:tab/>
        <w:t>М.Ю.</w:t>
      </w:r>
      <w:r w:rsidR="00AC15DC">
        <w:rPr>
          <w:bCs/>
        </w:rPr>
        <w:t> </w:t>
      </w:r>
      <w:r>
        <w:rPr>
          <w:bCs/>
        </w:rPr>
        <w:t>Токарев</w:t>
      </w:r>
    </w:p>
    <w:p w:rsidR="00AE623F" w:rsidRDefault="00AE623F" w:rsidP="00AE623F"/>
    <w:p w:rsidR="00AE623F" w:rsidRPr="00AE623F" w:rsidRDefault="00AE623F" w:rsidP="00AE623F">
      <w:pPr>
        <w:spacing w:after="160" w:line="256" w:lineRule="auto"/>
        <w:jc w:val="both"/>
        <w:rPr>
          <w:rFonts w:eastAsia="Calibri"/>
          <w:lang w:eastAsia="en-US"/>
        </w:rPr>
      </w:pPr>
      <w:r w:rsidRPr="00AE623F">
        <w:rPr>
          <w:rFonts w:eastAsia="Calibri"/>
          <w:lang w:eastAsia="en-US"/>
        </w:rPr>
        <w:t>Копия верна, подлинный документ находится в администрации Сергиево-Посадского городского округа</w:t>
      </w:r>
    </w:p>
    <w:p w:rsidR="00AE623F" w:rsidRPr="00AE623F" w:rsidRDefault="00AE623F" w:rsidP="00AE623F">
      <w:pPr>
        <w:spacing w:line="256" w:lineRule="auto"/>
        <w:rPr>
          <w:rFonts w:eastAsia="Calibri"/>
          <w:lang w:eastAsia="en-US"/>
        </w:rPr>
      </w:pPr>
      <w:r w:rsidRPr="00AE623F">
        <w:rPr>
          <w:rFonts w:eastAsia="Calibri"/>
          <w:lang w:eastAsia="en-US"/>
        </w:rPr>
        <w:t xml:space="preserve">Начальник управления по обеспечению </w:t>
      </w:r>
    </w:p>
    <w:p w:rsidR="00AE623F" w:rsidRPr="00AE623F" w:rsidRDefault="00AE623F" w:rsidP="00AE623F">
      <w:pPr>
        <w:spacing w:line="256" w:lineRule="auto"/>
        <w:rPr>
          <w:rFonts w:eastAsia="Calibri"/>
          <w:lang w:eastAsia="en-US"/>
        </w:rPr>
      </w:pPr>
      <w:r w:rsidRPr="00AE623F">
        <w:rPr>
          <w:rFonts w:eastAsia="Calibri"/>
          <w:lang w:eastAsia="en-US"/>
        </w:rPr>
        <w:t xml:space="preserve">деятельности Совета депутатов </w:t>
      </w:r>
      <w:r w:rsidRPr="00AE623F">
        <w:rPr>
          <w:rFonts w:eastAsia="Calibri"/>
          <w:lang w:eastAsia="en-US"/>
        </w:rPr>
        <w:tab/>
      </w:r>
      <w:r w:rsidRPr="00AE623F">
        <w:rPr>
          <w:rFonts w:eastAsia="Calibri"/>
          <w:lang w:eastAsia="en-US"/>
        </w:rPr>
        <w:tab/>
      </w:r>
      <w:r w:rsidRPr="00AE623F">
        <w:rPr>
          <w:rFonts w:eastAsia="Calibri"/>
          <w:lang w:eastAsia="en-US"/>
        </w:rPr>
        <w:tab/>
      </w:r>
      <w:r w:rsidRPr="00AE623F">
        <w:rPr>
          <w:rFonts w:eastAsia="Calibri"/>
          <w:lang w:eastAsia="en-US"/>
        </w:rPr>
        <w:tab/>
      </w:r>
      <w:r w:rsidRPr="00AE623F">
        <w:rPr>
          <w:rFonts w:eastAsia="Calibri"/>
          <w:lang w:eastAsia="en-US"/>
        </w:rPr>
        <w:tab/>
      </w:r>
      <w:r w:rsidRPr="00AE623F">
        <w:rPr>
          <w:rFonts w:eastAsia="Calibri"/>
          <w:lang w:eastAsia="en-US"/>
        </w:rPr>
        <w:tab/>
        <w:t xml:space="preserve">  Ю.С. Щеголятова</w:t>
      </w:r>
    </w:p>
    <w:p w:rsidR="00AE623F" w:rsidRDefault="00AE623F" w:rsidP="00AE623F"/>
    <w:p w:rsidR="00AE623F" w:rsidRDefault="00AE623F" w:rsidP="00AE623F"/>
    <w:p w:rsidR="00AC15DC" w:rsidRPr="00AE623F" w:rsidRDefault="00AC15DC" w:rsidP="00AE623F">
      <w:pPr>
        <w:sectPr w:rsidR="00AC15DC" w:rsidRPr="00AE623F" w:rsidSect="00622164">
          <w:headerReference w:type="default" r:id="rId9"/>
          <w:footerReference w:type="default" r:id="rId10"/>
          <w:pgSz w:w="11906" w:h="16838"/>
          <w:pgMar w:top="4537" w:right="567" w:bottom="1134" w:left="1985" w:header="709" w:footer="709" w:gutter="0"/>
          <w:cols w:space="708"/>
          <w:titlePg/>
          <w:docGrid w:linePitch="360"/>
        </w:sectPr>
      </w:pPr>
    </w:p>
    <w:p w:rsidR="00AC15DC" w:rsidRDefault="00AC15DC" w:rsidP="00AC15DC">
      <w:pPr>
        <w:autoSpaceDE w:val="0"/>
        <w:autoSpaceDN w:val="0"/>
        <w:adjustRightInd w:val="0"/>
      </w:pPr>
      <w:r w:rsidRPr="00CB4256">
        <w:lastRenderedPageBreak/>
        <w:t xml:space="preserve">                                                                                   </w:t>
      </w:r>
    </w:p>
    <w:p w:rsidR="00AC15DC" w:rsidRPr="00CB4256" w:rsidRDefault="00AC15DC" w:rsidP="00AC15DC">
      <w:pPr>
        <w:autoSpaceDE w:val="0"/>
        <w:autoSpaceDN w:val="0"/>
        <w:adjustRightInd w:val="0"/>
      </w:pPr>
      <w:r>
        <w:tab/>
      </w:r>
      <w:r>
        <w:tab/>
      </w:r>
      <w:r>
        <w:tab/>
      </w:r>
      <w:r>
        <w:tab/>
      </w:r>
      <w:r>
        <w:tab/>
      </w:r>
      <w:r>
        <w:tab/>
      </w:r>
      <w:r>
        <w:tab/>
      </w:r>
      <w:r w:rsidRPr="00CB4256">
        <w:tab/>
      </w:r>
      <w:r>
        <w:t xml:space="preserve"> Утверждено</w:t>
      </w:r>
    </w:p>
    <w:p w:rsidR="00AC15DC" w:rsidRPr="00CB4256" w:rsidRDefault="00AC15DC" w:rsidP="00AC15DC">
      <w:pPr>
        <w:autoSpaceDE w:val="0"/>
        <w:autoSpaceDN w:val="0"/>
        <w:adjustRightInd w:val="0"/>
      </w:pPr>
      <w:r w:rsidRPr="00CB4256">
        <w:t xml:space="preserve">                                                                 </w:t>
      </w:r>
      <w:r>
        <w:t xml:space="preserve">                              </w:t>
      </w:r>
      <w:r w:rsidRPr="00CB4256">
        <w:t xml:space="preserve"> Решени</w:t>
      </w:r>
      <w:r>
        <w:t>ем</w:t>
      </w:r>
      <w:r w:rsidRPr="00CB4256">
        <w:t xml:space="preserve"> Совета депутатов</w:t>
      </w:r>
    </w:p>
    <w:p w:rsidR="00AC15DC" w:rsidRPr="00CB4256" w:rsidRDefault="00AC15DC" w:rsidP="00AC15DC">
      <w:pPr>
        <w:autoSpaceDE w:val="0"/>
        <w:autoSpaceDN w:val="0"/>
        <w:adjustRightInd w:val="0"/>
      </w:pPr>
      <w:r w:rsidRPr="00CB4256">
        <w:t xml:space="preserve">                                                                                                Сергиево-Посадского</w:t>
      </w:r>
    </w:p>
    <w:p w:rsidR="00AC15DC" w:rsidRPr="00CB4256" w:rsidRDefault="00AC15DC" w:rsidP="00AC15DC">
      <w:pPr>
        <w:autoSpaceDE w:val="0"/>
        <w:autoSpaceDN w:val="0"/>
        <w:adjustRightInd w:val="0"/>
      </w:pPr>
      <w:r w:rsidRPr="00CB4256">
        <w:t xml:space="preserve">                                                                                                </w:t>
      </w:r>
      <w:r>
        <w:t>г</w:t>
      </w:r>
      <w:r w:rsidRPr="00CB4256">
        <w:t>ородского</w:t>
      </w:r>
      <w:r>
        <w:t xml:space="preserve"> </w:t>
      </w:r>
      <w:r w:rsidRPr="00CB4256">
        <w:t xml:space="preserve"> округа</w:t>
      </w:r>
    </w:p>
    <w:p w:rsidR="00AC15DC" w:rsidRPr="00CB4256" w:rsidRDefault="00AC15DC" w:rsidP="00AC15DC">
      <w:pPr>
        <w:autoSpaceDE w:val="0"/>
        <w:autoSpaceDN w:val="0"/>
        <w:adjustRightInd w:val="0"/>
      </w:pPr>
      <w:r w:rsidRPr="00CB4256">
        <w:t xml:space="preserve">                                                                                                Московской области</w:t>
      </w:r>
    </w:p>
    <w:p w:rsidR="00AC15DC" w:rsidRPr="00CB4256" w:rsidRDefault="00AC15DC" w:rsidP="00AC15DC">
      <w:pPr>
        <w:autoSpaceDE w:val="0"/>
        <w:autoSpaceDN w:val="0"/>
        <w:adjustRightInd w:val="0"/>
      </w:pPr>
      <w:r w:rsidRPr="00CB4256">
        <w:t xml:space="preserve">                                                                                                </w:t>
      </w:r>
      <w:r>
        <w:t>от 17.06.2022 № 53/02-МЗ</w:t>
      </w:r>
    </w:p>
    <w:p w:rsidR="00AC15DC" w:rsidRDefault="00AC15DC" w:rsidP="00AC15DC">
      <w:pPr>
        <w:autoSpaceDE w:val="0"/>
        <w:autoSpaceDN w:val="0"/>
        <w:adjustRightInd w:val="0"/>
        <w:ind w:firstLine="540"/>
        <w:jc w:val="center"/>
        <w:rPr>
          <w:b/>
        </w:rPr>
      </w:pPr>
    </w:p>
    <w:p w:rsidR="00AC15DC" w:rsidRPr="00CB4256" w:rsidRDefault="00AC15DC" w:rsidP="00AC15DC">
      <w:pPr>
        <w:autoSpaceDE w:val="0"/>
        <w:autoSpaceDN w:val="0"/>
        <w:adjustRightInd w:val="0"/>
        <w:ind w:firstLine="540"/>
        <w:jc w:val="center"/>
        <w:rPr>
          <w:b/>
        </w:rPr>
      </w:pPr>
    </w:p>
    <w:p w:rsidR="00AC15DC" w:rsidRPr="00CB4256" w:rsidRDefault="00AE623F" w:rsidP="00AC15DC">
      <w:pPr>
        <w:autoSpaceDE w:val="0"/>
        <w:autoSpaceDN w:val="0"/>
        <w:adjustRightInd w:val="0"/>
        <w:jc w:val="center"/>
        <w:rPr>
          <w:b/>
        </w:rPr>
      </w:pPr>
      <w:hyperlink r:id="rId11" w:history="1">
        <w:r w:rsidR="00AC15DC" w:rsidRPr="00CB4256">
          <w:rPr>
            <w:b/>
          </w:rPr>
          <w:t>Положение</w:t>
        </w:r>
      </w:hyperlink>
      <w:r w:rsidR="00AC15DC" w:rsidRPr="00CB4256">
        <w:rPr>
          <w:b/>
        </w:rPr>
        <w:t xml:space="preserve"> </w:t>
      </w:r>
    </w:p>
    <w:p w:rsidR="00AC15DC" w:rsidRPr="00CB4256" w:rsidRDefault="00AC15DC" w:rsidP="00AC15DC">
      <w:pPr>
        <w:autoSpaceDE w:val="0"/>
        <w:autoSpaceDN w:val="0"/>
        <w:adjustRightInd w:val="0"/>
        <w:jc w:val="center"/>
        <w:rPr>
          <w:b/>
        </w:rPr>
      </w:pPr>
      <w:r w:rsidRPr="00CB4256">
        <w:rPr>
          <w:b/>
        </w:rPr>
        <w:t xml:space="preserve">о порядке организации и проведения публичных слушаний </w:t>
      </w:r>
    </w:p>
    <w:p w:rsidR="00AC15DC" w:rsidRPr="00CB4256" w:rsidRDefault="00AC15DC" w:rsidP="00AC15DC">
      <w:pPr>
        <w:autoSpaceDE w:val="0"/>
        <w:autoSpaceDN w:val="0"/>
        <w:adjustRightInd w:val="0"/>
        <w:jc w:val="center"/>
        <w:rPr>
          <w:b/>
          <w:bCs/>
        </w:rPr>
      </w:pPr>
      <w:r w:rsidRPr="00CB4256">
        <w:rPr>
          <w:b/>
        </w:rPr>
        <w:t xml:space="preserve">в Сергиево-Посадском </w:t>
      </w:r>
      <w:r>
        <w:rPr>
          <w:b/>
        </w:rPr>
        <w:t>городском округе</w:t>
      </w:r>
      <w:r w:rsidRPr="00CB4256">
        <w:rPr>
          <w:b/>
        </w:rPr>
        <w:t xml:space="preserve"> Московской области</w:t>
      </w:r>
    </w:p>
    <w:p w:rsidR="00AC15DC" w:rsidRPr="00CB4256" w:rsidRDefault="00AC15DC" w:rsidP="00AC15DC">
      <w:pPr>
        <w:autoSpaceDE w:val="0"/>
        <w:autoSpaceDN w:val="0"/>
        <w:adjustRightInd w:val="0"/>
        <w:jc w:val="both"/>
        <w:rPr>
          <w:bCs/>
        </w:rPr>
      </w:pPr>
    </w:p>
    <w:p w:rsidR="00AC15DC" w:rsidRDefault="00AC15DC" w:rsidP="00AC15DC">
      <w:pPr>
        <w:autoSpaceDE w:val="0"/>
        <w:autoSpaceDN w:val="0"/>
        <w:adjustRightInd w:val="0"/>
        <w:jc w:val="center"/>
        <w:outlineLvl w:val="0"/>
        <w:rPr>
          <w:b/>
          <w:bCs/>
        </w:rPr>
      </w:pPr>
      <w:r w:rsidRPr="00CB4256">
        <w:rPr>
          <w:b/>
          <w:bCs/>
        </w:rPr>
        <w:t>1. Общие положения</w:t>
      </w:r>
    </w:p>
    <w:p w:rsidR="00B71311" w:rsidRPr="00CB4256" w:rsidRDefault="00B71311" w:rsidP="00AC15DC">
      <w:pPr>
        <w:autoSpaceDE w:val="0"/>
        <w:autoSpaceDN w:val="0"/>
        <w:adjustRightInd w:val="0"/>
        <w:jc w:val="center"/>
        <w:outlineLvl w:val="0"/>
        <w:rPr>
          <w:b/>
          <w:bCs/>
        </w:rPr>
      </w:pPr>
    </w:p>
    <w:p w:rsidR="00AC15DC" w:rsidRPr="00CB4256" w:rsidRDefault="00AC15DC" w:rsidP="00AC15DC">
      <w:pPr>
        <w:autoSpaceDE w:val="0"/>
        <w:autoSpaceDN w:val="0"/>
        <w:adjustRightInd w:val="0"/>
        <w:ind w:firstLine="540"/>
        <w:jc w:val="both"/>
      </w:pPr>
      <w:r w:rsidRPr="00CB4256">
        <w:t xml:space="preserve">1.1.Настоящее Положение </w:t>
      </w:r>
      <w:r>
        <w:t xml:space="preserve">разработано </w:t>
      </w:r>
      <w:r w:rsidRPr="00CB4256">
        <w:t xml:space="preserve">в соответствии с </w:t>
      </w:r>
      <w:hyperlink r:id="rId12" w:history="1">
        <w:r w:rsidRPr="00CB4256">
          <w:t>Конституцией</w:t>
        </w:r>
      </w:hyperlink>
      <w:r w:rsidRPr="00CB4256">
        <w:t xml:space="preserve"> Российской Федерации, Федеральным </w:t>
      </w:r>
      <w:hyperlink r:id="rId13" w:history="1">
        <w:r w:rsidRPr="00CB4256">
          <w:t>законом</w:t>
        </w:r>
      </w:hyperlink>
      <w:r w:rsidRPr="00CB4256">
        <w:t xml:space="preserve"> от 06.10.2003 № 131-ФЗ «Об общих принципах организации местного самоуправления в Российской Федерации»</w:t>
      </w:r>
      <w:r>
        <w:t xml:space="preserve"> (далее - Федеральный закон №131-ФЗ)</w:t>
      </w:r>
      <w:r w:rsidRPr="00CB4256">
        <w:t xml:space="preserve"> </w:t>
      </w:r>
      <w:r>
        <w:t xml:space="preserve">и </w:t>
      </w:r>
      <w:r w:rsidRPr="00CB4256">
        <w:t>устанавливает порядок организации и проведения публичных слушаний в</w:t>
      </w:r>
      <w:r>
        <w:t xml:space="preserve"> </w:t>
      </w:r>
      <w:r w:rsidRPr="00CB4256">
        <w:t xml:space="preserve">Сергиево-Посадском </w:t>
      </w:r>
      <w:r>
        <w:t xml:space="preserve">городском округе (далее – городской округ) </w:t>
      </w:r>
      <w:r w:rsidRPr="005740CF">
        <w:t>по вопросам</w:t>
      </w:r>
      <w:r>
        <w:t>,</w:t>
      </w:r>
      <w:r w:rsidRPr="005740CF">
        <w:t xml:space="preserve"> установленным в пункте 3.1. настоящего Положения</w:t>
      </w:r>
      <w:r w:rsidRPr="007E7704">
        <w:t>.</w:t>
      </w:r>
    </w:p>
    <w:p w:rsidR="00AC15DC" w:rsidRPr="00CB4256" w:rsidRDefault="00AC15DC" w:rsidP="00AC15DC">
      <w:pPr>
        <w:autoSpaceDE w:val="0"/>
        <w:autoSpaceDN w:val="0"/>
        <w:adjustRightInd w:val="0"/>
        <w:ind w:firstLine="540"/>
        <w:jc w:val="both"/>
      </w:pPr>
      <w:r w:rsidRPr="00CB4256">
        <w:t xml:space="preserve">1.2.Для обсуждения проектов муниципальных правовых актов </w:t>
      </w:r>
      <w:r w:rsidRPr="00CB4256">
        <w:br/>
      </w:r>
      <w:r>
        <w:t>городского округа</w:t>
      </w:r>
      <w:r w:rsidRPr="00CB4256">
        <w:t xml:space="preserve"> по вопросам местного значения с участием жителей </w:t>
      </w:r>
      <w:r>
        <w:t>городского округа</w:t>
      </w:r>
      <w:r w:rsidRPr="00CB4256">
        <w:t xml:space="preserve">, Советом депутатов Сергиево-Посадского </w:t>
      </w:r>
      <w:r w:rsidRPr="00420FFD">
        <w:t xml:space="preserve">городского округа </w:t>
      </w:r>
      <w:r w:rsidRPr="00CB4256">
        <w:t>(далее - Совет депутатов</w:t>
      </w:r>
      <w:r>
        <w:t xml:space="preserve"> городского округа), г</w:t>
      </w:r>
      <w:r w:rsidRPr="00CB4256">
        <w:t xml:space="preserve">лавой Сергиево-Посадского </w:t>
      </w:r>
      <w:r w:rsidRPr="00420FFD">
        <w:t xml:space="preserve">городского округа </w:t>
      </w:r>
      <w:r>
        <w:t>(далее - г</w:t>
      </w:r>
      <w:r w:rsidRPr="00CB4256">
        <w:t xml:space="preserve">лава </w:t>
      </w:r>
      <w:r>
        <w:t>городского округа</w:t>
      </w:r>
      <w:r w:rsidRPr="00CB4256">
        <w:t xml:space="preserve">) могут </w:t>
      </w:r>
      <w:r>
        <w:t>назначаться</w:t>
      </w:r>
      <w:r w:rsidRPr="00CB4256">
        <w:t xml:space="preserve"> публичные слушания.</w:t>
      </w:r>
    </w:p>
    <w:p w:rsidR="00AC15DC" w:rsidRPr="00CB4256" w:rsidRDefault="00AC15DC" w:rsidP="00AC15DC">
      <w:pPr>
        <w:autoSpaceDE w:val="0"/>
        <w:autoSpaceDN w:val="0"/>
        <w:adjustRightInd w:val="0"/>
        <w:ind w:firstLine="540"/>
        <w:jc w:val="both"/>
      </w:pPr>
      <w:r w:rsidRPr="00CB4256">
        <w:t xml:space="preserve">1.3. Публичные слушания - это форма реализации прав жителей </w:t>
      </w:r>
      <w:r w:rsidRPr="00CB4256">
        <w:br/>
      </w:r>
      <w:r w:rsidRPr="00420FFD">
        <w:t xml:space="preserve">городского округа </w:t>
      </w:r>
      <w:r w:rsidRPr="00CB4256">
        <w:t xml:space="preserve">на участие в процессе обсуждения и принятия органами местного самоуправления </w:t>
      </w:r>
      <w:r>
        <w:t xml:space="preserve"> городского округа </w:t>
      </w:r>
      <w:r>
        <w:rPr>
          <w:bCs/>
        </w:rPr>
        <w:t>(далее – органы местного самоуправления)</w:t>
      </w:r>
      <w:r w:rsidRPr="0075660F">
        <w:t xml:space="preserve"> </w:t>
      </w:r>
      <w:r w:rsidRPr="00CB4256">
        <w:t>вопросов</w:t>
      </w:r>
      <w:r>
        <w:t xml:space="preserve"> городского округа</w:t>
      </w:r>
      <w:r w:rsidRPr="00CB4256">
        <w:t xml:space="preserve"> и (или) проектов муниципальных правовых актов по вопросам местного значения путем их публичного обсуждения.</w:t>
      </w:r>
    </w:p>
    <w:p w:rsidR="00AC15DC" w:rsidRPr="00CB4256" w:rsidRDefault="00AC15DC" w:rsidP="00AC15DC">
      <w:pPr>
        <w:autoSpaceDE w:val="0"/>
        <w:autoSpaceDN w:val="0"/>
        <w:adjustRightInd w:val="0"/>
        <w:ind w:firstLine="540"/>
        <w:jc w:val="both"/>
      </w:pPr>
      <w:r w:rsidRPr="00CB4256">
        <w:t>1.4. Участие в публичных слушаниях является свободным и добровольным.</w:t>
      </w:r>
    </w:p>
    <w:p w:rsidR="00AC15DC" w:rsidRPr="00CB4256" w:rsidRDefault="00AC15DC" w:rsidP="00AC15DC">
      <w:pPr>
        <w:autoSpaceDE w:val="0"/>
        <w:autoSpaceDN w:val="0"/>
        <w:adjustRightInd w:val="0"/>
        <w:ind w:firstLine="540"/>
        <w:jc w:val="both"/>
      </w:pPr>
      <w:r w:rsidRPr="00CB4256">
        <w:t>1.5. Подготовка, проведение и определение результатов публичных слушаний осуществляются на основании принципов открытости, гласности, добровольности.</w:t>
      </w:r>
    </w:p>
    <w:p w:rsidR="00AC15DC" w:rsidRPr="00AC15DC" w:rsidRDefault="00AC15DC" w:rsidP="00AC15DC">
      <w:pPr>
        <w:ind w:firstLine="567"/>
        <w:jc w:val="both"/>
        <w:rPr>
          <w:rFonts w:eastAsiaTheme="minorHAnsi"/>
          <w:lang w:eastAsia="en-US"/>
        </w:rPr>
      </w:pPr>
      <w:r w:rsidRPr="00CB4256">
        <w:rPr>
          <w:bCs/>
        </w:rPr>
        <w:t xml:space="preserve">1.6. </w:t>
      </w:r>
      <w:r w:rsidRPr="00AC15DC">
        <w:rPr>
          <w:rFonts w:eastAsiaTheme="minorHAnsi"/>
          <w:lang w:eastAsia="en-US"/>
        </w:rPr>
        <w:t>Участвовать в публичных слушаниях имеют право граждане, проживающие на территории городского округа и обладающие активным избирательным правом (далее – участники публичных слушаний).</w:t>
      </w:r>
    </w:p>
    <w:p w:rsidR="00AC15DC" w:rsidRPr="00AC15DC" w:rsidRDefault="00AC15DC" w:rsidP="00AC15DC">
      <w:pPr>
        <w:autoSpaceDE w:val="0"/>
        <w:autoSpaceDN w:val="0"/>
        <w:adjustRightInd w:val="0"/>
        <w:ind w:firstLine="540"/>
        <w:jc w:val="both"/>
        <w:rPr>
          <w:bCs/>
        </w:rPr>
      </w:pPr>
      <w:r w:rsidRPr="00AC15DC">
        <w:rPr>
          <w:rFonts w:eastAsiaTheme="minorHAnsi"/>
          <w:lang w:eastAsia="en-US"/>
        </w:rPr>
        <w:t>Под проживанием на территории городского округа  в настоящем Положении понимается наличие регистрационного учета гражданина по месту жительства в данном городском округе  в порядке, установленном законодательством Российской Федерации.</w:t>
      </w:r>
    </w:p>
    <w:p w:rsidR="00AC15DC" w:rsidRPr="00CB4256" w:rsidRDefault="00AC15DC" w:rsidP="00AC15DC">
      <w:pPr>
        <w:autoSpaceDE w:val="0"/>
        <w:autoSpaceDN w:val="0"/>
        <w:adjustRightInd w:val="0"/>
        <w:ind w:firstLine="540"/>
        <w:jc w:val="both"/>
        <w:rPr>
          <w:bCs/>
        </w:rPr>
      </w:pPr>
      <w:r w:rsidRPr="00CB4256">
        <w:rPr>
          <w:bCs/>
        </w:rPr>
        <w:t xml:space="preserve">1.7. Мнение жителей </w:t>
      </w:r>
      <w:r w:rsidRPr="00420FFD">
        <w:rPr>
          <w:bCs/>
        </w:rPr>
        <w:t>городского округа</w:t>
      </w:r>
      <w:r w:rsidRPr="00CB4256">
        <w:rPr>
          <w:bCs/>
        </w:rPr>
        <w:t>, выявленное в ходе публичных слушаний, носит для органов местного</w:t>
      </w:r>
      <w:r>
        <w:rPr>
          <w:bCs/>
        </w:rPr>
        <w:t xml:space="preserve"> самоуправления</w:t>
      </w:r>
      <w:r w:rsidRPr="00865E76">
        <w:rPr>
          <w:bCs/>
        </w:rPr>
        <w:t xml:space="preserve"> </w:t>
      </w:r>
      <w:r>
        <w:rPr>
          <w:bCs/>
        </w:rPr>
        <w:t xml:space="preserve"> рекомендательный</w:t>
      </w:r>
      <w:r w:rsidRPr="00CB4256">
        <w:rPr>
          <w:bCs/>
        </w:rPr>
        <w:t xml:space="preserve"> характер.</w:t>
      </w:r>
    </w:p>
    <w:p w:rsidR="00AC15DC" w:rsidRPr="00CB4256" w:rsidRDefault="00AC15DC" w:rsidP="00AC15DC">
      <w:pPr>
        <w:autoSpaceDE w:val="0"/>
        <w:autoSpaceDN w:val="0"/>
        <w:adjustRightInd w:val="0"/>
        <w:ind w:firstLine="540"/>
        <w:jc w:val="both"/>
        <w:rPr>
          <w:bCs/>
        </w:rPr>
      </w:pPr>
      <w:r w:rsidRPr="00CB4256">
        <w:rPr>
          <w:bCs/>
        </w:rPr>
        <w:t xml:space="preserve">1.8. </w:t>
      </w:r>
      <w:r>
        <w:rPr>
          <w:bCs/>
        </w:rPr>
        <w:t>Публичные слушания могут проводи</w:t>
      </w:r>
      <w:r w:rsidRPr="00CB4256">
        <w:rPr>
          <w:bCs/>
        </w:rPr>
        <w:t>т</w:t>
      </w:r>
      <w:r>
        <w:rPr>
          <w:bCs/>
        </w:rPr>
        <w:t>ь</w:t>
      </w:r>
      <w:r w:rsidRPr="00CB4256">
        <w:rPr>
          <w:bCs/>
        </w:rPr>
        <w:t xml:space="preserve">ся по инициативе населения, Совета депутатов </w:t>
      </w:r>
      <w:r>
        <w:rPr>
          <w:bCs/>
        </w:rPr>
        <w:t>городского округа или г</w:t>
      </w:r>
      <w:r w:rsidRPr="00CB4256">
        <w:rPr>
          <w:bCs/>
        </w:rPr>
        <w:t xml:space="preserve">лавы </w:t>
      </w:r>
      <w:r>
        <w:rPr>
          <w:bCs/>
        </w:rPr>
        <w:t xml:space="preserve">городского </w:t>
      </w:r>
      <w:r w:rsidRPr="00366E50">
        <w:rPr>
          <w:bCs/>
        </w:rPr>
        <w:t>округа</w:t>
      </w:r>
      <w:r w:rsidRPr="00CB4256">
        <w:rPr>
          <w:bCs/>
        </w:rPr>
        <w:t>.</w:t>
      </w:r>
    </w:p>
    <w:p w:rsidR="00AC15DC" w:rsidRPr="00CB4256" w:rsidRDefault="00AC15DC" w:rsidP="00AC15DC">
      <w:pPr>
        <w:autoSpaceDE w:val="0"/>
        <w:autoSpaceDN w:val="0"/>
        <w:adjustRightInd w:val="0"/>
        <w:ind w:firstLine="540"/>
        <w:jc w:val="both"/>
        <w:rPr>
          <w:bCs/>
        </w:rPr>
      </w:pPr>
      <w:r w:rsidRPr="00CB4256">
        <w:rPr>
          <w:bCs/>
        </w:rPr>
        <w:t xml:space="preserve">1.9. Финансирование публичных слушаний осуществляется за счет средств бюджета </w:t>
      </w:r>
      <w:r w:rsidRPr="00165658">
        <w:rPr>
          <w:bCs/>
        </w:rPr>
        <w:t>городского округа</w:t>
      </w:r>
      <w:r w:rsidRPr="00CB4256">
        <w:rPr>
          <w:bCs/>
        </w:rPr>
        <w:t>.</w:t>
      </w:r>
    </w:p>
    <w:p w:rsidR="00AC15DC" w:rsidRDefault="00AC15DC" w:rsidP="00AC15DC">
      <w:pPr>
        <w:autoSpaceDE w:val="0"/>
        <w:autoSpaceDN w:val="0"/>
        <w:adjustRightInd w:val="0"/>
        <w:ind w:firstLine="540"/>
        <w:jc w:val="both"/>
        <w:outlineLvl w:val="0"/>
      </w:pPr>
      <w:r>
        <w:t>1.10. В</w:t>
      </w:r>
      <w:r w:rsidRPr="00614111">
        <w:t xml:space="preserve"> случае введения </w:t>
      </w:r>
      <w:r>
        <w:t xml:space="preserve">на территории Российской Федерации, Московской области, городского округа </w:t>
      </w:r>
      <w:r w:rsidRPr="00614111">
        <w:t xml:space="preserve">режимов повышенной готовности, чрезвычайной ситуации, </w:t>
      </w:r>
      <w:r>
        <w:t xml:space="preserve"> ч</w:t>
      </w:r>
      <w:r w:rsidRPr="00614111">
        <w:t xml:space="preserve">резвычайного положения </w:t>
      </w:r>
      <w:r>
        <w:t>публичные слушания могут проводиться в режиме видеоконференцсвязи (далее – в режиме ВКС).</w:t>
      </w:r>
    </w:p>
    <w:p w:rsidR="00AC15DC" w:rsidRDefault="00AC15DC" w:rsidP="00AC15DC">
      <w:pPr>
        <w:autoSpaceDE w:val="0"/>
        <w:autoSpaceDN w:val="0"/>
        <w:adjustRightInd w:val="0"/>
        <w:ind w:firstLine="540"/>
        <w:jc w:val="both"/>
        <w:outlineLvl w:val="0"/>
        <w:rPr>
          <w:b/>
          <w:bCs/>
        </w:rPr>
      </w:pPr>
    </w:p>
    <w:p w:rsidR="00B71311" w:rsidRDefault="00B71311" w:rsidP="00AC15DC">
      <w:pPr>
        <w:autoSpaceDE w:val="0"/>
        <w:autoSpaceDN w:val="0"/>
        <w:adjustRightInd w:val="0"/>
        <w:ind w:firstLine="540"/>
        <w:jc w:val="both"/>
        <w:outlineLvl w:val="0"/>
        <w:rPr>
          <w:b/>
          <w:bCs/>
        </w:rPr>
      </w:pPr>
    </w:p>
    <w:p w:rsidR="00AC15DC" w:rsidRDefault="00AC15DC" w:rsidP="00AC15DC">
      <w:pPr>
        <w:autoSpaceDE w:val="0"/>
        <w:autoSpaceDN w:val="0"/>
        <w:adjustRightInd w:val="0"/>
        <w:jc w:val="center"/>
        <w:outlineLvl w:val="0"/>
        <w:rPr>
          <w:b/>
          <w:bCs/>
        </w:rPr>
      </w:pPr>
      <w:r w:rsidRPr="00CB4256">
        <w:rPr>
          <w:b/>
          <w:bCs/>
        </w:rPr>
        <w:lastRenderedPageBreak/>
        <w:t>2. Цели и задачи организации публичных слушаний</w:t>
      </w:r>
    </w:p>
    <w:p w:rsidR="00AC15DC" w:rsidRDefault="00AC15DC" w:rsidP="00AC15DC">
      <w:pPr>
        <w:autoSpaceDE w:val="0"/>
        <w:autoSpaceDN w:val="0"/>
        <w:adjustRightInd w:val="0"/>
        <w:jc w:val="center"/>
        <w:outlineLvl w:val="0"/>
        <w:rPr>
          <w:b/>
          <w:bCs/>
        </w:rPr>
      </w:pPr>
    </w:p>
    <w:p w:rsidR="00AC15DC" w:rsidRPr="00CB4256" w:rsidRDefault="00AC15DC" w:rsidP="00AC15DC">
      <w:pPr>
        <w:autoSpaceDE w:val="0"/>
        <w:autoSpaceDN w:val="0"/>
        <w:adjustRightInd w:val="0"/>
        <w:ind w:firstLine="540"/>
        <w:jc w:val="both"/>
        <w:rPr>
          <w:bCs/>
        </w:rPr>
      </w:pPr>
      <w:r w:rsidRPr="00CB4256">
        <w:rPr>
          <w:bCs/>
        </w:rPr>
        <w:t xml:space="preserve">2.1. Целью проведения публичных слушаний является обеспечение реализации прав граждан Российской Федерации, постоянно проживающих на территории </w:t>
      </w:r>
      <w:r>
        <w:rPr>
          <w:bCs/>
        </w:rPr>
        <w:t>городского округа</w:t>
      </w:r>
      <w:r w:rsidRPr="00CB4256">
        <w:rPr>
          <w:bCs/>
        </w:rPr>
        <w:t>, на непосредственное участие в осуществлении местного самоуправления на его территории.</w:t>
      </w:r>
    </w:p>
    <w:p w:rsidR="00AC15DC" w:rsidRPr="00CB4256" w:rsidRDefault="00AC15DC" w:rsidP="00AC15DC">
      <w:pPr>
        <w:autoSpaceDE w:val="0"/>
        <w:autoSpaceDN w:val="0"/>
        <w:adjustRightInd w:val="0"/>
        <w:ind w:firstLine="540"/>
        <w:jc w:val="both"/>
        <w:rPr>
          <w:bCs/>
        </w:rPr>
      </w:pPr>
      <w:r w:rsidRPr="00CB4256">
        <w:rPr>
          <w:bCs/>
        </w:rPr>
        <w:t>2.2. Задачами проведения публичных слушаний являются:</w:t>
      </w:r>
    </w:p>
    <w:p w:rsidR="00AC15DC" w:rsidRPr="00CB4256" w:rsidRDefault="00AC15DC" w:rsidP="00AC15DC">
      <w:pPr>
        <w:autoSpaceDE w:val="0"/>
        <w:autoSpaceDN w:val="0"/>
        <w:adjustRightInd w:val="0"/>
        <w:ind w:firstLine="540"/>
        <w:jc w:val="both"/>
        <w:rPr>
          <w:bCs/>
        </w:rPr>
      </w:pPr>
      <w:r w:rsidRPr="00CB4256">
        <w:rPr>
          <w:bCs/>
        </w:rPr>
        <w:t xml:space="preserve">2.2.1. Доведение до населения </w:t>
      </w:r>
      <w:r w:rsidRPr="00080D05">
        <w:rPr>
          <w:bCs/>
        </w:rPr>
        <w:t xml:space="preserve">городского округа </w:t>
      </w:r>
      <w:r w:rsidRPr="00CB4256">
        <w:rPr>
          <w:bCs/>
        </w:rPr>
        <w:t>полной и точной информации о проектах муниципальных правовых актов органов местного</w:t>
      </w:r>
      <w:r>
        <w:rPr>
          <w:bCs/>
        </w:rPr>
        <w:t xml:space="preserve"> самоуправления</w:t>
      </w:r>
      <w:r w:rsidRPr="00CB4256">
        <w:rPr>
          <w:bCs/>
        </w:rPr>
        <w:t>, а также вопросов, выносимых на публичные слушания.</w:t>
      </w:r>
    </w:p>
    <w:p w:rsidR="00AC15DC" w:rsidRPr="00CB4256" w:rsidRDefault="00AC15DC" w:rsidP="00AC15DC">
      <w:pPr>
        <w:autoSpaceDE w:val="0"/>
        <w:autoSpaceDN w:val="0"/>
        <w:adjustRightInd w:val="0"/>
        <w:ind w:firstLine="540"/>
        <w:jc w:val="both"/>
        <w:rPr>
          <w:bCs/>
        </w:rPr>
      </w:pPr>
      <w:r w:rsidRPr="00CB4256">
        <w:rPr>
          <w:bCs/>
        </w:rPr>
        <w:t xml:space="preserve">2.2.2. Выявление и учет мнения </w:t>
      </w:r>
      <w:r>
        <w:rPr>
          <w:bCs/>
        </w:rPr>
        <w:t>жителей</w:t>
      </w:r>
      <w:r w:rsidRPr="00CB4256">
        <w:rPr>
          <w:bCs/>
        </w:rPr>
        <w:t xml:space="preserve"> </w:t>
      </w:r>
      <w:r w:rsidRPr="00080D05">
        <w:rPr>
          <w:bCs/>
        </w:rPr>
        <w:t>городского округа</w:t>
      </w:r>
      <w:r w:rsidRPr="00CB4256">
        <w:rPr>
          <w:bCs/>
        </w:rPr>
        <w:t xml:space="preserve"> по проектам муниципальных правовых актов органов местного самоуправления и вопросам, выносимым на публичные слушания.</w:t>
      </w:r>
    </w:p>
    <w:p w:rsidR="00AC15DC" w:rsidRPr="00CB4256" w:rsidRDefault="00AC15DC" w:rsidP="00AC15DC">
      <w:pPr>
        <w:autoSpaceDE w:val="0"/>
        <w:autoSpaceDN w:val="0"/>
        <w:adjustRightInd w:val="0"/>
        <w:ind w:firstLine="540"/>
        <w:jc w:val="both"/>
        <w:rPr>
          <w:bCs/>
        </w:rPr>
      </w:pPr>
      <w:r w:rsidRPr="00CB4256">
        <w:rPr>
          <w:bCs/>
        </w:rPr>
        <w:t xml:space="preserve">2.2.3. Выявление предложений </w:t>
      </w:r>
      <w:r>
        <w:rPr>
          <w:bCs/>
        </w:rPr>
        <w:t xml:space="preserve">(замечаний) </w:t>
      </w:r>
      <w:r w:rsidRPr="00CB4256">
        <w:rPr>
          <w:bCs/>
        </w:rPr>
        <w:t xml:space="preserve"> со стороны </w:t>
      </w:r>
      <w:r>
        <w:rPr>
          <w:bCs/>
        </w:rPr>
        <w:t xml:space="preserve">жителей </w:t>
      </w:r>
      <w:r w:rsidRPr="00CB4256">
        <w:rPr>
          <w:bCs/>
        </w:rPr>
        <w:t xml:space="preserve"> </w:t>
      </w:r>
      <w:r w:rsidRPr="00720A41">
        <w:rPr>
          <w:bCs/>
        </w:rPr>
        <w:t xml:space="preserve">городского округа </w:t>
      </w:r>
      <w:r w:rsidRPr="00CB4256">
        <w:rPr>
          <w:bCs/>
        </w:rPr>
        <w:t xml:space="preserve">по важнейшим мероприятиям, проводимым органами местного самоуправления, затрагивающим интересы всего населения </w:t>
      </w:r>
      <w:r w:rsidRPr="00080D05">
        <w:rPr>
          <w:bCs/>
        </w:rPr>
        <w:t>городского округа</w:t>
      </w:r>
      <w:r w:rsidRPr="00CB4256">
        <w:rPr>
          <w:bCs/>
        </w:rPr>
        <w:t>.</w:t>
      </w:r>
    </w:p>
    <w:p w:rsidR="00AC15DC" w:rsidRPr="00CB4256" w:rsidRDefault="00AC15DC" w:rsidP="00AC15DC">
      <w:pPr>
        <w:autoSpaceDE w:val="0"/>
        <w:autoSpaceDN w:val="0"/>
        <w:adjustRightInd w:val="0"/>
        <w:jc w:val="both"/>
        <w:rPr>
          <w:bCs/>
        </w:rPr>
      </w:pPr>
    </w:p>
    <w:p w:rsidR="00AC15DC" w:rsidRPr="00CB4256" w:rsidRDefault="00AC15DC" w:rsidP="00AC15DC">
      <w:pPr>
        <w:autoSpaceDE w:val="0"/>
        <w:autoSpaceDN w:val="0"/>
        <w:adjustRightInd w:val="0"/>
        <w:jc w:val="center"/>
        <w:outlineLvl w:val="0"/>
        <w:rPr>
          <w:b/>
          <w:bCs/>
        </w:rPr>
      </w:pPr>
      <w:r w:rsidRPr="00CB4256">
        <w:rPr>
          <w:b/>
          <w:bCs/>
        </w:rPr>
        <w:t xml:space="preserve">3. Проекты муниципальных правовых актов и вопросы, </w:t>
      </w:r>
    </w:p>
    <w:p w:rsidR="00AC15DC" w:rsidRDefault="00AC15DC" w:rsidP="00AC15DC">
      <w:pPr>
        <w:autoSpaceDE w:val="0"/>
        <w:autoSpaceDN w:val="0"/>
        <w:adjustRightInd w:val="0"/>
        <w:jc w:val="center"/>
        <w:outlineLvl w:val="0"/>
        <w:rPr>
          <w:b/>
          <w:bCs/>
        </w:rPr>
      </w:pPr>
      <w:r w:rsidRPr="00CB4256">
        <w:rPr>
          <w:b/>
          <w:bCs/>
        </w:rPr>
        <w:t>выносимые на публичные слушания</w:t>
      </w:r>
    </w:p>
    <w:p w:rsidR="00AC15DC" w:rsidRPr="00CB4256" w:rsidRDefault="00AC15DC" w:rsidP="00AC15DC">
      <w:pPr>
        <w:autoSpaceDE w:val="0"/>
        <w:autoSpaceDN w:val="0"/>
        <w:adjustRightInd w:val="0"/>
        <w:jc w:val="center"/>
        <w:outlineLvl w:val="0"/>
        <w:rPr>
          <w:b/>
          <w:bCs/>
        </w:rPr>
      </w:pPr>
    </w:p>
    <w:p w:rsidR="00AC15DC" w:rsidRPr="00CB4256" w:rsidRDefault="00AC15DC" w:rsidP="00AC15DC">
      <w:pPr>
        <w:autoSpaceDE w:val="0"/>
        <w:autoSpaceDN w:val="0"/>
        <w:adjustRightInd w:val="0"/>
        <w:ind w:firstLine="540"/>
        <w:jc w:val="both"/>
        <w:rPr>
          <w:bCs/>
        </w:rPr>
      </w:pPr>
      <w:r w:rsidRPr="00CB4256">
        <w:rPr>
          <w:bCs/>
        </w:rPr>
        <w:t>3.1. Обязательному вынесению на публичные слушания подлежат:</w:t>
      </w:r>
    </w:p>
    <w:p w:rsidR="00AC15DC" w:rsidRPr="00CB4256" w:rsidRDefault="00AC15DC" w:rsidP="00AC15DC">
      <w:pPr>
        <w:autoSpaceDE w:val="0"/>
        <w:autoSpaceDN w:val="0"/>
        <w:adjustRightInd w:val="0"/>
        <w:ind w:firstLine="540"/>
        <w:jc w:val="both"/>
        <w:rPr>
          <w:bCs/>
        </w:rPr>
      </w:pPr>
      <w:r w:rsidRPr="00CB4256">
        <w:rPr>
          <w:bCs/>
        </w:rPr>
        <w:t>3.1.1. Проект Устава</w:t>
      </w:r>
      <w:r>
        <w:rPr>
          <w:bCs/>
        </w:rPr>
        <w:t xml:space="preserve"> муниципального образования «Сергиево-Посадский городской округ Московской области» (далее - Устав)</w:t>
      </w:r>
      <w:r w:rsidRPr="00CB4256">
        <w:rPr>
          <w:bCs/>
        </w:rPr>
        <w:t xml:space="preserve">, а также проект муниципального правового акта о внесении изменений и дополнений в Устав, кроме случаев, когда в </w:t>
      </w:r>
      <w:hyperlink r:id="rId14" w:history="1">
        <w:r w:rsidRPr="00CB4256">
          <w:rPr>
            <w:bCs/>
          </w:rPr>
          <w:t>Устав</w:t>
        </w:r>
      </w:hyperlink>
      <w:r w:rsidRPr="00CB4256">
        <w:rPr>
          <w:bCs/>
        </w:rPr>
        <w:t xml:space="preserve"> </w:t>
      </w:r>
      <w:r>
        <w:rPr>
          <w:bCs/>
        </w:rPr>
        <w:t>вносятся изменения в форме точного воспроизведения положений Конституции Российской Федерации, федеральных законов, законов или Устава Московской области в целях приведения данного Устава в соответствие с этими нормативными правовыми актами.</w:t>
      </w:r>
    </w:p>
    <w:p w:rsidR="00AC15DC" w:rsidRPr="00CB4256" w:rsidRDefault="00AC15DC" w:rsidP="00AC15DC">
      <w:pPr>
        <w:autoSpaceDE w:val="0"/>
        <w:autoSpaceDN w:val="0"/>
        <w:adjustRightInd w:val="0"/>
        <w:ind w:firstLine="540"/>
        <w:jc w:val="both"/>
        <w:rPr>
          <w:bCs/>
        </w:rPr>
      </w:pPr>
      <w:r w:rsidRPr="00CB4256">
        <w:rPr>
          <w:bCs/>
        </w:rPr>
        <w:t xml:space="preserve">3.1.2. Проект бюджета </w:t>
      </w:r>
      <w:r w:rsidRPr="003425B5">
        <w:rPr>
          <w:bCs/>
        </w:rPr>
        <w:t xml:space="preserve">городского округа </w:t>
      </w:r>
      <w:r w:rsidRPr="00CB4256">
        <w:rPr>
          <w:bCs/>
        </w:rPr>
        <w:t>и отчет о его исполнении.</w:t>
      </w:r>
    </w:p>
    <w:p w:rsidR="00AC15DC" w:rsidRPr="00CB4256" w:rsidRDefault="00AC15DC" w:rsidP="00AC15DC">
      <w:pPr>
        <w:autoSpaceDE w:val="0"/>
        <w:autoSpaceDN w:val="0"/>
        <w:adjustRightInd w:val="0"/>
        <w:ind w:firstLine="540"/>
        <w:jc w:val="both"/>
        <w:rPr>
          <w:bCs/>
        </w:rPr>
      </w:pPr>
      <w:r w:rsidRPr="00CB4256">
        <w:rPr>
          <w:bCs/>
        </w:rPr>
        <w:t xml:space="preserve">3.1.3. </w:t>
      </w:r>
      <w:r>
        <w:rPr>
          <w:bCs/>
        </w:rPr>
        <w:t>Проект стратегии социально-экономического развития городского округа</w:t>
      </w:r>
      <w:r w:rsidRPr="00CB4256">
        <w:rPr>
          <w:bCs/>
        </w:rPr>
        <w:t>.</w:t>
      </w:r>
    </w:p>
    <w:p w:rsidR="00AC15DC" w:rsidRDefault="00AC15DC" w:rsidP="00AC15DC">
      <w:pPr>
        <w:autoSpaceDE w:val="0"/>
        <w:autoSpaceDN w:val="0"/>
        <w:adjustRightInd w:val="0"/>
        <w:ind w:firstLine="540"/>
        <w:jc w:val="both"/>
        <w:rPr>
          <w:bCs/>
        </w:rPr>
      </w:pPr>
      <w:r w:rsidRPr="00CB4256">
        <w:rPr>
          <w:bCs/>
        </w:rPr>
        <w:t xml:space="preserve">3.1.4. Вопросы о преобразовании </w:t>
      </w:r>
      <w:r>
        <w:rPr>
          <w:bCs/>
        </w:rPr>
        <w:t xml:space="preserve">муниципального образования  «Сергиево-Посадский </w:t>
      </w:r>
      <w:r w:rsidRPr="00CB4256">
        <w:rPr>
          <w:bCs/>
        </w:rPr>
        <w:t xml:space="preserve"> </w:t>
      </w:r>
      <w:r w:rsidRPr="00E20FFF">
        <w:rPr>
          <w:bCs/>
        </w:rPr>
        <w:t>городско</w:t>
      </w:r>
      <w:r>
        <w:rPr>
          <w:bCs/>
        </w:rPr>
        <w:t>й</w:t>
      </w:r>
      <w:r w:rsidRPr="00E20FFF">
        <w:rPr>
          <w:bCs/>
        </w:rPr>
        <w:t xml:space="preserve"> округ</w:t>
      </w:r>
      <w:r>
        <w:rPr>
          <w:bCs/>
        </w:rPr>
        <w:t xml:space="preserve"> Московской области», за исключением случаев, если в соответствии со статьей 13 Федерального закона №131-ФЗ для преобразования муниципального образования требуется получение согласия населения </w:t>
      </w:r>
      <w:r w:rsidRPr="00011B82">
        <w:rPr>
          <w:bCs/>
        </w:rPr>
        <w:t>городского округа</w:t>
      </w:r>
      <w:r>
        <w:rPr>
          <w:bCs/>
        </w:rPr>
        <w:t xml:space="preserve">, выраженного путем голосования. </w:t>
      </w:r>
    </w:p>
    <w:p w:rsidR="00AC15DC" w:rsidRPr="00CB4256" w:rsidRDefault="00AC15DC" w:rsidP="00AC15DC">
      <w:pPr>
        <w:autoSpaceDE w:val="0"/>
        <w:autoSpaceDN w:val="0"/>
        <w:adjustRightInd w:val="0"/>
        <w:ind w:firstLine="540"/>
        <w:jc w:val="both"/>
        <w:rPr>
          <w:bCs/>
        </w:rPr>
      </w:pPr>
      <w:r>
        <w:rPr>
          <w:bCs/>
        </w:rPr>
        <w:t>3.2.</w:t>
      </w:r>
      <w:r w:rsidRPr="00CB4256">
        <w:rPr>
          <w:bCs/>
        </w:rPr>
        <w:t xml:space="preserve"> На публичные слушания не могут быть вынесены следующие вопросы:</w:t>
      </w:r>
    </w:p>
    <w:p w:rsidR="00AC15DC" w:rsidRPr="00CB4256" w:rsidRDefault="00AC15DC" w:rsidP="00AC15DC">
      <w:pPr>
        <w:autoSpaceDE w:val="0"/>
        <w:autoSpaceDN w:val="0"/>
        <w:adjustRightInd w:val="0"/>
        <w:ind w:firstLine="540"/>
        <w:jc w:val="both"/>
        <w:rPr>
          <w:bCs/>
        </w:rPr>
      </w:pPr>
      <w:r w:rsidRPr="00CB4256">
        <w:rPr>
          <w:bCs/>
        </w:rPr>
        <w:t>3.</w:t>
      </w:r>
      <w:r>
        <w:rPr>
          <w:bCs/>
        </w:rPr>
        <w:t>2.1</w:t>
      </w:r>
      <w:r w:rsidRPr="00CB4256">
        <w:rPr>
          <w:bCs/>
        </w:rPr>
        <w:t>. Относящиеся в соответствии с действующим законодательством к ведению Российской Федерации, Московской области, к совместному ведению Российской Федерации и Московской области.</w:t>
      </w:r>
    </w:p>
    <w:p w:rsidR="00AC15DC" w:rsidRPr="00CB4256" w:rsidRDefault="00AC15DC" w:rsidP="00AC15DC">
      <w:pPr>
        <w:autoSpaceDE w:val="0"/>
        <w:autoSpaceDN w:val="0"/>
        <w:adjustRightInd w:val="0"/>
        <w:ind w:firstLine="540"/>
        <w:jc w:val="both"/>
        <w:rPr>
          <w:bCs/>
        </w:rPr>
      </w:pPr>
      <w:r w:rsidRPr="00CB4256">
        <w:rPr>
          <w:bCs/>
        </w:rPr>
        <w:t>3.</w:t>
      </w:r>
      <w:r>
        <w:rPr>
          <w:bCs/>
        </w:rPr>
        <w:t>2.2</w:t>
      </w:r>
      <w:r w:rsidRPr="00CB4256">
        <w:rPr>
          <w:bCs/>
        </w:rPr>
        <w:t xml:space="preserve">. Противоречащие общепризнанным нормам и принципам международного права, </w:t>
      </w:r>
      <w:hyperlink r:id="rId15" w:history="1">
        <w:r w:rsidRPr="00CB4256">
          <w:rPr>
            <w:bCs/>
          </w:rPr>
          <w:t>Конституции</w:t>
        </w:r>
      </w:hyperlink>
      <w:r w:rsidRPr="00CB4256">
        <w:rPr>
          <w:bCs/>
        </w:rPr>
        <w:t xml:space="preserve"> Российской Федерации, действующему законодательству, </w:t>
      </w:r>
      <w:hyperlink r:id="rId16" w:history="1">
        <w:r w:rsidRPr="00CB4256">
          <w:rPr>
            <w:bCs/>
          </w:rPr>
          <w:t>Уставу</w:t>
        </w:r>
      </w:hyperlink>
      <w:r w:rsidRPr="00CB4256">
        <w:rPr>
          <w:bCs/>
        </w:rPr>
        <w:t>, общепризнанным нормам морали и нравственности.</w:t>
      </w:r>
    </w:p>
    <w:p w:rsidR="00AC15DC" w:rsidRPr="00CB4256" w:rsidRDefault="00AC15DC" w:rsidP="00AC15DC">
      <w:pPr>
        <w:autoSpaceDE w:val="0"/>
        <w:autoSpaceDN w:val="0"/>
        <w:adjustRightInd w:val="0"/>
        <w:ind w:firstLine="540"/>
        <w:jc w:val="both"/>
        <w:rPr>
          <w:bCs/>
        </w:rPr>
      </w:pPr>
      <w:r>
        <w:rPr>
          <w:bCs/>
        </w:rPr>
        <w:t>3.3</w:t>
      </w:r>
      <w:r w:rsidRPr="00CB4256">
        <w:rPr>
          <w:bCs/>
        </w:rPr>
        <w:t xml:space="preserve">. В случае отсутствия на публичных слушаниях жителей </w:t>
      </w:r>
      <w:r w:rsidRPr="009B3E0E">
        <w:rPr>
          <w:bCs/>
        </w:rPr>
        <w:t xml:space="preserve">городского округа </w:t>
      </w:r>
      <w:r w:rsidRPr="00CB4256">
        <w:rPr>
          <w:bCs/>
        </w:rPr>
        <w:t>при соблюдении порядка организации публичных слушаний публичные слушания считаются состоявшимися.</w:t>
      </w:r>
    </w:p>
    <w:p w:rsidR="00AC15DC" w:rsidRPr="00CB4256" w:rsidRDefault="00AC15DC" w:rsidP="00AC15DC">
      <w:pPr>
        <w:autoSpaceDE w:val="0"/>
        <w:autoSpaceDN w:val="0"/>
        <w:adjustRightInd w:val="0"/>
        <w:jc w:val="both"/>
        <w:rPr>
          <w:bCs/>
        </w:rPr>
      </w:pPr>
    </w:p>
    <w:p w:rsidR="00AC15DC" w:rsidRDefault="00AC15DC" w:rsidP="00AC15DC">
      <w:pPr>
        <w:autoSpaceDE w:val="0"/>
        <w:autoSpaceDN w:val="0"/>
        <w:adjustRightInd w:val="0"/>
        <w:jc w:val="center"/>
        <w:outlineLvl w:val="0"/>
        <w:rPr>
          <w:b/>
          <w:bCs/>
        </w:rPr>
      </w:pPr>
      <w:r w:rsidRPr="00CB4256">
        <w:rPr>
          <w:b/>
          <w:bCs/>
        </w:rPr>
        <w:t>4. Назначение публичных слушаний</w:t>
      </w:r>
      <w:r>
        <w:rPr>
          <w:b/>
          <w:bCs/>
        </w:rPr>
        <w:t xml:space="preserve"> </w:t>
      </w:r>
    </w:p>
    <w:p w:rsidR="00AC15DC" w:rsidRDefault="00AC15DC" w:rsidP="00AC15DC">
      <w:pPr>
        <w:autoSpaceDE w:val="0"/>
        <w:autoSpaceDN w:val="0"/>
        <w:adjustRightInd w:val="0"/>
        <w:jc w:val="center"/>
        <w:outlineLvl w:val="0"/>
        <w:rPr>
          <w:b/>
          <w:bCs/>
        </w:rPr>
      </w:pPr>
      <w:r w:rsidRPr="00CB4256">
        <w:rPr>
          <w:b/>
          <w:bCs/>
        </w:rPr>
        <w:t>по инициативе населения</w:t>
      </w:r>
    </w:p>
    <w:p w:rsidR="00AC15DC" w:rsidRPr="00CB4256" w:rsidRDefault="00AC15DC" w:rsidP="00AC15DC">
      <w:pPr>
        <w:autoSpaceDE w:val="0"/>
        <w:autoSpaceDN w:val="0"/>
        <w:adjustRightInd w:val="0"/>
        <w:jc w:val="center"/>
        <w:outlineLvl w:val="0"/>
        <w:rPr>
          <w:b/>
          <w:bCs/>
        </w:rPr>
      </w:pPr>
    </w:p>
    <w:p w:rsidR="00AC15DC" w:rsidRPr="00CB4256" w:rsidRDefault="00AC15DC" w:rsidP="00AC15DC">
      <w:pPr>
        <w:autoSpaceDE w:val="0"/>
        <w:autoSpaceDN w:val="0"/>
        <w:adjustRightInd w:val="0"/>
        <w:ind w:firstLine="540"/>
        <w:jc w:val="both"/>
        <w:rPr>
          <w:bCs/>
        </w:rPr>
      </w:pPr>
      <w:r w:rsidRPr="00CB4256">
        <w:rPr>
          <w:bCs/>
        </w:rPr>
        <w:t xml:space="preserve">4.1. </w:t>
      </w:r>
      <w:r w:rsidRPr="00AC15DC">
        <w:rPr>
          <w:bCs/>
        </w:rPr>
        <w:t>Население городского округа  реализует свое право на проведение публичных слушаний через инициативную группу, которая формируется из числа граждан, проживающих на территории городского округа, обладающих активным избирательным правом, численностью не менее 20 человек (далее - инициативная группа).</w:t>
      </w:r>
      <w:r w:rsidRPr="00CB4256">
        <w:rPr>
          <w:bCs/>
        </w:rPr>
        <w:t xml:space="preserve"> </w:t>
      </w:r>
    </w:p>
    <w:p w:rsidR="00AC15DC" w:rsidRPr="00CB4256" w:rsidRDefault="00AC15DC" w:rsidP="00AC15DC">
      <w:pPr>
        <w:autoSpaceDE w:val="0"/>
        <w:autoSpaceDN w:val="0"/>
        <w:adjustRightInd w:val="0"/>
        <w:ind w:firstLine="540"/>
        <w:jc w:val="both"/>
        <w:rPr>
          <w:bCs/>
        </w:rPr>
      </w:pPr>
      <w:r w:rsidRPr="00CB4256">
        <w:rPr>
          <w:bCs/>
        </w:rPr>
        <w:lastRenderedPageBreak/>
        <w:t>4.</w:t>
      </w:r>
      <w:r>
        <w:rPr>
          <w:bCs/>
        </w:rPr>
        <w:t>2</w:t>
      </w:r>
      <w:r w:rsidRPr="00CB4256">
        <w:rPr>
          <w:bCs/>
        </w:rPr>
        <w:t>. Все решения инициативной группы принимаются большинством голосов членов инициативной группы и оформляются протоколом. Протоколы собраний инициативной группы подписываются председателем и секретарем инициативной группы, избранными инициативной группой из своего состава.</w:t>
      </w:r>
    </w:p>
    <w:p w:rsidR="00AC15DC" w:rsidRPr="00AC15DC" w:rsidRDefault="00AC15DC" w:rsidP="00AC15DC">
      <w:pPr>
        <w:autoSpaceDE w:val="0"/>
        <w:autoSpaceDN w:val="0"/>
        <w:adjustRightInd w:val="0"/>
        <w:ind w:firstLine="540"/>
        <w:jc w:val="both"/>
        <w:rPr>
          <w:bCs/>
        </w:rPr>
      </w:pPr>
      <w:r w:rsidRPr="00CB4256">
        <w:rPr>
          <w:bCs/>
        </w:rPr>
        <w:t>4.</w:t>
      </w:r>
      <w:r>
        <w:rPr>
          <w:bCs/>
        </w:rPr>
        <w:t>3</w:t>
      </w:r>
      <w:r w:rsidRPr="00CB4256">
        <w:rPr>
          <w:bCs/>
        </w:rPr>
        <w:t xml:space="preserve">. </w:t>
      </w:r>
      <w:r w:rsidRPr="00AC15DC">
        <w:t>Инициативная группа по проведению публичных слушаний готовит обращение в Совет депутатов городского округа и собирает подписи жителей городского округа в количестве, составляющем не менее 0,5% от числа граждан, проживающих на территории городского округа, обладающих активным избирательным правом, в поддержку своей инициативы.</w:t>
      </w:r>
    </w:p>
    <w:p w:rsidR="00AC15DC" w:rsidRPr="00CB4256" w:rsidRDefault="00AC15DC" w:rsidP="00AC15DC">
      <w:pPr>
        <w:autoSpaceDE w:val="0"/>
        <w:autoSpaceDN w:val="0"/>
        <w:adjustRightInd w:val="0"/>
        <w:ind w:firstLine="540"/>
        <w:jc w:val="both"/>
        <w:rPr>
          <w:bCs/>
        </w:rPr>
      </w:pPr>
      <w:r w:rsidRPr="00CB4256">
        <w:rPr>
          <w:bCs/>
        </w:rPr>
        <w:t>4.</w:t>
      </w:r>
      <w:r>
        <w:rPr>
          <w:bCs/>
        </w:rPr>
        <w:t>4</w:t>
      </w:r>
      <w:r w:rsidRPr="00CB4256">
        <w:rPr>
          <w:bCs/>
        </w:rPr>
        <w:t xml:space="preserve">. Сбор подписей жителей </w:t>
      </w:r>
      <w:r w:rsidRPr="00EE7849">
        <w:rPr>
          <w:bCs/>
        </w:rPr>
        <w:t xml:space="preserve">городского округа </w:t>
      </w:r>
      <w:r w:rsidRPr="00CB4256">
        <w:rPr>
          <w:bCs/>
        </w:rPr>
        <w:t xml:space="preserve">в поддержку инициативы проведения публичных слушаний осуществляется членами инициативной группы с использованием подписных листов, оформляемых по форме согласно </w:t>
      </w:r>
      <w:hyperlink w:anchor="Par137" w:history="1">
        <w:r w:rsidRPr="00CB4256">
          <w:rPr>
            <w:bCs/>
          </w:rPr>
          <w:t>приложению</w:t>
        </w:r>
      </w:hyperlink>
      <w:r w:rsidRPr="00CB4256">
        <w:rPr>
          <w:bCs/>
        </w:rPr>
        <w:t xml:space="preserve"> № 1 к настоящему Положению. Подписи должны быть собраны в срок, не превышающий </w:t>
      </w:r>
      <w:r w:rsidRPr="000E6856">
        <w:rPr>
          <w:bCs/>
        </w:rPr>
        <w:t>30</w:t>
      </w:r>
      <w:r w:rsidRPr="00CB4256">
        <w:rPr>
          <w:bCs/>
        </w:rPr>
        <w:t xml:space="preserve"> календарных дней с момента подписания протокола о создании инициативной группы.</w:t>
      </w:r>
    </w:p>
    <w:p w:rsidR="00AC15DC" w:rsidRPr="00CB4256" w:rsidRDefault="00AC15DC" w:rsidP="00AC15DC">
      <w:pPr>
        <w:autoSpaceDE w:val="0"/>
        <w:autoSpaceDN w:val="0"/>
        <w:adjustRightInd w:val="0"/>
        <w:ind w:firstLine="540"/>
        <w:jc w:val="both"/>
        <w:rPr>
          <w:bCs/>
        </w:rPr>
      </w:pPr>
      <w:r w:rsidRPr="00CB4256">
        <w:rPr>
          <w:bCs/>
        </w:rPr>
        <w:t>4.</w:t>
      </w:r>
      <w:r>
        <w:rPr>
          <w:bCs/>
        </w:rPr>
        <w:t>5</w:t>
      </w:r>
      <w:r w:rsidRPr="00CB4256">
        <w:rPr>
          <w:bCs/>
        </w:rPr>
        <w:t>. По окончании сбора подписей все подписные листы брошюруются, нумеруются, прошиваются. Расходы, связанные со сбором подписей, несет инициативная группа.</w:t>
      </w:r>
    </w:p>
    <w:p w:rsidR="00AC15DC" w:rsidRPr="00CB4256" w:rsidRDefault="00AC15DC" w:rsidP="00AC15DC">
      <w:pPr>
        <w:autoSpaceDE w:val="0"/>
        <w:autoSpaceDN w:val="0"/>
        <w:adjustRightInd w:val="0"/>
        <w:ind w:firstLine="540"/>
        <w:jc w:val="both"/>
        <w:rPr>
          <w:bCs/>
        </w:rPr>
      </w:pPr>
      <w:r w:rsidRPr="00CB4256">
        <w:rPr>
          <w:bCs/>
        </w:rPr>
        <w:t>4.</w:t>
      </w:r>
      <w:r>
        <w:rPr>
          <w:bCs/>
        </w:rPr>
        <w:t>6</w:t>
      </w:r>
      <w:r w:rsidRPr="00CB4256">
        <w:rPr>
          <w:bCs/>
        </w:rPr>
        <w:t>. Обращение инициативной группы подписывается всеми инициаторами публичных слушаний. К заявлению прикладывается список инициативной группы (приложение № 2), а также протокол собрания инициативной группы, на котором было принято решение о выдвижении инициативы.</w:t>
      </w:r>
    </w:p>
    <w:p w:rsidR="00AC15DC" w:rsidRPr="00CB4256" w:rsidRDefault="00AC15DC" w:rsidP="00AC15DC">
      <w:pPr>
        <w:autoSpaceDE w:val="0"/>
        <w:autoSpaceDN w:val="0"/>
        <w:adjustRightInd w:val="0"/>
        <w:ind w:firstLine="540"/>
        <w:jc w:val="both"/>
        <w:rPr>
          <w:bCs/>
        </w:rPr>
      </w:pPr>
      <w:r w:rsidRPr="00CB4256">
        <w:rPr>
          <w:bCs/>
        </w:rPr>
        <w:t>4.</w:t>
      </w:r>
      <w:r>
        <w:rPr>
          <w:bCs/>
        </w:rPr>
        <w:t>7</w:t>
      </w:r>
      <w:r w:rsidRPr="00CB4256">
        <w:rPr>
          <w:bCs/>
        </w:rPr>
        <w:t>. Обращение инициативной группы по проведению публичных слушаний направляется в Совет депутатов</w:t>
      </w:r>
      <w:r w:rsidRPr="00284DCC">
        <w:t xml:space="preserve"> </w:t>
      </w:r>
      <w:r w:rsidRPr="00284DCC">
        <w:rPr>
          <w:bCs/>
        </w:rPr>
        <w:t>городского округа</w:t>
      </w:r>
      <w:r w:rsidRPr="00CB4256">
        <w:rPr>
          <w:bCs/>
        </w:rPr>
        <w:t>.</w:t>
      </w:r>
    </w:p>
    <w:p w:rsidR="00AC15DC" w:rsidRPr="00CB4256" w:rsidRDefault="00AC15DC" w:rsidP="00AC15DC">
      <w:pPr>
        <w:autoSpaceDE w:val="0"/>
        <w:autoSpaceDN w:val="0"/>
        <w:adjustRightInd w:val="0"/>
        <w:ind w:firstLine="540"/>
        <w:jc w:val="both"/>
        <w:rPr>
          <w:bCs/>
        </w:rPr>
      </w:pPr>
      <w:r>
        <w:rPr>
          <w:bCs/>
        </w:rPr>
        <w:t>4.8</w:t>
      </w:r>
      <w:r w:rsidRPr="00CB4256">
        <w:rPr>
          <w:bCs/>
        </w:rPr>
        <w:t>. В обращении должны содержаться:</w:t>
      </w:r>
    </w:p>
    <w:p w:rsidR="00AC15DC" w:rsidRPr="00CB4256" w:rsidRDefault="00AC15DC" w:rsidP="00AC15DC">
      <w:pPr>
        <w:autoSpaceDE w:val="0"/>
        <w:autoSpaceDN w:val="0"/>
        <w:adjustRightInd w:val="0"/>
        <w:ind w:firstLine="540"/>
        <w:jc w:val="both"/>
        <w:rPr>
          <w:bCs/>
        </w:rPr>
      </w:pPr>
      <w:r>
        <w:rPr>
          <w:bCs/>
        </w:rPr>
        <w:t>4.8</w:t>
      </w:r>
      <w:r w:rsidRPr="00CB4256">
        <w:rPr>
          <w:bCs/>
        </w:rPr>
        <w:t>.1. Формулировка вопроса и (или) нормативного правового акта</w:t>
      </w:r>
      <w:r>
        <w:rPr>
          <w:bCs/>
        </w:rPr>
        <w:t>,</w:t>
      </w:r>
      <w:r w:rsidRPr="00CB4256">
        <w:rPr>
          <w:bCs/>
        </w:rPr>
        <w:t xml:space="preserve"> выносимого на публичные слушания;</w:t>
      </w:r>
    </w:p>
    <w:p w:rsidR="00AC15DC" w:rsidRPr="00CB4256" w:rsidRDefault="00AC15DC" w:rsidP="00AC15DC">
      <w:pPr>
        <w:autoSpaceDE w:val="0"/>
        <w:autoSpaceDN w:val="0"/>
        <w:adjustRightInd w:val="0"/>
        <w:ind w:firstLine="540"/>
        <w:jc w:val="both"/>
        <w:rPr>
          <w:bCs/>
        </w:rPr>
      </w:pPr>
      <w:r>
        <w:rPr>
          <w:bCs/>
        </w:rPr>
        <w:t>4.8</w:t>
      </w:r>
      <w:r w:rsidRPr="00CB4256">
        <w:rPr>
          <w:bCs/>
        </w:rPr>
        <w:t>.2. Обоснование необходимости проведения публичных слушаний;</w:t>
      </w:r>
    </w:p>
    <w:p w:rsidR="00AC15DC" w:rsidRPr="00AC15DC" w:rsidRDefault="00AC15DC" w:rsidP="00AC15DC">
      <w:pPr>
        <w:autoSpaceDE w:val="0"/>
        <w:autoSpaceDN w:val="0"/>
        <w:adjustRightInd w:val="0"/>
        <w:ind w:firstLine="540"/>
        <w:jc w:val="both"/>
        <w:rPr>
          <w:bCs/>
        </w:rPr>
      </w:pPr>
      <w:r w:rsidRPr="00AC15DC">
        <w:rPr>
          <w:bCs/>
        </w:rPr>
        <w:t xml:space="preserve">4.8.3. </w:t>
      </w:r>
      <w:r w:rsidRPr="00AC15DC">
        <w:t>Сведения о членах инициативной группы с указанием фамилий, имен и отчеств (при наличии), адресов их проживания с контактными телефонами.</w:t>
      </w:r>
    </w:p>
    <w:p w:rsidR="00AC15DC" w:rsidRPr="0070609D" w:rsidRDefault="00AC15DC" w:rsidP="00AC15DC">
      <w:pPr>
        <w:autoSpaceDE w:val="0"/>
        <w:autoSpaceDN w:val="0"/>
        <w:adjustRightInd w:val="0"/>
        <w:ind w:firstLine="540"/>
        <w:jc w:val="both"/>
        <w:rPr>
          <w:bCs/>
        </w:rPr>
      </w:pPr>
      <w:r>
        <w:rPr>
          <w:bCs/>
        </w:rPr>
        <w:t>4.9</w:t>
      </w:r>
      <w:r w:rsidRPr="00CB4256">
        <w:rPr>
          <w:bCs/>
        </w:rPr>
        <w:t xml:space="preserve">. </w:t>
      </w:r>
      <w:r w:rsidR="0070609D" w:rsidRPr="0070609D">
        <w:t>К обращению прикладываются копии паспортов членов инициативной группы, а также могут быть приложены информационные, аналитические материалы, относящиеся к предполагаемой теме публичных слушаний</w:t>
      </w:r>
      <w:r w:rsidRPr="0070609D">
        <w:rPr>
          <w:bCs/>
        </w:rPr>
        <w:t>.</w:t>
      </w:r>
    </w:p>
    <w:p w:rsidR="00AC15DC" w:rsidRDefault="00AC15DC" w:rsidP="00AC15DC">
      <w:pPr>
        <w:autoSpaceDE w:val="0"/>
        <w:autoSpaceDN w:val="0"/>
        <w:adjustRightInd w:val="0"/>
        <w:ind w:firstLine="540"/>
        <w:jc w:val="both"/>
        <w:rPr>
          <w:bCs/>
        </w:rPr>
      </w:pPr>
      <w:r w:rsidRPr="00CB4256">
        <w:rPr>
          <w:bCs/>
        </w:rPr>
        <w:t>4.</w:t>
      </w:r>
      <w:r>
        <w:rPr>
          <w:bCs/>
        </w:rPr>
        <w:t>1</w:t>
      </w:r>
      <w:r w:rsidR="0070609D">
        <w:rPr>
          <w:bCs/>
        </w:rPr>
        <w:t>0</w:t>
      </w:r>
      <w:r w:rsidRPr="00CB4256">
        <w:rPr>
          <w:bCs/>
        </w:rPr>
        <w:t xml:space="preserve">. Обращение </w:t>
      </w:r>
      <w:r w:rsidRPr="00465AEC">
        <w:t>гражданина, группы граждан либо</w:t>
      </w:r>
      <w:r w:rsidRPr="0046150C">
        <w:rPr>
          <w:sz w:val="21"/>
          <w:szCs w:val="21"/>
        </w:rPr>
        <w:t xml:space="preserve"> </w:t>
      </w:r>
      <w:r w:rsidRPr="00CB4256">
        <w:rPr>
          <w:bCs/>
        </w:rPr>
        <w:t>инициативной группы по проведению публичных слушаний рассматривается на очере</w:t>
      </w:r>
      <w:r>
        <w:rPr>
          <w:bCs/>
        </w:rPr>
        <w:t>дном заседании Совета депутатов</w:t>
      </w:r>
      <w:r w:rsidRPr="00284DCC">
        <w:t xml:space="preserve"> </w:t>
      </w:r>
      <w:r w:rsidRPr="00284DCC">
        <w:rPr>
          <w:bCs/>
        </w:rPr>
        <w:t>городского округа</w:t>
      </w:r>
      <w:r w:rsidRPr="00CB4256">
        <w:rPr>
          <w:bCs/>
        </w:rPr>
        <w:t xml:space="preserve"> открыто с приглашением представителей инициативной группы</w:t>
      </w:r>
      <w:r>
        <w:rPr>
          <w:bCs/>
        </w:rPr>
        <w:t>.</w:t>
      </w:r>
    </w:p>
    <w:p w:rsidR="00AC15DC" w:rsidRPr="00CB4256" w:rsidRDefault="00AC15DC" w:rsidP="00AC15DC">
      <w:pPr>
        <w:autoSpaceDE w:val="0"/>
        <w:autoSpaceDN w:val="0"/>
        <w:adjustRightInd w:val="0"/>
        <w:ind w:firstLine="540"/>
        <w:jc w:val="both"/>
        <w:rPr>
          <w:bCs/>
        </w:rPr>
      </w:pPr>
      <w:r>
        <w:rPr>
          <w:bCs/>
        </w:rPr>
        <w:t>4.1</w:t>
      </w:r>
      <w:r w:rsidR="0070609D">
        <w:rPr>
          <w:bCs/>
        </w:rPr>
        <w:t>1</w:t>
      </w:r>
      <w:r w:rsidRPr="00CB4256">
        <w:rPr>
          <w:bCs/>
        </w:rPr>
        <w:t xml:space="preserve">. По результатам рассмотрения обращения Совет депутатов </w:t>
      </w:r>
      <w:r w:rsidRPr="00284DCC">
        <w:rPr>
          <w:bCs/>
        </w:rPr>
        <w:t xml:space="preserve">городского округа </w:t>
      </w:r>
      <w:r w:rsidRPr="00CB4256">
        <w:rPr>
          <w:bCs/>
        </w:rPr>
        <w:t>принимает решение о назначении публичных слушаний</w:t>
      </w:r>
      <w:r w:rsidR="0070609D">
        <w:rPr>
          <w:bCs/>
        </w:rPr>
        <w:t xml:space="preserve"> </w:t>
      </w:r>
      <w:r w:rsidR="0070609D" w:rsidRPr="0070609D">
        <w:rPr>
          <w:bCs/>
        </w:rPr>
        <w:t>в порядке, предусмотренном п. 5.3 настоящего Положения,</w:t>
      </w:r>
      <w:r w:rsidRPr="00CB4256">
        <w:rPr>
          <w:bCs/>
        </w:rPr>
        <w:t xml:space="preserve"> либо об отказе их назначения. Мотивированный отказ в назначении публичных слушаний направляется в адрес первого лица инициативной группы.</w:t>
      </w:r>
      <w:r>
        <w:rPr>
          <w:bCs/>
        </w:rPr>
        <w:t xml:space="preserve"> В случае принятия решения о назначении публичных слушаний Совет депутатов городского округа может предложить главе городского округа кандидатуры председателя, заместителя председателя  и секретаря публичных слушаний.</w:t>
      </w:r>
    </w:p>
    <w:p w:rsidR="00AC15DC" w:rsidRPr="00CB4256" w:rsidRDefault="00AC15DC" w:rsidP="00AC15DC">
      <w:pPr>
        <w:autoSpaceDE w:val="0"/>
        <w:autoSpaceDN w:val="0"/>
        <w:adjustRightInd w:val="0"/>
        <w:ind w:firstLine="540"/>
        <w:jc w:val="both"/>
        <w:rPr>
          <w:bCs/>
        </w:rPr>
      </w:pPr>
      <w:r>
        <w:rPr>
          <w:bCs/>
        </w:rPr>
        <w:t>4.1</w:t>
      </w:r>
      <w:r w:rsidR="0070609D">
        <w:rPr>
          <w:bCs/>
        </w:rPr>
        <w:t>2</w:t>
      </w:r>
      <w:r w:rsidRPr="00CB4256">
        <w:rPr>
          <w:bCs/>
        </w:rPr>
        <w:t>. Основания</w:t>
      </w:r>
      <w:r>
        <w:rPr>
          <w:bCs/>
        </w:rPr>
        <w:t xml:space="preserve"> для</w:t>
      </w:r>
      <w:r w:rsidRPr="00CB4256">
        <w:rPr>
          <w:bCs/>
        </w:rPr>
        <w:t xml:space="preserve"> отказ</w:t>
      </w:r>
      <w:r>
        <w:rPr>
          <w:bCs/>
        </w:rPr>
        <w:t>а</w:t>
      </w:r>
      <w:r w:rsidRPr="00CB4256">
        <w:rPr>
          <w:bCs/>
        </w:rPr>
        <w:t xml:space="preserve"> в назначении публичных слушаний:</w:t>
      </w:r>
    </w:p>
    <w:p w:rsidR="00AC15DC" w:rsidRPr="00CB4256" w:rsidRDefault="00AC15DC" w:rsidP="00AC15DC">
      <w:pPr>
        <w:autoSpaceDE w:val="0"/>
        <w:autoSpaceDN w:val="0"/>
        <w:adjustRightInd w:val="0"/>
        <w:ind w:firstLine="540"/>
        <w:jc w:val="both"/>
        <w:rPr>
          <w:bCs/>
        </w:rPr>
      </w:pPr>
      <w:r w:rsidRPr="00CB4256">
        <w:rPr>
          <w:bCs/>
        </w:rPr>
        <w:t>4.1</w:t>
      </w:r>
      <w:r w:rsidR="0070609D">
        <w:rPr>
          <w:bCs/>
        </w:rPr>
        <w:t>2</w:t>
      </w:r>
      <w:r w:rsidRPr="00CB4256">
        <w:rPr>
          <w:bCs/>
        </w:rPr>
        <w:t xml:space="preserve">.1. Недопустимость в соответствии с федеральными законами, законами Московской области, </w:t>
      </w:r>
      <w:hyperlink r:id="rId17" w:history="1">
        <w:r w:rsidRPr="00CB4256">
          <w:rPr>
            <w:bCs/>
          </w:rPr>
          <w:t>Уставом</w:t>
        </w:r>
      </w:hyperlink>
      <w:r w:rsidRPr="00CB4256">
        <w:rPr>
          <w:bCs/>
        </w:rPr>
        <w:t xml:space="preserve"> проведения публичных слушаний по вопросу, предлагаемому населением для вынесения на публичные слушания.</w:t>
      </w:r>
    </w:p>
    <w:p w:rsidR="00AC15DC" w:rsidRPr="00CB4256" w:rsidRDefault="00AC15DC" w:rsidP="00AC15DC">
      <w:pPr>
        <w:autoSpaceDE w:val="0"/>
        <w:autoSpaceDN w:val="0"/>
        <w:adjustRightInd w:val="0"/>
        <w:ind w:firstLine="540"/>
        <w:jc w:val="both"/>
        <w:rPr>
          <w:bCs/>
        </w:rPr>
      </w:pPr>
      <w:r>
        <w:rPr>
          <w:bCs/>
        </w:rPr>
        <w:t>4.1</w:t>
      </w:r>
      <w:r w:rsidR="0070609D">
        <w:rPr>
          <w:bCs/>
        </w:rPr>
        <w:t>2</w:t>
      </w:r>
      <w:r w:rsidRPr="00CB4256">
        <w:rPr>
          <w:bCs/>
        </w:rPr>
        <w:t>.2. Нарушение установленного настоящим Положением порядка осуществления инициативы проведения публичных слушаний.</w:t>
      </w:r>
    </w:p>
    <w:p w:rsidR="00AC15DC" w:rsidRDefault="00AC15DC" w:rsidP="00AC15DC">
      <w:pPr>
        <w:autoSpaceDE w:val="0"/>
        <w:autoSpaceDN w:val="0"/>
        <w:adjustRightInd w:val="0"/>
        <w:outlineLvl w:val="0"/>
        <w:rPr>
          <w:b/>
          <w:bCs/>
        </w:rPr>
      </w:pPr>
    </w:p>
    <w:p w:rsidR="0070609D" w:rsidRDefault="0070609D" w:rsidP="00AC15DC">
      <w:pPr>
        <w:autoSpaceDE w:val="0"/>
        <w:autoSpaceDN w:val="0"/>
        <w:adjustRightInd w:val="0"/>
        <w:outlineLvl w:val="0"/>
        <w:rPr>
          <w:b/>
          <w:bCs/>
        </w:rPr>
      </w:pPr>
    </w:p>
    <w:p w:rsidR="0070609D" w:rsidRDefault="0070609D" w:rsidP="00AC15DC">
      <w:pPr>
        <w:autoSpaceDE w:val="0"/>
        <w:autoSpaceDN w:val="0"/>
        <w:adjustRightInd w:val="0"/>
        <w:outlineLvl w:val="0"/>
        <w:rPr>
          <w:b/>
          <w:bCs/>
        </w:rPr>
      </w:pPr>
    </w:p>
    <w:p w:rsidR="0070609D" w:rsidRDefault="0070609D" w:rsidP="00AC15DC">
      <w:pPr>
        <w:autoSpaceDE w:val="0"/>
        <w:autoSpaceDN w:val="0"/>
        <w:adjustRightInd w:val="0"/>
        <w:outlineLvl w:val="0"/>
        <w:rPr>
          <w:b/>
          <w:bCs/>
        </w:rPr>
      </w:pPr>
    </w:p>
    <w:p w:rsidR="00AC15DC" w:rsidRDefault="00AC15DC" w:rsidP="00AC15DC">
      <w:pPr>
        <w:autoSpaceDE w:val="0"/>
        <w:autoSpaceDN w:val="0"/>
        <w:adjustRightInd w:val="0"/>
        <w:jc w:val="center"/>
        <w:outlineLvl w:val="0"/>
        <w:rPr>
          <w:b/>
          <w:bCs/>
        </w:rPr>
      </w:pPr>
      <w:r w:rsidRPr="00CB4256">
        <w:rPr>
          <w:b/>
          <w:bCs/>
        </w:rPr>
        <w:lastRenderedPageBreak/>
        <w:t>5. Назначение публичных слушаний</w:t>
      </w:r>
    </w:p>
    <w:p w:rsidR="00AC15DC" w:rsidRDefault="00AC15DC" w:rsidP="00AC15DC">
      <w:pPr>
        <w:autoSpaceDE w:val="0"/>
        <w:autoSpaceDN w:val="0"/>
        <w:adjustRightInd w:val="0"/>
        <w:jc w:val="center"/>
        <w:outlineLvl w:val="0"/>
        <w:rPr>
          <w:b/>
          <w:bCs/>
        </w:rPr>
      </w:pPr>
      <w:r w:rsidRPr="00CB4256">
        <w:rPr>
          <w:b/>
          <w:bCs/>
        </w:rPr>
        <w:t xml:space="preserve">по инициативе Совета депутатов </w:t>
      </w:r>
      <w:r w:rsidRPr="00D204C0">
        <w:rPr>
          <w:b/>
          <w:bCs/>
        </w:rPr>
        <w:t>городского округа</w:t>
      </w:r>
    </w:p>
    <w:p w:rsidR="00AC15DC" w:rsidRPr="00CB4256" w:rsidRDefault="00AC15DC" w:rsidP="00AC15DC">
      <w:pPr>
        <w:autoSpaceDE w:val="0"/>
        <w:autoSpaceDN w:val="0"/>
        <w:adjustRightInd w:val="0"/>
        <w:jc w:val="center"/>
        <w:outlineLvl w:val="0"/>
        <w:rPr>
          <w:b/>
          <w:bCs/>
        </w:rPr>
      </w:pPr>
    </w:p>
    <w:p w:rsidR="00AC15DC" w:rsidRPr="00CB4256" w:rsidRDefault="00AC15DC" w:rsidP="00AC15DC">
      <w:pPr>
        <w:autoSpaceDE w:val="0"/>
        <w:autoSpaceDN w:val="0"/>
        <w:adjustRightInd w:val="0"/>
        <w:ind w:firstLine="540"/>
        <w:jc w:val="both"/>
        <w:rPr>
          <w:bCs/>
        </w:rPr>
      </w:pPr>
      <w:r w:rsidRPr="00CB4256">
        <w:rPr>
          <w:bCs/>
        </w:rPr>
        <w:t xml:space="preserve">5.1. </w:t>
      </w:r>
      <w:r w:rsidR="0070609D" w:rsidRPr="0070609D">
        <w:rPr>
          <w:bCs/>
        </w:rPr>
        <w:t>Совет депутатов городского округа вправе выступить с инициативой (не менее 1/3 депутатов от общего числа депутатов Совета депутатов городского округа) о проведении публичных слушаний по любому из вопросов, предусмотренных настоящим Положением</w:t>
      </w:r>
    </w:p>
    <w:p w:rsidR="00AC15DC" w:rsidRPr="00CB4256" w:rsidRDefault="00AC15DC" w:rsidP="00AC15DC">
      <w:pPr>
        <w:autoSpaceDE w:val="0"/>
        <w:autoSpaceDN w:val="0"/>
        <w:adjustRightInd w:val="0"/>
        <w:ind w:firstLine="540"/>
        <w:jc w:val="both"/>
        <w:rPr>
          <w:bCs/>
        </w:rPr>
      </w:pPr>
      <w:r w:rsidRPr="00CB4256">
        <w:rPr>
          <w:bCs/>
        </w:rPr>
        <w:t>5.2. Публичные слушания, проводимые по инициативе Совета депутатов</w:t>
      </w:r>
      <w:r w:rsidRPr="00113192">
        <w:t xml:space="preserve"> </w:t>
      </w:r>
      <w:r>
        <w:rPr>
          <w:bCs/>
        </w:rPr>
        <w:t xml:space="preserve">городского округа либо инициативной группы </w:t>
      </w:r>
      <w:r w:rsidRPr="00CB4256">
        <w:rPr>
          <w:bCs/>
        </w:rPr>
        <w:t>назначаются решением Совета депутатов</w:t>
      </w:r>
      <w:r w:rsidRPr="00113192">
        <w:t xml:space="preserve"> </w:t>
      </w:r>
      <w:r w:rsidRPr="00113192">
        <w:rPr>
          <w:bCs/>
        </w:rPr>
        <w:t>городского округа</w:t>
      </w:r>
      <w:r w:rsidRPr="00CB4256">
        <w:rPr>
          <w:bCs/>
        </w:rPr>
        <w:t>.</w:t>
      </w:r>
    </w:p>
    <w:p w:rsidR="00AC15DC" w:rsidRPr="00CB4256" w:rsidRDefault="00AC15DC" w:rsidP="00AC15DC">
      <w:pPr>
        <w:autoSpaceDE w:val="0"/>
        <w:autoSpaceDN w:val="0"/>
        <w:adjustRightInd w:val="0"/>
        <w:ind w:firstLine="540"/>
        <w:jc w:val="both"/>
        <w:rPr>
          <w:bCs/>
        </w:rPr>
      </w:pPr>
      <w:r w:rsidRPr="00CB4256">
        <w:rPr>
          <w:bCs/>
        </w:rPr>
        <w:t>5.3. Решением о назначении и проведении публичных слушаний устанавливаются:</w:t>
      </w:r>
    </w:p>
    <w:p w:rsidR="00AC15DC" w:rsidRPr="00CB4256" w:rsidRDefault="00AC15DC" w:rsidP="00AC15DC">
      <w:pPr>
        <w:autoSpaceDE w:val="0"/>
        <w:autoSpaceDN w:val="0"/>
        <w:adjustRightInd w:val="0"/>
        <w:ind w:firstLine="540"/>
        <w:jc w:val="both"/>
        <w:rPr>
          <w:bCs/>
        </w:rPr>
      </w:pPr>
      <w:r w:rsidRPr="00CB4256">
        <w:rPr>
          <w:bCs/>
        </w:rPr>
        <w:t>5.3.1. Место, дата, время  и сроки проведения публичных слушаний.</w:t>
      </w:r>
      <w:r w:rsidRPr="003D2E76">
        <w:t xml:space="preserve"> </w:t>
      </w:r>
      <w:r>
        <w:t>В случае</w:t>
      </w:r>
      <w:r w:rsidRPr="00DD3286">
        <w:t xml:space="preserve"> проведения публичных слушаний в режиме ВКС</w:t>
      </w:r>
      <w:r>
        <w:t xml:space="preserve"> - дата, время, сроки проведения и адрес ВКС в </w:t>
      </w:r>
      <w:r w:rsidRPr="00DD3286">
        <w:t>информационно-телекоммуникационной сети Интернет</w:t>
      </w:r>
      <w:r>
        <w:t>.</w:t>
      </w:r>
    </w:p>
    <w:p w:rsidR="00AC15DC" w:rsidRPr="00CB4256" w:rsidRDefault="00AC15DC" w:rsidP="00AC15DC">
      <w:pPr>
        <w:autoSpaceDE w:val="0"/>
        <w:autoSpaceDN w:val="0"/>
        <w:adjustRightInd w:val="0"/>
        <w:ind w:firstLine="540"/>
        <w:jc w:val="both"/>
        <w:rPr>
          <w:bCs/>
        </w:rPr>
      </w:pPr>
      <w:r w:rsidRPr="00CB4256">
        <w:rPr>
          <w:bCs/>
        </w:rPr>
        <w:t>5.3.2. Формулировка вопросов и (или) наименование проектов муниципальных правовых актов, выносимых на публичные слушания.</w:t>
      </w:r>
    </w:p>
    <w:p w:rsidR="00AC15DC" w:rsidRDefault="00AC15DC" w:rsidP="00AC15DC">
      <w:pPr>
        <w:autoSpaceDE w:val="0"/>
        <w:autoSpaceDN w:val="0"/>
        <w:adjustRightInd w:val="0"/>
        <w:ind w:firstLine="540"/>
        <w:jc w:val="both"/>
        <w:rPr>
          <w:bCs/>
        </w:rPr>
      </w:pPr>
      <w:r w:rsidRPr="00CB4256">
        <w:rPr>
          <w:bCs/>
        </w:rPr>
        <w:t xml:space="preserve">5.3.3. Порядок принятия предложений </w:t>
      </w:r>
      <w:r>
        <w:rPr>
          <w:bCs/>
        </w:rPr>
        <w:t xml:space="preserve">(замечаний) </w:t>
      </w:r>
      <w:r w:rsidRPr="00CB4256">
        <w:rPr>
          <w:bCs/>
        </w:rPr>
        <w:t>от заинтересованных лиц по вопросам публичных слушаний.</w:t>
      </w:r>
    </w:p>
    <w:p w:rsidR="00AC15DC" w:rsidRDefault="00AC15DC" w:rsidP="00AC15DC">
      <w:pPr>
        <w:autoSpaceDE w:val="0"/>
        <w:autoSpaceDN w:val="0"/>
        <w:adjustRightInd w:val="0"/>
        <w:ind w:firstLine="540"/>
        <w:jc w:val="both"/>
        <w:rPr>
          <w:bCs/>
        </w:rPr>
      </w:pPr>
      <w:r w:rsidRPr="00CB4256">
        <w:rPr>
          <w:bCs/>
        </w:rPr>
        <w:t>Решение о назначении и</w:t>
      </w:r>
      <w:r>
        <w:rPr>
          <w:bCs/>
        </w:rPr>
        <w:t xml:space="preserve"> проведении публичных слушаний </w:t>
      </w:r>
      <w:r w:rsidRPr="00CB4256">
        <w:rPr>
          <w:bCs/>
        </w:rPr>
        <w:t xml:space="preserve">подлежит официальному опубликованию в </w:t>
      </w:r>
      <w:r>
        <w:rPr>
          <w:bCs/>
        </w:rPr>
        <w:t xml:space="preserve">газете «Вперед» и размещению на официальном сайте по адресу: </w:t>
      </w:r>
      <w:r w:rsidRPr="00FA0131">
        <w:t>sergiev-reg.ru</w:t>
      </w:r>
      <w:r>
        <w:rPr>
          <w:bCs/>
        </w:rPr>
        <w:t xml:space="preserve"> (далее – официальный сайт).</w:t>
      </w:r>
    </w:p>
    <w:p w:rsidR="00AC15DC" w:rsidRDefault="00AC15DC" w:rsidP="00AC15DC">
      <w:pPr>
        <w:autoSpaceDE w:val="0"/>
        <w:autoSpaceDN w:val="0"/>
        <w:adjustRightInd w:val="0"/>
        <w:ind w:firstLine="540"/>
        <w:jc w:val="both"/>
      </w:pPr>
      <w:r>
        <w:t xml:space="preserve">В случае проведения публичных слушаний в режиме ВКС в публикации указываются контактные телефоны, электронная почта </w:t>
      </w:r>
      <w:hyperlink r:id="rId18" w:history="1">
        <w:r w:rsidRPr="00E70009">
          <w:rPr>
            <w:rStyle w:val="aa"/>
            <w:lang w:val="en-US"/>
          </w:rPr>
          <w:t>adm</w:t>
        </w:r>
        <w:r w:rsidRPr="00E70009">
          <w:rPr>
            <w:rStyle w:val="aa"/>
          </w:rPr>
          <w:t>@</w:t>
        </w:r>
        <w:r w:rsidRPr="00E70009">
          <w:rPr>
            <w:rStyle w:val="aa"/>
            <w:lang w:val="en-US"/>
          </w:rPr>
          <w:t>sergiev</w:t>
        </w:r>
        <w:r w:rsidRPr="00E70009">
          <w:rPr>
            <w:rStyle w:val="aa"/>
          </w:rPr>
          <w:t>-</w:t>
        </w:r>
        <w:r w:rsidRPr="00E70009">
          <w:rPr>
            <w:rStyle w:val="aa"/>
            <w:lang w:val="en-US"/>
          </w:rPr>
          <w:t>reg</w:t>
        </w:r>
        <w:r w:rsidRPr="00E70009">
          <w:rPr>
            <w:rStyle w:val="aa"/>
          </w:rPr>
          <w:t>.</w:t>
        </w:r>
        <w:r w:rsidRPr="00E70009">
          <w:rPr>
            <w:rStyle w:val="aa"/>
            <w:lang w:val="en-US"/>
          </w:rPr>
          <w:t>ru</w:t>
        </w:r>
      </w:hyperlink>
      <w:r>
        <w:t xml:space="preserve"> (далее – электронная почта) и адрес официального сайта.</w:t>
      </w:r>
    </w:p>
    <w:p w:rsidR="00AC15DC" w:rsidRPr="00CB4256" w:rsidRDefault="00AC15DC" w:rsidP="00AC15DC">
      <w:pPr>
        <w:autoSpaceDE w:val="0"/>
        <w:autoSpaceDN w:val="0"/>
        <w:adjustRightInd w:val="0"/>
        <w:ind w:firstLine="540"/>
        <w:jc w:val="both"/>
        <w:rPr>
          <w:bCs/>
        </w:rPr>
      </w:pPr>
      <w:r>
        <w:rPr>
          <w:bCs/>
        </w:rPr>
        <w:t>5.</w:t>
      </w:r>
      <w:r w:rsidR="0070609D">
        <w:rPr>
          <w:bCs/>
        </w:rPr>
        <w:t>4</w:t>
      </w:r>
      <w:r>
        <w:rPr>
          <w:bCs/>
        </w:rPr>
        <w:t xml:space="preserve">. Решение Совета депутатов городского округа о назначении публичных слушаний, </w:t>
      </w:r>
      <w:r w:rsidRPr="00CB4256">
        <w:rPr>
          <w:bCs/>
        </w:rPr>
        <w:t>проводимы</w:t>
      </w:r>
      <w:r>
        <w:rPr>
          <w:bCs/>
        </w:rPr>
        <w:t>х</w:t>
      </w:r>
      <w:r w:rsidRPr="00CB4256">
        <w:rPr>
          <w:bCs/>
        </w:rPr>
        <w:t xml:space="preserve"> по инициативе Совета депутатов</w:t>
      </w:r>
      <w:r w:rsidRPr="00113192">
        <w:t xml:space="preserve"> </w:t>
      </w:r>
      <w:r>
        <w:rPr>
          <w:bCs/>
        </w:rPr>
        <w:t>городского округа либо инициативной группы,  в течение 2-х рабочих дней с даты его принятия  направляется официальным сопроводительным письмом главе городского округа.</w:t>
      </w:r>
    </w:p>
    <w:p w:rsidR="00AC15DC" w:rsidRPr="00CB4256" w:rsidRDefault="00AC15DC" w:rsidP="00AC15DC">
      <w:pPr>
        <w:autoSpaceDE w:val="0"/>
        <w:autoSpaceDN w:val="0"/>
        <w:adjustRightInd w:val="0"/>
        <w:ind w:firstLine="540"/>
        <w:jc w:val="both"/>
      </w:pPr>
      <w:r>
        <w:rPr>
          <w:bCs/>
        </w:rPr>
        <w:t>5.</w:t>
      </w:r>
      <w:r w:rsidR="0070609D">
        <w:rPr>
          <w:bCs/>
        </w:rPr>
        <w:t>5</w:t>
      </w:r>
      <w:r w:rsidRPr="00150721">
        <w:rPr>
          <w:bCs/>
        </w:rPr>
        <w:t xml:space="preserve">. </w:t>
      </w:r>
      <w:r>
        <w:rPr>
          <w:bCs/>
        </w:rPr>
        <w:t>Г</w:t>
      </w:r>
      <w:r w:rsidRPr="00150721">
        <w:t xml:space="preserve">лава городского округа </w:t>
      </w:r>
      <w:r>
        <w:t>своим постановлением</w:t>
      </w:r>
      <w:r w:rsidRPr="00CB4256">
        <w:t xml:space="preserve"> </w:t>
      </w:r>
      <w:r w:rsidRPr="00150721">
        <w:t xml:space="preserve">в </w:t>
      </w:r>
      <w:r w:rsidR="0070609D" w:rsidRPr="0070609D">
        <w:t xml:space="preserve">течение 3-х рабочих дней </w:t>
      </w:r>
      <w:r>
        <w:t xml:space="preserve">с даты поступления на его имя решения Совета депутатов городского округа </w:t>
      </w:r>
      <w:r w:rsidRPr="00150721">
        <w:t>назначает</w:t>
      </w:r>
      <w:r w:rsidRPr="00B71415">
        <w:t xml:space="preserve"> ответственный орган </w:t>
      </w:r>
      <w:r w:rsidRPr="00CB4256">
        <w:t xml:space="preserve">администрации </w:t>
      </w:r>
      <w:r w:rsidRPr="00027484">
        <w:t xml:space="preserve">городского округа </w:t>
      </w:r>
      <w:r w:rsidRPr="00CB4256">
        <w:t>по подготовке публичных слушаний</w:t>
      </w:r>
      <w:r>
        <w:t>,</w:t>
      </w:r>
      <w:r w:rsidRPr="00CB4256">
        <w:t xml:space="preserve"> </w:t>
      </w:r>
      <w:r>
        <w:t>создает  комиссию</w:t>
      </w:r>
      <w:r w:rsidRPr="00720A45">
        <w:t xml:space="preserve"> по проведению публ</w:t>
      </w:r>
      <w:r>
        <w:t>ичных слушаний (далее – комиссия</w:t>
      </w:r>
      <w:r w:rsidRPr="00720A45">
        <w:t>)</w:t>
      </w:r>
      <w:r>
        <w:t>, утверждает ее состав, определяет  председателя, заместителя председателя и секретаря с учетом предложенных Советом депутатов городского округа кандидатур</w:t>
      </w:r>
      <w:r w:rsidRPr="00720A45">
        <w:t>.</w:t>
      </w:r>
      <w:r>
        <w:t xml:space="preserve">  Постановление г</w:t>
      </w:r>
      <w:r w:rsidRPr="00CB4256">
        <w:t xml:space="preserve">лавы </w:t>
      </w:r>
      <w:r>
        <w:t xml:space="preserve">городского </w:t>
      </w:r>
      <w:r w:rsidRPr="00027484">
        <w:t>округа</w:t>
      </w:r>
      <w:r w:rsidRPr="00CB4256">
        <w:t xml:space="preserve"> подлежит опубликованию </w:t>
      </w:r>
      <w:r w:rsidRPr="00CB4256">
        <w:rPr>
          <w:bCs/>
        </w:rPr>
        <w:t xml:space="preserve">в </w:t>
      </w:r>
      <w:r>
        <w:rPr>
          <w:bCs/>
        </w:rPr>
        <w:t xml:space="preserve">газете «Вперед» </w:t>
      </w:r>
      <w:r w:rsidRPr="00027484">
        <w:t xml:space="preserve"> </w:t>
      </w:r>
      <w:r w:rsidRPr="00CB4256">
        <w:t>и  размещению на официальном сайте</w:t>
      </w:r>
      <w:r>
        <w:t xml:space="preserve"> в течение 5 рабочих дней</w:t>
      </w:r>
      <w:r w:rsidRPr="00CB4256">
        <w:t>.</w:t>
      </w:r>
    </w:p>
    <w:p w:rsidR="00AC15DC" w:rsidRPr="00CB4256" w:rsidRDefault="00AC15DC" w:rsidP="00AC15DC">
      <w:pPr>
        <w:autoSpaceDE w:val="0"/>
        <w:autoSpaceDN w:val="0"/>
        <w:adjustRightInd w:val="0"/>
        <w:ind w:firstLine="540"/>
        <w:jc w:val="both"/>
        <w:rPr>
          <w:bCs/>
        </w:rPr>
      </w:pPr>
    </w:p>
    <w:p w:rsidR="00AC15DC" w:rsidRDefault="00AC15DC" w:rsidP="00AC15DC">
      <w:pPr>
        <w:autoSpaceDE w:val="0"/>
        <w:autoSpaceDN w:val="0"/>
        <w:adjustRightInd w:val="0"/>
        <w:jc w:val="center"/>
        <w:outlineLvl w:val="0"/>
        <w:rPr>
          <w:b/>
          <w:bCs/>
        </w:rPr>
      </w:pPr>
      <w:r w:rsidRPr="00CB4256">
        <w:rPr>
          <w:b/>
          <w:bCs/>
        </w:rPr>
        <w:t>6. Назначение публичных слушаний</w:t>
      </w:r>
    </w:p>
    <w:p w:rsidR="00AC15DC" w:rsidRDefault="00AC15DC" w:rsidP="00AC15DC">
      <w:pPr>
        <w:autoSpaceDE w:val="0"/>
        <w:autoSpaceDN w:val="0"/>
        <w:adjustRightInd w:val="0"/>
        <w:jc w:val="center"/>
        <w:outlineLvl w:val="0"/>
        <w:rPr>
          <w:b/>
          <w:bCs/>
        </w:rPr>
      </w:pPr>
      <w:r>
        <w:rPr>
          <w:b/>
          <w:bCs/>
        </w:rPr>
        <w:t>по инициативе г</w:t>
      </w:r>
      <w:r w:rsidRPr="00CB4256">
        <w:rPr>
          <w:b/>
          <w:bCs/>
        </w:rPr>
        <w:t xml:space="preserve">лавы </w:t>
      </w:r>
      <w:r>
        <w:rPr>
          <w:b/>
          <w:bCs/>
        </w:rPr>
        <w:t xml:space="preserve">городского </w:t>
      </w:r>
      <w:r w:rsidRPr="00366E50">
        <w:rPr>
          <w:b/>
          <w:bCs/>
        </w:rPr>
        <w:t>округа</w:t>
      </w:r>
    </w:p>
    <w:p w:rsidR="00AC15DC" w:rsidRPr="00CB4256" w:rsidRDefault="00AC15DC" w:rsidP="00AC15DC">
      <w:pPr>
        <w:autoSpaceDE w:val="0"/>
        <w:autoSpaceDN w:val="0"/>
        <w:adjustRightInd w:val="0"/>
        <w:jc w:val="center"/>
        <w:outlineLvl w:val="0"/>
        <w:rPr>
          <w:b/>
          <w:bCs/>
        </w:rPr>
      </w:pPr>
    </w:p>
    <w:p w:rsidR="00AC15DC" w:rsidRPr="00CB4256" w:rsidRDefault="00AC15DC" w:rsidP="00AC15DC">
      <w:pPr>
        <w:autoSpaceDE w:val="0"/>
        <w:autoSpaceDN w:val="0"/>
        <w:adjustRightInd w:val="0"/>
        <w:ind w:firstLine="540"/>
        <w:jc w:val="both"/>
        <w:rPr>
          <w:bCs/>
        </w:rPr>
      </w:pPr>
      <w:r w:rsidRPr="00CB4256">
        <w:rPr>
          <w:bCs/>
        </w:rPr>
        <w:t xml:space="preserve">6.1. Глава </w:t>
      </w:r>
      <w:r>
        <w:rPr>
          <w:bCs/>
        </w:rPr>
        <w:t xml:space="preserve">городского </w:t>
      </w:r>
      <w:r w:rsidRPr="00366E50">
        <w:rPr>
          <w:bCs/>
        </w:rPr>
        <w:t>округа</w:t>
      </w:r>
      <w:r w:rsidRPr="00CB4256">
        <w:rPr>
          <w:bCs/>
        </w:rPr>
        <w:t xml:space="preserve"> вправе выступить с инициативой о проведении публичных слушаний по любому из вопросов, предусмотренных настоящим Положением.</w:t>
      </w:r>
    </w:p>
    <w:p w:rsidR="00AC15DC" w:rsidRPr="00CB4256" w:rsidRDefault="00AC15DC" w:rsidP="00AC15DC">
      <w:pPr>
        <w:autoSpaceDE w:val="0"/>
        <w:autoSpaceDN w:val="0"/>
        <w:adjustRightInd w:val="0"/>
        <w:ind w:firstLine="540"/>
        <w:jc w:val="both"/>
        <w:rPr>
          <w:bCs/>
        </w:rPr>
      </w:pPr>
      <w:r w:rsidRPr="00CB4256">
        <w:rPr>
          <w:bCs/>
        </w:rPr>
        <w:t>6.2. Публ</w:t>
      </w:r>
      <w:r>
        <w:rPr>
          <w:bCs/>
        </w:rPr>
        <w:t>ичные слушания, инициированные г</w:t>
      </w:r>
      <w:r w:rsidRPr="00CB4256">
        <w:rPr>
          <w:bCs/>
        </w:rPr>
        <w:t xml:space="preserve">лавой </w:t>
      </w:r>
      <w:r>
        <w:rPr>
          <w:bCs/>
        </w:rPr>
        <w:t xml:space="preserve">городского </w:t>
      </w:r>
      <w:r w:rsidRPr="00445C8A">
        <w:rPr>
          <w:bCs/>
        </w:rPr>
        <w:t>округа</w:t>
      </w:r>
      <w:r w:rsidRPr="00CB4256">
        <w:rPr>
          <w:bCs/>
        </w:rPr>
        <w:t xml:space="preserve">, назначаются </w:t>
      </w:r>
      <w:r>
        <w:rPr>
          <w:bCs/>
        </w:rPr>
        <w:t>его постановлением</w:t>
      </w:r>
      <w:r w:rsidRPr="00CB4256">
        <w:rPr>
          <w:bCs/>
        </w:rPr>
        <w:t>.</w:t>
      </w:r>
    </w:p>
    <w:p w:rsidR="00AC15DC" w:rsidRPr="00CB4256" w:rsidRDefault="00AC15DC" w:rsidP="00AC15DC">
      <w:pPr>
        <w:autoSpaceDE w:val="0"/>
        <w:autoSpaceDN w:val="0"/>
        <w:adjustRightInd w:val="0"/>
        <w:ind w:firstLine="540"/>
        <w:jc w:val="both"/>
        <w:rPr>
          <w:bCs/>
        </w:rPr>
      </w:pPr>
      <w:r w:rsidRPr="00CB4256">
        <w:rPr>
          <w:bCs/>
        </w:rPr>
        <w:t>6.3. В постановлении о назначении публичных слушаний указываются:</w:t>
      </w:r>
    </w:p>
    <w:p w:rsidR="00AC15DC" w:rsidRPr="00CB4256" w:rsidRDefault="00AC15DC" w:rsidP="00AC15DC">
      <w:pPr>
        <w:autoSpaceDE w:val="0"/>
        <w:autoSpaceDN w:val="0"/>
        <w:adjustRightInd w:val="0"/>
        <w:ind w:firstLine="540"/>
        <w:jc w:val="both"/>
        <w:rPr>
          <w:bCs/>
        </w:rPr>
      </w:pPr>
      <w:r>
        <w:rPr>
          <w:bCs/>
        </w:rPr>
        <w:t>6.3.1. Ф</w:t>
      </w:r>
      <w:r w:rsidRPr="00CB4256">
        <w:rPr>
          <w:bCs/>
        </w:rPr>
        <w:t>ормулировка вопроса и (или) название проекта муниципального правового акта, выносимых на публичные слушания;</w:t>
      </w:r>
    </w:p>
    <w:p w:rsidR="00AC15DC" w:rsidRPr="00CB4256" w:rsidRDefault="00AC15DC" w:rsidP="00AC15DC">
      <w:pPr>
        <w:autoSpaceDE w:val="0"/>
        <w:autoSpaceDN w:val="0"/>
        <w:adjustRightInd w:val="0"/>
        <w:ind w:firstLine="540"/>
        <w:jc w:val="both"/>
        <w:rPr>
          <w:bCs/>
        </w:rPr>
      </w:pPr>
      <w:r>
        <w:rPr>
          <w:bCs/>
        </w:rPr>
        <w:t>6.3.2. М</w:t>
      </w:r>
      <w:r w:rsidRPr="00CB4256">
        <w:rPr>
          <w:bCs/>
        </w:rPr>
        <w:t>есто, дата, время и сроки проведения публичных слушаний</w:t>
      </w:r>
      <w:r>
        <w:rPr>
          <w:bCs/>
        </w:rPr>
        <w:t>.</w:t>
      </w:r>
      <w:r w:rsidRPr="003D2E76">
        <w:t xml:space="preserve"> </w:t>
      </w:r>
      <w:r w:rsidRPr="00032E97">
        <w:t xml:space="preserve">В случае проведения публичных слушаний в режиме ВКС </w:t>
      </w:r>
      <w:r>
        <w:t>-</w:t>
      </w:r>
      <w:r w:rsidRPr="00032E97">
        <w:t xml:space="preserve"> дата, время, сроки проведения и адрес в информационно-тел</w:t>
      </w:r>
      <w:r>
        <w:t>екоммуникационной сети Интернет</w:t>
      </w:r>
      <w:r w:rsidRPr="00CB4256">
        <w:rPr>
          <w:bCs/>
        </w:rPr>
        <w:t>;</w:t>
      </w:r>
    </w:p>
    <w:p w:rsidR="00AC15DC" w:rsidRPr="00CB4256" w:rsidRDefault="00AC15DC" w:rsidP="00AC15DC">
      <w:pPr>
        <w:autoSpaceDE w:val="0"/>
        <w:autoSpaceDN w:val="0"/>
        <w:adjustRightInd w:val="0"/>
        <w:ind w:firstLine="540"/>
        <w:jc w:val="both"/>
        <w:rPr>
          <w:bCs/>
        </w:rPr>
      </w:pPr>
      <w:r w:rsidRPr="00CB4256">
        <w:rPr>
          <w:bCs/>
        </w:rPr>
        <w:t xml:space="preserve">6.3.3. </w:t>
      </w:r>
      <w:r>
        <w:t xml:space="preserve">Орган администрации городского округа </w:t>
      </w:r>
      <w:r w:rsidRPr="00CB4256">
        <w:t xml:space="preserve"> по подготовке публичных слушаний;</w:t>
      </w:r>
    </w:p>
    <w:p w:rsidR="00AC15DC" w:rsidRDefault="00AC15DC" w:rsidP="00AC15DC">
      <w:pPr>
        <w:autoSpaceDE w:val="0"/>
        <w:autoSpaceDN w:val="0"/>
        <w:adjustRightInd w:val="0"/>
        <w:ind w:firstLine="540"/>
        <w:jc w:val="both"/>
        <w:rPr>
          <w:bCs/>
        </w:rPr>
      </w:pPr>
      <w:r w:rsidRPr="00CB4256">
        <w:rPr>
          <w:bCs/>
        </w:rPr>
        <w:t xml:space="preserve">6.3.4. </w:t>
      </w:r>
      <w:r>
        <w:rPr>
          <w:bCs/>
        </w:rPr>
        <w:t>С</w:t>
      </w:r>
      <w:r w:rsidRPr="00CB4256">
        <w:rPr>
          <w:bCs/>
        </w:rPr>
        <w:t>остав комиссии</w:t>
      </w:r>
      <w:r>
        <w:rPr>
          <w:bCs/>
        </w:rPr>
        <w:t>: ее председатель, заместитель председателя, секретарь и члены комиссии. Состав комиссии формируется из работников администрации городского округа и депутатов Совета депутатов городского округа (по согласованию);</w:t>
      </w:r>
    </w:p>
    <w:p w:rsidR="00AC15DC" w:rsidRPr="00CB4256" w:rsidRDefault="00AC15DC" w:rsidP="00AC15DC">
      <w:pPr>
        <w:autoSpaceDE w:val="0"/>
        <w:autoSpaceDN w:val="0"/>
        <w:adjustRightInd w:val="0"/>
        <w:ind w:firstLine="540"/>
        <w:jc w:val="both"/>
        <w:rPr>
          <w:bCs/>
        </w:rPr>
      </w:pPr>
      <w:r>
        <w:rPr>
          <w:bCs/>
        </w:rPr>
        <w:t>6.3.5. С</w:t>
      </w:r>
      <w:r w:rsidRPr="00CB4256">
        <w:rPr>
          <w:bCs/>
        </w:rPr>
        <w:t xml:space="preserve">роки, место приема предложений </w:t>
      </w:r>
      <w:r>
        <w:rPr>
          <w:bCs/>
        </w:rPr>
        <w:t xml:space="preserve">(замечаний) </w:t>
      </w:r>
      <w:r w:rsidRPr="00CB4256">
        <w:rPr>
          <w:bCs/>
        </w:rPr>
        <w:t>и контактные телефоны.</w:t>
      </w:r>
    </w:p>
    <w:p w:rsidR="00AC15DC" w:rsidRDefault="00AC15DC" w:rsidP="00AC15DC">
      <w:pPr>
        <w:autoSpaceDE w:val="0"/>
        <w:autoSpaceDN w:val="0"/>
        <w:adjustRightInd w:val="0"/>
        <w:ind w:firstLine="540"/>
        <w:jc w:val="both"/>
      </w:pPr>
      <w:r w:rsidRPr="00CB4256">
        <w:rPr>
          <w:bCs/>
        </w:rPr>
        <w:t xml:space="preserve">Постановление подлежит официальному опубликованию в </w:t>
      </w:r>
      <w:r>
        <w:rPr>
          <w:bCs/>
        </w:rPr>
        <w:t>газете «Вперед» и размещению на официальном сайте</w:t>
      </w:r>
      <w:r w:rsidRPr="00CB4256">
        <w:rPr>
          <w:bCs/>
        </w:rPr>
        <w:t>.</w:t>
      </w:r>
      <w:r w:rsidRPr="003D2E76">
        <w:t xml:space="preserve"> </w:t>
      </w:r>
      <w:r w:rsidRPr="00032E97">
        <w:t>В случае проведения публичны</w:t>
      </w:r>
      <w:r>
        <w:t>х слушаний в режиме ВКС -</w:t>
      </w:r>
      <w:r w:rsidRPr="00032E97">
        <w:t xml:space="preserve"> сроки проведения</w:t>
      </w:r>
      <w:r>
        <w:t xml:space="preserve">, контактные телефоны, </w:t>
      </w:r>
      <w:r w:rsidRPr="00032E97">
        <w:t>электронная</w:t>
      </w:r>
      <w:r w:rsidRPr="008E751B">
        <w:t xml:space="preserve"> почта </w:t>
      </w:r>
      <w:r>
        <w:t>и адрес официального сайта.</w:t>
      </w:r>
    </w:p>
    <w:p w:rsidR="00AC15DC" w:rsidRPr="00CB4256" w:rsidRDefault="00AC15DC" w:rsidP="00AC15DC">
      <w:pPr>
        <w:autoSpaceDE w:val="0"/>
        <w:autoSpaceDN w:val="0"/>
        <w:adjustRightInd w:val="0"/>
        <w:ind w:firstLine="540"/>
        <w:jc w:val="both"/>
      </w:pPr>
      <w:r w:rsidRPr="00CB4256">
        <w:t xml:space="preserve">6.4. </w:t>
      </w:r>
      <w:r w:rsidRPr="00FA3CCC">
        <w:t xml:space="preserve">Ответственный орган администрации городского округа </w:t>
      </w:r>
      <w:r w:rsidRPr="00CB4256">
        <w:t>организует проведение первого заседания комиссии и в дальнейшем осуществляет организационное и материально-техническое обеспечение деятельности комиссии.</w:t>
      </w:r>
    </w:p>
    <w:p w:rsidR="00AC15DC" w:rsidRPr="00CB4256" w:rsidRDefault="00AC15DC" w:rsidP="00AC15DC">
      <w:pPr>
        <w:autoSpaceDE w:val="0"/>
        <w:autoSpaceDN w:val="0"/>
        <w:adjustRightInd w:val="0"/>
        <w:jc w:val="both"/>
        <w:rPr>
          <w:bCs/>
        </w:rPr>
      </w:pPr>
    </w:p>
    <w:p w:rsidR="00AC15DC" w:rsidRDefault="00AC15DC" w:rsidP="00AC15DC">
      <w:pPr>
        <w:autoSpaceDE w:val="0"/>
        <w:autoSpaceDN w:val="0"/>
        <w:adjustRightInd w:val="0"/>
        <w:jc w:val="center"/>
        <w:outlineLvl w:val="0"/>
        <w:rPr>
          <w:b/>
          <w:bCs/>
        </w:rPr>
      </w:pPr>
      <w:r w:rsidRPr="00CB4256">
        <w:rPr>
          <w:b/>
          <w:bCs/>
        </w:rPr>
        <w:t>7. Сроки проведения публичных слушаний</w:t>
      </w:r>
    </w:p>
    <w:p w:rsidR="00AC15DC" w:rsidRPr="00CB4256" w:rsidRDefault="00AC15DC" w:rsidP="00AC15DC">
      <w:pPr>
        <w:autoSpaceDE w:val="0"/>
        <w:autoSpaceDN w:val="0"/>
        <w:adjustRightInd w:val="0"/>
        <w:jc w:val="center"/>
        <w:outlineLvl w:val="0"/>
        <w:rPr>
          <w:b/>
          <w:bCs/>
        </w:rPr>
      </w:pPr>
    </w:p>
    <w:p w:rsidR="00AC15DC" w:rsidRDefault="00AC15DC" w:rsidP="00AC15DC">
      <w:pPr>
        <w:autoSpaceDE w:val="0"/>
        <w:autoSpaceDN w:val="0"/>
        <w:adjustRightInd w:val="0"/>
        <w:ind w:firstLine="540"/>
        <w:jc w:val="both"/>
      </w:pPr>
      <w:r>
        <w:t xml:space="preserve">7.1. </w:t>
      </w:r>
      <w:r w:rsidRPr="004F2C59">
        <w:t xml:space="preserve">Период времени с даты опубликования </w:t>
      </w:r>
      <w:r>
        <w:t xml:space="preserve">в газете «Вперед»  и размещения на официальном сайте </w:t>
      </w:r>
      <w:r>
        <w:rPr>
          <w:bCs/>
        </w:rPr>
        <w:t>п</w:t>
      </w:r>
      <w:r w:rsidRPr="00CB4256">
        <w:rPr>
          <w:bCs/>
        </w:rPr>
        <w:t>роект</w:t>
      </w:r>
      <w:r>
        <w:rPr>
          <w:bCs/>
        </w:rPr>
        <w:t>а</w:t>
      </w:r>
      <w:r w:rsidRPr="00CB4256">
        <w:rPr>
          <w:bCs/>
        </w:rPr>
        <w:t xml:space="preserve"> Устава, проект</w:t>
      </w:r>
      <w:r>
        <w:rPr>
          <w:bCs/>
        </w:rPr>
        <w:t>а</w:t>
      </w:r>
      <w:r w:rsidRPr="00CB4256">
        <w:rPr>
          <w:bCs/>
        </w:rPr>
        <w:t xml:space="preserve"> муниципального правового акта о внесении изменений и (или) дополнений в Устав</w:t>
      </w:r>
      <w:r>
        <w:rPr>
          <w:bCs/>
        </w:rPr>
        <w:t xml:space="preserve"> </w:t>
      </w:r>
      <w:r w:rsidRPr="005740CF">
        <w:rPr>
          <w:bCs/>
        </w:rPr>
        <w:t>и информации о проведении публичных слушаний по указанным в настоящем пункте вопросам</w:t>
      </w:r>
      <w:r>
        <w:t>,</w:t>
      </w:r>
      <w:r w:rsidRPr="004F2C59">
        <w:t xml:space="preserve"> и до даты проведения публичных слушаний не может быть менее 30 календарных дней</w:t>
      </w:r>
      <w:r>
        <w:t>.</w:t>
      </w:r>
    </w:p>
    <w:p w:rsidR="00AC15DC" w:rsidRPr="00CB4256" w:rsidRDefault="00AC15DC" w:rsidP="00AC15DC">
      <w:pPr>
        <w:autoSpaceDE w:val="0"/>
        <w:autoSpaceDN w:val="0"/>
        <w:adjustRightInd w:val="0"/>
        <w:ind w:firstLine="540"/>
        <w:jc w:val="both"/>
        <w:rPr>
          <w:bCs/>
        </w:rPr>
      </w:pPr>
      <w:r w:rsidRPr="00CB4256">
        <w:rPr>
          <w:bCs/>
        </w:rPr>
        <w:t xml:space="preserve">Проект Устава, проект муниципального правового акта о внесении изменений и (или) дополнений в Устав подлежит опубликованию в </w:t>
      </w:r>
      <w:r>
        <w:rPr>
          <w:bCs/>
        </w:rPr>
        <w:t xml:space="preserve">газете «Вперед» и размещению на официальном сайте </w:t>
      </w:r>
      <w:r w:rsidRPr="00CB4256">
        <w:rPr>
          <w:bCs/>
        </w:rPr>
        <w:t>с одновременным опубликованием</w:t>
      </w:r>
      <w:r>
        <w:rPr>
          <w:bCs/>
        </w:rPr>
        <w:t>,</w:t>
      </w:r>
      <w:r w:rsidRPr="009C2EA9">
        <w:rPr>
          <w:bCs/>
        </w:rPr>
        <w:t xml:space="preserve"> </w:t>
      </w:r>
      <w:r>
        <w:rPr>
          <w:bCs/>
        </w:rPr>
        <w:t xml:space="preserve">в том числе размещением на официальном сайте, </w:t>
      </w:r>
      <w:r w:rsidRPr="00CB4256">
        <w:rPr>
          <w:bCs/>
        </w:rPr>
        <w:t xml:space="preserve"> </w:t>
      </w:r>
      <w:r>
        <w:rPr>
          <w:bCs/>
        </w:rPr>
        <w:t>утвержденного</w:t>
      </w:r>
      <w:r w:rsidRPr="00CB4256">
        <w:rPr>
          <w:bCs/>
        </w:rPr>
        <w:t xml:space="preserve"> Советом депутатов</w:t>
      </w:r>
      <w:r>
        <w:rPr>
          <w:bCs/>
        </w:rPr>
        <w:t xml:space="preserve"> городского округа</w:t>
      </w:r>
      <w:r w:rsidRPr="00CB4256">
        <w:rPr>
          <w:bCs/>
        </w:rPr>
        <w:t xml:space="preserve"> </w:t>
      </w:r>
      <w:r>
        <w:rPr>
          <w:bCs/>
        </w:rPr>
        <w:t>Положения о порядке</w:t>
      </w:r>
      <w:r w:rsidRPr="00CB4256">
        <w:rPr>
          <w:bCs/>
        </w:rPr>
        <w:t xml:space="preserve"> учета предложений по проекту </w:t>
      </w:r>
      <w:r w:rsidRPr="001902E8">
        <w:rPr>
          <w:bCs/>
        </w:rPr>
        <w:t>Устава муниципального образования «Сергиево-Посадский городской округ Московской области»</w:t>
      </w:r>
      <w:r w:rsidRPr="00CB4256">
        <w:rPr>
          <w:bCs/>
        </w:rPr>
        <w:t xml:space="preserve">, проекту муниципального правового акта о внесении изменений и дополнений в </w:t>
      </w:r>
      <w:r>
        <w:rPr>
          <w:bCs/>
        </w:rPr>
        <w:t>Устав</w:t>
      </w:r>
      <w:r w:rsidRPr="001902E8">
        <w:rPr>
          <w:bCs/>
        </w:rPr>
        <w:t xml:space="preserve"> муниципального образования «Сергиево-Посадский городской округ Московской области»</w:t>
      </w:r>
      <w:r w:rsidRPr="0018691D">
        <w:rPr>
          <w:bCs/>
        </w:rPr>
        <w:t xml:space="preserve"> </w:t>
      </w:r>
      <w:r w:rsidRPr="00CB4256">
        <w:rPr>
          <w:bCs/>
        </w:rPr>
        <w:t xml:space="preserve">и </w:t>
      </w:r>
      <w:r>
        <w:rPr>
          <w:bCs/>
        </w:rPr>
        <w:t>п</w:t>
      </w:r>
      <w:r w:rsidRPr="00CB4256">
        <w:rPr>
          <w:bCs/>
        </w:rPr>
        <w:t xml:space="preserve">орядка участия граждан в </w:t>
      </w:r>
      <w:r>
        <w:rPr>
          <w:bCs/>
        </w:rPr>
        <w:t>их обсуждении, утвержденного решением Совета депутатов городского округа от  20.09.2019 №02/02-МЗ.</w:t>
      </w:r>
    </w:p>
    <w:p w:rsidR="00AC15DC" w:rsidRDefault="00AC15DC" w:rsidP="00AC15DC">
      <w:pPr>
        <w:autoSpaceDE w:val="0"/>
        <w:autoSpaceDN w:val="0"/>
        <w:adjustRightInd w:val="0"/>
        <w:ind w:firstLine="540"/>
        <w:jc w:val="both"/>
        <w:outlineLvl w:val="0"/>
      </w:pPr>
      <w:r w:rsidRPr="00CB4256">
        <w:rPr>
          <w:bCs/>
        </w:rPr>
        <w:t xml:space="preserve">7.2. Информация о проведении публичных слушаний по проекту соответствующего муниципального правового акта о преобразовании </w:t>
      </w:r>
      <w:r>
        <w:rPr>
          <w:bCs/>
        </w:rPr>
        <w:t>муниципального образования,  стратегии социально-экономического развития городского округа,</w:t>
      </w:r>
      <w:r w:rsidRPr="00A31575">
        <w:rPr>
          <w:bCs/>
        </w:rPr>
        <w:t xml:space="preserve"> </w:t>
      </w:r>
      <w:r>
        <w:rPr>
          <w:bCs/>
        </w:rPr>
        <w:t>п</w:t>
      </w:r>
      <w:r w:rsidRPr="00CB4256">
        <w:rPr>
          <w:bCs/>
        </w:rPr>
        <w:t>роект</w:t>
      </w:r>
      <w:r>
        <w:rPr>
          <w:bCs/>
        </w:rPr>
        <w:t>у</w:t>
      </w:r>
      <w:r w:rsidRPr="00CB4256">
        <w:rPr>
          <w:bCs/>
        </w:rPr>
        <w:t xml:space="preserve"> бюджета </w:t>
      </w:r>
      <w:r w:rsidRPr="0018691D">
        <w:rPr>
          <w:bCs/>
        </w:rPr>
        <w:t xml:space="preserve">городского округа </w:t>
      </w:r>
      <w:r w:rsidRPr="00CB4256">
        <w:rPr>
          <w:bCs/>
        </w:rPr>
        <w:t xml:space="preserve">и </w:t>
      </w:r>
      <w:r>
        <w:rPr>
          <w:bCs/>
        </w:rPr>
        <w:t xml:space="preserve">проекту </w:t>
      </w:r>
      <w:r w:rsidRPr="00CB4256">
        <w:rPr>
          <w:bCs/>
        </w:rPr>
        <w:t>отчет</w:t>
      </w:r>
      <w:r>
        <w:rPr>
          <w:bCs/>
        </w:rPr>
        <w:t>а</w:t>
      </w:r>
      <w:r w:rsidRPr="00CB4256">
        <w:rPr>
          <w:bCs/>
        </w:rPr>
        <w:t xml:space="preserve"> о его исполнении</w:t>
      </w:r>
      <w:r>
        <w:rPr>
          <w:bCs/>
        </w:rPr>
        <w:t xml:space="preserve"> </w:t>
      </w:r>
      <w:r w:rsidRPr="00CB4256">
        <w:rPr>
          <w:bCs/>
        </w:rPr>
        <w:t xml:space="preserve">подлежит </w:t>
      </w:r>
      <w:r w:rsidRPr="00CB4256">
        <w:t xml:space="preserve">официальному опубликованию </w:t>
      </w:r>
      <w:r>
        <w:t xml:space="preserve"> </w:t>
      </w:r>
      <w:r w:rsidRPr="00CB4256">
        <w:rPr>
          <w:bCs/>
        </w:rPr>
        <w:t xml:space="preserve">в </w:t>
      </w:r>
      <w:r>
        <w:rPr>
          <w:bCs/>
        </w:rPr>
        <w:t>газете «Вперед» и размещению на официальном сайте</w:t>
      </w:r>
      <w:r w:rsidRPr="00CB4256">
        <w:t xml:space="preserve">, </w:t>
      </w:r>
      <w:r w:rsidRPr="004F2C59">
        <w:t xml:space="preserve">не позднее, чем за 20 календарных дней до даты их проведения. </w:t>
      </w:r>
    </w:p>
    <w:p w:rsidR="00AC15DC" w:rsidRPr="00CB4256" w:rsidRDefault="00AC15DC" w:rsidP="00AC15DC">
      <w:pPr>
        <w:autoSpaceDE w:val="0"/>
        <w:autoSpaceDN w:val="0"/>
        <w:adjustRightInd w:val="0"/>
        <w:ind w:firstLine="540"/>
        <w:jc w:val="both"/>
      </w:pPr>
      <w:r>
        <w:rPr>
          <w:bCs/>
        </w:rPr>
        <w:t>Проект</w:t>
      </w:r>
      <w:r w:rsidRPr="00CB4256">
        <w:rPr>
          <w:bCs/>
        </w:rPr>
        <w:t xml:space="preserve"> соответствующего муниципального правового акта о преобразовании </w:t>
      </w:r>
      <w:r>
        <w:rPr>
          <w:bCs/>
        </w:rPr>
        <w:t>муниципального образования,  стратегии социально-экономического развития городского округа, п</w:t>
      </w:r>
      <w:r w:rsidRPr="00CB4256">
        <w:rPr>
          <w:bCs/>
        </w:rPr>
        <w:t xml:space="preserve">роект бюджета </w:t>
      </w:r>
      <w:r w:rsidRPr="0018691D">
        <w:rPr>
          <w:bCs/>
        </w:rPr>
        <w:t xml:space="preserve">городского округа </w:t>
      </w:r>
      <w:r w:rsidRPr="00CB4256">
        <w:rPr>
          <w:bCs/>
        </w:rPr>
        <w:t xml:space="preserve">и </w:t>
      </w:r>
      <w:r>
        <w:rPr>
          <w:bCs/>
        </w:rPr>
        <w:t xml:space="preserve">проект </w:t>
      </w:r>
      <w:r w:rsidRPr="00CB4256">
        <w:rPr>
          <w:bCs/>
        </w:rPr>
        <w:t>отчет</w:t>
      </w:r>
      <w:r>
        <w:rPr>
          <w:bCs/>
        </w:rPr>
        <w:t>а</w:t>
      </w:r>
      <w:r w:rsidRPr="00CB4256">
        <w:rPr>
          <w:bCs/>
        </w:rPr>
        <w:t xml:space="preserve"> о его исполнении </w:t>
      </w:r>
      <w:r w:rsidRPr="004F2C59">
        <w:rPr>
          <w:bCs/>
        </w:rPr>
        <w:t xml:space="preserve">подлежат опубликованию </w:t>
      </w:r>
      <w:r w:rsidRPr="00CB4256">
        <w:rPr>
          <w:bCs/>
        </w:rPr>
        <w:t xml:space="preserve">в </w:t>
      </w:r>
      <w:r>
        <w:rPr>
          <w:bCs/>
        </w:rPr>
        <w:t xml:space="preserve">газете «Вперед» и размещению на официальном сайте </w:t>
      </w:r>
      <w:r w:rsidRPr="004F2C59">
        <w:rPr>
          <w:bCs/>
        </w:rPr>
        <w:t xml:space="preserve">не позднее, чем за 15 </w:t>
      </w:r>
      <w:r>
        <w:rPr>
          <w:bCs/>
        </w:rPr>
        <w:t xml:space="preserve">календарных </w:t>
      </w:r>
      <w:r w:rsidRPr="004F2C59">
        <w:rPr>
          <w:bCs/>
        </w:rPr>
        <w:t>дней до даты</w:t>
      </w:r>
      <w:r w:rsidRPr="00CB4256">
        <w:rPr>
          <w:bCs/>
        </w:rPr>
        <w:t xml:space="preserve"> проведения публичных слушаний.</w:t>
      </w:r>
    </w:p>
    <w:p w:rsidR="00AC15DC" w:rsidRPr="00CB4256" w:rsidRDefault="00AC15DC" w:rsidP="00AC15DC">
      <w:pPr>
        <w:autoSpaceDE w:val="0"/>
        <w:autoSpaceDN w:val="0"/>
        <w:adjustRightInd w:val="0"/>
        <w:jc w:val="both"/>
        <w:rPr>
          <w:bCs/>
        </w:rPr>
      </w:pPr>
    </w:p>
    <w:p w:rsidR="00AC15DC" w:rsidRDefault="00AC15DC" w:rsidP="00AC15DC">
      <w:pPr>
        <w:autoSpaceDE w:val="0"/>
        <w:autoSpaceDN w:val="0"/>
        <w:adjustRightInd w:val="0"/>
        <w:jc w:val="center"/>
        <w:outlineLvl w:val="0"/>
        <w:rPr>
          <w:b/>
          <w:bCs/>
        </w:rPr>
      </w:pPr>
      <w:r w:rsidRPr="00CB4256">
        <w:rPr>
          <w:b/>
          <w:bCs/>
        </w:rPr>
        <w:t>8. Порядок организации и проведения публичных слушаний</w:t>
      </w:r>
    </w:p>
    <w:p w:rsidR="00AC15DC" w:rsidRPr="00CB4256" w:rsidRDefault="00AC15DC" w:rsidP="00AC15DC">
      <w:pPr>
        <w:autoSpaceDE w:val="0"/>
        <w:autoSpaceDN w:val="0"/>
        <w:adjustRightInd w:val="0"/>
        <w:jc w:val="center"/>
        <w:outlineLvl w:val="0"/>
        <w:rPr>
          <w:b/>
          <w:bCs/>
        </w:rPr>
      </w:pPr>
    </w:p>
    <w:p w:rsidR="00AC15DC" w:rsidRPr="00CB4256" w:rsidRDefault="00AC15DC" w:rsidP="00AC15DC">
      <w:pPr>
        <w:autoSpaceDE w:val="0"/>
        <w:autoSpaceDN w:val="0"/>
        <w:adjustRightInd w:val="0"/>
        <w:ind w:firstLine="540"/>
        <w:jc w:val="both"/>
        <w:rPr>
          <w:bCs/>
        </w:rPr>
      </w:pPr>
      <w:r w:rsidRPr="00CB4256">
        <w:rPr>
          <w:bCs/>
        </w:rPr>
        <w:t>8.1. Комиссия:</w:t>
      </w:r>
    </w:p>
    <w:p w:rsidR="00AC15DC" w:rsidRPr="00CB4256" w:rsidRDefault="00AC15DC" w:rsidP="00AC15DC">
      <w:pPr>
        <w:autoSpaceDE w:val="0"/>
        <w:autoSpaceDN w:val="0"/>
        <w:adjustRightInd w:val="0"/>
        <w:ind w:firstLine="540"/>
        <w:jc w:val="both"/>
        <w:rPr>
          <w:bCs/>
        </w:rPr>
      </w:pPr>
      <w:r w:rsidRPr="00CB4256">
        <w:rPr>
          <w:bCs/>
        </w:rPr>
        <w:t>8.1.1. Обеспечивает свободный доступ жителей</w:t>
      </w:r>
      <w:r>
        <w:rPr>
          <w:bCs/>
        </w:rPr>
        <w:t xml:space="preserve"> городского округа</w:t>
      </w:r>
      <w:r w:rsidRPr="00CB4256">
        <w:rPr>
          <w:bCs/>
        </w:rPr>
        <w:t xml:space="preserve"> на публичные слушания.</w:t>
      </w:r>
    </w:p>
    <w:p w:rsidR="00AC15DC" w:rsidRPr="00CB4256" w:rsidRDefault="00AC15DC" w:rsidP="00AC15DC">
      <w:pPr>
        <w:autoSpaceDE w:val="0"/>
        <w:autoSpaceDN w:val="0"/>
        <w:adjustRightInd w:val="0"/>
        <w:ind w:firstLine="540"/>
        <w:jc w:val="both"/>
        <w:rPr>
          <w:bCs/>
        </w:rPr>
      </w:pPr>
      <w:r w:rsidRPr="00CB4256">
        <w:rPr>
          <w:bCs/>
        </w:rPr>
        <w:t xml:space="preserve">8.1.2. Запрашивает у заинтересованных органов и организаций в письменном виде необходимую информацию, материалы и документы по вопросу, выносимому на </w:t>
      </w:r>
      <w:r>
        <w:rPr>
          <w:bCs/>
        </w:rPr>
        <w:t xml:space="preserve">публичные </w:t>
      </w:r>
      <w:r w:rsidRPr="00CB4256">
        <w:rPr>
          <w:bCs/>
        </w:rPr>
        <w:t>слушания (</w:t>
      </w:r>
      <w:r w:rsidRPr="000E6856">
        <w:rPr>
          <w:bCs/>
        </w:rPr>
        <w:t>информация, материалы и документы представляются в комиссию не позднее чем в 10-дневный срок со дня получения запроса</w:t>
      </w:r>
      <w:r w:rsidRPr="00CB4256">
        <w:rPr>
          <w:bCs/>
        </w:rPr>
        <w:t>).</w:t>
      </w:r>
    </w:p>
    <w:p w:rsidR="00AC15DC" w:rsidRPr="00CB4256" w:rsidRDefault="00AC15DC" w:rsidP="00AC15DC">
      <w:pPr>
        <w:autoSpaceDE w:val="0"/>
        <w:autoSpaceDN w:val="0"/>
        <w:adjustRightInd w:val="0"/>
        <w:ind w:firstLine="540"/>
        <w:jc w:val="both"/>
        <w:rPr>
          <w:bCs/>
        </w:rPr>
      </w:pPr>
      <w:r w:rsidRPr="00CB4256">
        <w:rPr>
          <w:bCs/>
        </w:rPr>
        <w:t>8.1.3. Привлекает экспертов и специалистов для выполнения консультационных и экспертных работ.</w:t>
      </w:r>
    </w:p>
    <w:p w:rsidR="00AC15DC" w:rsidRPr="00CB4256" w:rsidRDefault="00AC15DC" w:rsidP="00AC15DC">
      <w:pPr>
        <w:autoSpaceDE w:val="0"/>
        <w:autoSpaceDN w:val="0"/>
        <w:adjustRightInd w:val="0"/>
        <w:ind w:firstLine="540"/>
        <w:jc w:val="both"/>
        <w:rPr>
          <w:bCs/>
        </w:rPr>
      </w:pPr>
      <w:r w:rsidRPr="00CB4256">
        <w:rPr>
          <w:bCs/>
        </w:rPr>
        <w:t>8.1.4. Принимает от жителей</w:t>
      </w:r>
      <w:r>
        <w:rPr>
          <w:bCs/>
        </w:rPr>
        <w:t xml:space="preserve"> городского округа </w:t>
      </w:r>
      <w:r w:rsidRPr="00CB4256">
        <w:rPr>
          <w:bCs/>
        </w:rPr>
        <w:t>имеющиеся у них предложения</w:t>
      </w:r>
      <w:r>
        <w:rPr>
          <w:bCs/>
        </w:rPr>
        <w:t xml:space="preserve"> (замечания)</w:t>
      </w:r>
      <w:r w:rsidRPr="00CB4256">
        <w:rPr>
          <w:bCs/>
        </w:rPr>
        <w:t xml:space="preserve"> по вопросу и (или) проекту муниципального правового акта, выносимому на публичные слушания.</w:t>
      </w:r>
    </w:p>
    <w:p w:rsidR="00AC15DC" w:rsidRPr="00CB4256" w:rsidRDefault="00AC15DC" w:rsidP="00AC15DC">
      <w:pPr>
        <w:autoSpaceDE w:val="0"/>
        <w:autoSpaceDN w:val="0"/>
        <w:adjustRightInd w:val="0"/>
        <w:ind w:firstLine="540"/>
        <w:jc w:val="both"/>
        <w:rPr>
          <w:bCs/>
        </w:rPr>
      </w:pPr>
      <w:r w:rsidRPr="00CB4256">
        <w:rPr>
          <w:bCs/>
        </w:rPr>
        <w:t xml:space="preserve">8.1.5. Анализирует и обобщает все </w:t>
      </w:r>
      <w:r>
        <w:rPr>
          <w:bCs/>
        </w:rPr>
        <w:t>поступившие</w:t>
      </w:r>
      <w:r w:rsidRPr="00CB4256">
        <w:rPr>
          <w:bCs/>
        </w:rPr>
        <w:t xml:space="preserve"> </w:t>
      </w:r>
      <w:r>
        <w:rPr>
          <w:bCs/>
        </w:rPr>
        <w:t xml:space="preserve">предложения (замечания)  жителей городского округа </w:t>
      </w:r>
      <w:r w:rsidRPr="00CB4256">
        <w:rPr>
          <w:bCs/>
        </w:rPr>
        <w:t>и выносит их на публичные слушания.</w:t>
      </w:r>
    </w:p>
    <w:p w:rsidR="00AC15DC" w:rsidRPr="00CB4256" w:rsidRDefault="00AC15DC" w:rsidP="00AC15DC">
      <w:pPr>
        <w:autoSpaceDE w:val="0"/>
        <w:autoSpaceDN w:val="0"/>
        <w:adjustRightInd w:val="0"/>
        <w:ind w:firstLine="540"/>
        <w:jc w:val="both"/>
        <w:rPr>
          <w:bCs/>
        </w:rPr>
      </w:pPr>
      <w:r w:rsidRPr="00CB4256">
        <w:rPr>
          <w:bCs/>
        </w:rPr>
        <w:t>8.1.6. Составляет списки участников и приглашенных лиц.</w:t>
      </w:r>
    </w:p>
    <w:p w:rsidR="00AC15DC" w:rsidRPr="00CB4256" w:rsidRDefault="00AC15DC" w:rsidP="00AC15DC">
      <w:pPr>
        <w:autoSpaceDE w:val="0"/>
        <w:autoSpaceDN w:val="0"/>
        <w:adjustRightInd w:val="0"/>
        <w:ind w:firstLine="540"/>
        <w:jc w:val="both"/>
      </w:pPr>
      <w:r>
        <w:t>8.1.7</w:t>
      </w:r>
      <w:r w:rsidRPr="00CB4256">
        <w:t>. Определяет докладчиков (содокладчиков).</w:t>
      </w:r>
    </w:p>
    <w:p w:rsidR="00AC15DC" w:rsidRPr="00CB4256" w:rsidRDefault="00AC15DC" w:rsidP="00AC15DC">
      <w:pPr>
        <w:autoSpaceDE w:val="0"/>
        <w:autoSpaceDN w:val="0"/>
        <w:adjustRightInd w:val="0"/>
        <w:ind w:firstLine="540"/>
        <w:jc w:val="both"/>
        <w:rPr>
          <w:bCs/>
        </w:rPr>
      </w:pPr>
      <w:r>
        <w:t>8.1.8</w:t>
      </w:r>
      <w:r w:rsidRPr="00CB4256">
        <w:t>. Устанавливает порядок выступлений на публичных слушаниях.</w:t>
      </w:r>
    </w:p>
    <w:p w:rsidR="00AC15DC" w:rsidRPr="00CB4256" w:rsidRDefault="00AC15DC" w:rsidP="00AC15DC">
      <w:pPr>
        <w:autoSpaceDE w:val="0"/>
        <w:autoSpaceDN w:val="0"/>
        <w:adjustRightInd w:val="0"/>
        <w:ind w:firstLine="540"/>
        <w:jc w:val="both"/>
        <w:rPr>
          <w:bCs/>
        </w:rPr>
      </w:pPr>
      <w:r>
        <w:rPr>
          <w:bCs/>
        </w:rPr>
        <w:t>8.1.9</w:t>
      </w:r>
      <w:r w:rsidRPr="00CB4256">
        <w:rPr>
          <w:bCs/>
        </w:rPr>
        <w:t xml:space="preserve">. Обеспечивает приглашение и регистрацию участников публичных слушаний, представителей </w:t>
      </w:r>
      <w:r>
        <w:rPr>
          <w:bCs/>
        </w:rPr>
        <w:t xml:space="preserve">аккредитованных </w:t>
      </w:r>
      <w:r w:rsidRPr="00CB4256">
        <w:rPr>
          <w:bCs/>
        </w:rPr>
        <w:t>средств массовой информации, ведение протокола и оформление заключения (итогового документа) по результатам публичных слушаний.</w:t>
      </w:r>
    </w:p>
    <w:p w:rsidR="00AC15DC" w:rsidRPr="00CB4256" w:rsidRDefault="00AC15DC" w:rsidP="00AC15DC">
      <w:pPr>
        <w:autoSpaceDE w:val="0"/>
        <w:autoSpaceDN w:val="0"/>
        <w:adjustRightInd w:val="0"/>
        <w:ind w:firstLine="540"/>
        <w:jc w:val="both"/>
        <w:rPr>
          <w:bCs/>
        </w:rPr>
      </w:pPr>
      <w:r>
        <w:rPr>
          <w:bCs/>
        </w:rPr>
        <w:t>8.1.10</w:t>
      </w:r>
      <w:r w:rsidRPr="00CB4256">
        <w:rPr>
          <w:bCs/>
        </w:rPr>
        <w:t>. Организует подготовку проекта  заключения (итогового документа) по результатам  публичных слушаний, состоящего из рекомендаций и предложений по каждому из вопросов, выносимых на публичные слушания (приложение № 3).</w:t>
      </w:r>
    </w:p>
    <w:p w:rsidR="00AC15DC" w:rsidRPr="00CB4256" w:rsidRDefault="00AC15DC" w:rsidP="00AC15DC">
      <w:pPr>
        <w:autoSpaceDE w:val="0"/>
        <w:autoSpaceDN w:val="0"/>
        <w:adjustRightInd w:val="0"/>
        <w:ind w:firstLine="540"/>
        <w:jc w:val="both"/>
        <w:rPr>
          <w:bCs/>
        </w:rPr>
      </w:pPr>
      <w:r>
        <w:rPr>
          <w:bCs/>
        </w:rPr>
        <w:t>8.1.11</w:t>
      </w:r>
      <w:r w:rsidRPr="00CB4256">
        <w:rPr>
          <w:bCs/>
        </w:rPr>
        <w:t xml:space="preserve">. Взаимодействует с инициатором публичных слушаний. </w:t>
      </w:r>
    </w:p>
    <w:p w:rsidR="00AC15DC" w:rsidRDefault="00AC15DC" w:rsidP="00AC15DC">
      <w:pPr>
        <w:autoSpaceDE w:val="0"/>
        <w:autoSpaceDN w:val="0"/>
        <w:adjustRightInd w:val="0"/>
        <w:ind w:firstLine="540"/>
        <w:jc w:val="both"/>
        <w:rPr>
          <w:bCs/>
        </w:rPr>
      </w:pPr>
      <w:r>
        <w:rPr>
          <w:bCs/>
        </w:rPr>
        <w:t>8.1.12</w:t>
      </w:r>
      <w:r w:rsidRPr="00CB4256">
        <w:rPr>
          <w:bCs/>
        </w:rPr>
        <w:t>. Публикует (обнародует) результаты публичных слушаний</w:t>
      </w:r>
      <w:r>
        <w:rPr>
          <w:bCs/>
        </w:rPr>
        <w:t xml:space="preserve">, </w:t>
      </w:r>
      <w:r w:rsidRPr="007A7E97">
        <w:rPr>
          <w:bCs/>
        </w:rPr>
        <w:t>включая мотивированное обоснование принятых решений</w:t>
      </w:r>
      <w:r>
        <w:rPr>
          <w:bCs/>
        </w:rPr>
        <w:t xml:space="preserve">, в том числе посредством их </w:t>
      </w:r>
      <w:r w:rsidRPr="00CB4256">
        <w:rPr>
          <w:bCs/>
        </w:rPr>
        <w:t>оп</w:t>
      </w:r>
      <w:r>
        <w:rPr>
          <w:bCs/>
        </w:rPr>
        <w:t>убликования</w:t>
      </w:r>
      <w:r w:rsidRPr="00CB4256">
        <w:rPr>
          <w:bCs/>
        </w:rPr>
        <w:t xml:space="preserve"> в </w:t>
      </w:r>
      <w:r>
        <w:rPr>
          <w:bCs/>
        </w:rPr>
        <w:t>газете «Вперед» и размещения на официальном сайте.</w:t>
      </w:r>
    </w:p>
    <w:p w:rsidR="00AC15DC" w:rsidRDefault="00AC15DC" w:rsidP="00AC15DC">
      <w:pPr>
        <w:autoSpaceDE w:val="0"/>
        <w:autoSpaceDN w:val="0"/>
        <w:adjustRightInd w:val="0"/>
        <w:ind w:firstLine="540"/>
        <w:jc w:val="both"/>
        <w:rPr>
          <w:bCs/>
        </w:rPr>
      </w:pPr>
      <w:r>
        <w:rPr>
          <w:bCs/>
        </w:rPr>
        <w:t>8.2</w:t>
      </w:r>
      <w:r w:rsidRPr="00CB4256">
        <w:rPr>
          <w:bCs/>
        </w:rPr>
        <w:t xml:space="preserve">. Со дня опубликования  </w:t>
      </w:r>
      <w:r>
        <w:rPr>
          <w:bCs/>
        </w:rPr>
        <w:t xml:space="preserve">в газете «Вперед» и размещения на официальном сайте </w:t>
      </w:r>
      <w:r w:rsidRPr="00CB4256">
        <w:rPr>
          <w:bCs/>
        </w:rPr>
        <w:t>соответствующего</w:t>
      </w:r>
      <w:r>
        <w:rPr>
          <w:bCs/>
        </w:rPr>
        <w:t xml:space="preserve"> муниципального </w:t>
      </w:r>
      <w:r w:rsidRPr="00CB4256">
        <w:rPr>
          <w:bCs/>
        </w:rPr>
        <w:t xml:space="preserve"> правового акта о проведении публичных слушаний </w:t>
      </w:r>
      <w:r>
        <w:rPr>
          <w:bCs/>
        </w:rPr>
        <w:t xml:space="preserve"> </w:t>
      </w:r>
      <w:r w:rsidRPr="00B036BB">
        <w:t xml:space="preserve">не позднее чем за </w:t>
      </w:r>
      <w:r>
        <w:t>3</w:t>
      </w:r>
      <w:r w:rsidRPr="00B036BB">
        <w:t xml:space="preserve"> рабочих дня до даты проведения публичных слушаний, если иное не установлено федеральными законами, законами Московской области</w:t>
      </w:r>
      <w:r>
        <w:t>,</w:t>
      </w:r>
      <w:r w:rsidRPr="00CB4256">
        <w:rPr>
          <w:bCs/>
        </w:rPr>
        <w:t xml:space="preserve"> жители </w:t>
      </w:r>
      <w:r w:rsidRPr="00AC5981">
        <w:rPr>
          <w:bCs/>
        </w:rPr>
        <w:t xml:space="preserve">городского округа </w:t>
      </w:r>
      <w:r w:rsidRPr="00CB4256">
        <w:rPr>
          <w:bCs/>
        </w:rPr>
        <w:t xml:space="preserve">имеют право подавать индивидуальные и коллективные предложения </w:t>
      </w:r>
      <w:r>
        <w:rPr>
          <w:bCs/>
        </w:rPr>
        <w:t xml:space="preserve">(замечания) </w:t>
      </w:r>
      <w:r w:rsidRPr="00CB4256">
        <w:rPr>
          <w:bCs/>
        </w:rPr>
        <w:t>по проекту муниципального правового акта или иному вопросу, вынесенному на публичные слушания.</w:t>
      </w:r>
    </w:p>
    <w:p w:rsidR="0070609D" w:rsidRDefault="0070609D" w:rsidP="00AC15DC">
      <w:pPr>
        <w:autoSpaceDE w:val="0"/>
        <w:autoSpaceDN w:val="0"/>
        <w:adjustRightInd w:val="0"/>
        <w:ind w:firstLine="540"/>
        <w:jc w:val="both"/>
      </w:pPr>
      <w:r w:rsidRPr="0070609D">
        <w:t>Участники публичных слушаний, желающие выступить на публичных слушаниях не позднее, чем за 1 рабочий день до даты проведения публичных слушаний подают в комиссию по проведению публичных слушаний заявку на выступления.</w:t>
      </w:r>
    </w:p>
    <w:p w:rsidR="00AC15DC" w:rsidRDefault="00AC15DC" w:rsidP="00AC15DC">
      <w:pPr>
        <w:autoSpaceDE w:val="0"/>
        <w:autoSpaceDN w:val="0"/>
        <w:adjustRightInd w:val="0"/>
        <w:ind w:firstLine="540"/>
        <w:jc w:val="both"/>
        <w:rPr>
          <w:bCs/>
        </w:rPr>
      </w:pPr>
      <w:r w:rsidRPr="00BE627D">
        <w:t>В случае проведения публичных слушаний в режиме ВКС</w:t>
      </w:r>
      <w:r>
        <w:t xml:space="preserve"> предложения (замечания) по проекту муниципального правового акта или иному вопросу, вынесенному на публичные слушания подаются в комиссию через официальный сайт, электронную почту, а также по контактным телефонам, указанным в решении Совета депутатов городского округа/в постановлении главы городского округа о назначении публичных слушаний.</w:t>
      </w:r>
    </w:p>
    <w:p w:rsidR="00AC15DC" w:rsidRDefault="00AC15DC" w:rsidP="00AC15DC">
      <w:pPr>
        <w:autoSpaceDE w:val="0"/>
        <w:autoSpaceDN w:val="0"/>
        <w:adjustRightInd w:val="0"/>
        <w:ind w:firstLine="540"/>
        <w:jc w:val="both"/>
      </w:pPr>
      <w:r>
        <w:rPr>
          <w:bCs/>
        </w:rPr>
        <w:t>8.3</w:t>
      </w:r>
      <w:r w:rsidRPr="00CB4256">
        <w:rPr>
          <w:bCs/>
        </w:rPr>
        <w:t xml:space="preserve">. </w:t>
      </w:r>
      <w:r w:rsidRPr="00B036BB">
        <w:t>Предложения</w:t>
      </w:r>
      <w:r>
        <w:t xml:space="preserve"> (замечания)</w:t>
      </w:r>
      <w:r w:rsidRPr="00B036BB">
        <w:t xml:space="preserve"> по теме публичных слушаний подаются в комиссию</w:t>
      </w:r>
      <w:r>
        <w:t xml:space="preserve"> </w:t>
      </w:r>
      <w:r w:rsidRPr="00B036BB">
        <w:t>участниками публичных слушаний в письменной форме</w:t>
      </w:r>
      <w:r>
        <w:t>, в том числе посредством официального сайта в срок, установленный пунктом 8.2. настоящего Положения</w:t>
      </w:r>
      <w:r w:rsidRPr="00B036BB">
        <w:t>.</w:t>
      </w:r>
    </w:p>
    <w:p w:rsidR="00AC15DC" w:rsidRPr="00CB4256" w:rsidRDefault="00AC15DC" w:rsidP="00AC15DC">
      <w:pPr>
        <w:autoSpaceDE w:val="0"/>
        <w:autoSpaceDN w:val="0"/>
        <w:adjustRightInd w:val="0"/>
        <w:ind w:firstLine="540"/>
        <w:jc w:val="both"/>
        <w:rPr>
          <w:bCs/>
        </w:rPr>
      </w:pPr>
      <w:r>
        <w:rPr>
          <w:bCs/>
        </w:rPr>
        <w:t>8.4</w:t>
      </w:r>
      <w:r w:rsidRPr="00CB4256">
        <w:rPr>
          <w:bCs/>
        </w:rPr>
        <w:t xml:space="preserve">. </w:t>
      </w:r>
      <w:r>
        <w:rPr>
          <w:bCs/>
        </w:rPr>
        <w:t xml:space="preserve">Не рассматриваются комиссией и не подлежат рассмотрению на публичных слушаниях следующие предложения </w:t>
      </w:r>
      <w:r>
        <w:t>(замечания)</w:t>
      </w:r>
      <w:r w:rsidRPr="00CB4256">
        <w:rPr>
          <w:bCs/>
        </w:rPr>
        <w:t>:</w:t>
      </w:r>
    </w:p>
    <w:p w:rsidR="00AC15DC" w:rsidRPr="00CB4256" w:rsidRDefault="00AC15DC" w:rsidP="00AC15DC">
      <w:pPr>
        <w:autoSpaceDE w:val="0"/>
        <w:autoSpaceDN w:val="0"/>
        <w:adjustRightInd w:val="0"/>
        <w:ind w:firstLine="540"/>
        <w:jc w:val="both"/>
        <w:rPr>
          <w:bCs/>
        </w:rPr>
      </w:pPr>
      <w:r>
        <w:rPr>
          <w:bCs/>
        </w:rPr>
        <w:t>8.4.1. А</w:t>
      </w:r>
      <w:r w:rsidRPr="00CB4256">
        <w:rPr>
          <w:bCs/>
        </w:rPr>
        <w:t>нонимные предложения</w:t>
      </w:r>
      <w:r>
        <w:rPr>
          <w:bCs/>
        </w:rPr>
        <w:t xml:space="preserve"> </w:t>
      </w:r>
      <w:r>
        <w:t>(замечания)</w:t>
      </w:r>
      <w:r w:rsidRPr="00CB4256">
        <w:rPr>
          <w:bCs/>
        </w:rPr>
        <w:t>;</w:t>
      </w:r>
    </w:p>
    <w:p w:rsidR="00AC15DC" w:rsidRPr="00CB4256" w:rsidRDefault="00AC15DC" w:rsidP="00AC15DC">
      <w:pPr>
        <w:autoSpaceDE w:val="0"/>
        <w:autoSpaceDN w:val="0"/>
        <w:adjustRightInd w:val="0"/>
        <w:ind w:firstLine="540"/>
        <w:jc w:val="both"/>
        <w:rPr>
          <w:bCs/>
        </w:rPr>
      </w:pPr>
      <w:r w:rsidRPr="00CB4256">
        <w:rPr>
          <w:bCs/>
        </w:rPr>
        <w:t>8.</w:t>
      </w:r>
      <w:r>
        <w:rPr>
          <w:bCs/>
        </w:rPr>
        <w:t>4</w:t>
      </w:r>
      <w:r w:rsidRPr="00CB4256">
        <w:rPr>
          <w:bCs/>
        </w:rPr>
        <w:t xml:space="preserve">.2. </w:t>
      </w:r>
      <w:r>
        <w:rPr>
          <w:bCs/>
        </w:rPr>
        <w:t>П</w:t>
      </w:r>
      <w:r w:rsidRPr="00CB4256">
        <w:rPr>
          <w:bCs/>
        </w:rPr>
        <w:t xml:space="preserve">редложения, не относящиеся к </w:t>
      </w:r>
      <w:r w:rsidR="0070609D" w:rsidRPr="0070609D">
        <w:rPr>
          <w:bCs/>
        </w:rPr>
        <w:t>теме публичных слушаний;</w:t>
      </w:r>
    </w:p>
    <w:p w:rsidR="00AC15DC" w:rsidRPr="00CB4256" w:rsidRDefault="00AC15DC" w:rsidP="00AC15DC">
      <w:pPr>
        <w:autoSpaceDE w:val="0"/>
        <w:autoSpaceDN w:val="0"/>
        <w:adjustRightInd w:val="0"/>
        <w:ind w:firstLine="540"/>
        <w:jc w:val="both"/>
        <w:rPr>
          <w:bCs/>
        </w:rPr>
      </w:pPr>
      <w:r>
        <w:rPr>
          <w:bCs/>
        </w:rPr>
        <w:t>8.4.3. П</w:t>
      </w:r>
      <w:r w:rsidRPr="00CB4256">
        <w:rPr>
          <w:bCs/>
        </w:rPr>
        <w:t xml:space="preserve">редложения по вопросам, разрешение которых принятием муниципального правового акта невозможно в соответствии с </w:t>
      </w:r>
      <w:hyperlink r:id="rId19" w:history="1">
        <w:r w:rsidRPr="00CB4256">
          <w:rPr>
            <w:bCs/>
          </w:rPr>
          <w:t>Конституцией</w:t>
        </w:r>
      </w:hyperlink>
      <w:r w:rsidRPr="00CB4256">
        <w:rPr>
          <w:bCs/>
        </w:rPr>
        <w:t xml:space="preserve"> Российской Федерации, федеральными законами, законами Московской области, </w:t>
      </w:r>
      <w:hyperlink r:id="rId20" w:history="1">
        <w:r w:rsidRPr="00CB4256">
          <w:rPr>
            <w:bCs/>
          </w:rPr>
          <w:t>Уставом</w:t>
        </w:r>
      </w:hyperlink>
      <w:r w:rsidRPr="00CB4256">
        <w:rPr>
          <w:bCs/>
        </w:rPr>
        <w:t xml:space="preserve"> Московской области, </w:t>
      </w:r>
      <w:hyperlink r:id="rId21" w:history="1">
        <w:r w:rsidRPr="00CB4256">
          <w:rPr>
            <w:bCs/>
          </w:rPr>
          <w:t>Уставом</w:t>
        </w:r>
      </w:hyperlink>
      <w:r w:rsidRPr="00CB4256">
        <w:rPr>
          <w:bCs/>
        </w:rPr>
        <w:t>.</w:t>
      </w:r>
    </w:p>
    <w:p w:rsidR="00AC15DC" w:rsidRPr="00B71311" w:rsidRDefault="00AC15DC" w:rsidP="00AC15DC">
      <w:pPr>
        <w:autoSpaceDE w:val="0"/>
        <w:autoSpaceDN w:val="0"/>
        <w:adjustRightInd w:val="0"/>
        <w:ind w:firstLine="540"/>
        <w:jc w:val="both"/>
        <w:rPr>
          <w:bCs/>
        </w:rPr>
      </w:pPr>
      <w:r>
        <w:rPr>
          <w:bCs/>
        </w:rPr>
        <w:t>8.5</w:t>
      </w:r>
      <w:r w:rsidRPr="00CB4256">
        <w:rPr>
          <w:bCs/>
        </w:rPr>
        <w:t xml:space="preserve">. </w:t>
      </w:r>
      <w:r w:rsidR="00B71311" w:rsidRPr="00B71311">
        <w:t>За полчаса до открытия публичных слушаний начинается регистрация участников публичных слушаний, подавших в комиссию предложения (замечания)  по проекту муниципального правового акта или иному вопросу, вынесенному на публичные слушания, с указанием фамилии, имени, отчества (при наличии) и адреса проживания участника публичных слушаний. Регистрация ведется при предъявлении паспорта</w:t>
      </w:r>
      <w:r w:rsidRPr="00B71311">
        <w:rPr>
          <w:bCs/>
        </w:rPr>
        <w:t>.</w:t>
      </w:r>
    </w:p>
    <w:p w:rsidR="00AC15DC" w:rsidRPr="00CB4256" w:rsidRDefault="00AC15DC" w:rsidP="00AC15DC">
      <w:pPr>
        <w:autoSpaceDE w:val="0"/>
        <w:autoSpaceDN w:val="0"/>
        <w:adjustRightInd w:val="0"/>
        <w:ind w:firstLine="540"/>
        <w:jc w:val="both"/>
        <w:rPr>
          <w:bCs/>
        </w:rPr>
      </w:pPr>
      <w:r>
        <w:t>В случае проведения публичных слушаний в режиме ВКС регистрация участников,</w:t>
      </w:r>
      <w:r w:rsidRPr="0039104D">
        <w:rPr>
          <w:bCs/>
        </w:rPr>
        <w:t xml:space="preserve"> </w:t>
      </w:r>
      <w:r>
        <w:rPr>
          <w:bCs/>
        </w:rPr>
        <w:t xml:space="preserve">подавших в комиссию предложения (замечания) </w:t>
      </w:r>
      <w:r w:rsidRPr="006D5DF1">
        <w:rPr>
          <w:bCs/>
        </w:rPr>
        <w:t xml:space="preserve"> </w:t>
      </w:r>
      <w:r w:rsidRPr="00CB4256">
        <w:rPr>
          <w:bCs/>
        </w:rPr>
        <w:t>по проекту муниципального правового акта или иному вопросу, вы</w:t>
      </w:r>
      <w:r>
        <w:rPr>
          <w:bCs/>
        </w:rPr>
        <w:t>несенному на публичные слушания</w:t>
      </w:r>
      <w:r w:rsidRPr="00CB4256">
        <w:rPr>
          <w:bCs/>
        </w:rPr>
        <w:t xml:space="preserve">, </w:t>
      </w:r>
      <w:r>
        <w:t xml:space="preserve"> проводится с помощью технических средств проведения ВКС.</w:t>
      </w:r>
    </w:p>
    <w:p w:rsidR="00AC15DC" w:rsidRPr="00CB4256" w:rsidRDefault="00AC15DC" w:rsidP="00AC15DC">
      <w:pPr>
        <w:autoSpaceDE w:val="0"/>
        <w:autoSpaceDN w:val="0"/>
        <w:adjustRightInd w:val="0"/>
        <w:ind w:firstLine="540"/>
        <w:jc w:val="both"/>
        <w:rPr>
          <w:bCs/>
        </w:rPr>
      </w:pPr>
      <w:r>
        <w:rPr>
          <w:bCs/>
        </w:rPr>
        <w:t>8.6</w:t>
      </w:r>
      <w:r w:rsidRPr="00CB4256">
        <w:rPr>
          <w:bCs/>
        </w:rPr>
        <w:t>. Председатель</w:t>
      </w:r>
      <w:r>
        <w:rPr>
          <w:bCs/>
        </w:rPr>
        <w:t xml:space="preserve"> либо в его отсутствие по уважительным причинам заместитель председателя комиссии </w:t>
      </w:r>
      <w:r w:rsidRPr="00CB4256">
        <w:rPr>
          <w:bCs/>
        </w:rPr>
        <w:t xml:space="preserve">на публичных слушаниях объявляет о начале и окончании публичных слушаний, ведет публичные слушания и объявляет перерыв в публичных слушаниях, следит за порядком обсуждения вопросов повестки дня публичных слушаний, объявляет </w:t>
      </w:r>
      <w:r w:rsidRPr="003A2AB9">
        <w:rPr>
          <w:bCs/>
        </w:rPr>
        <w:t>порядок выступлений на публичных слушаниях</w:t>
      </w:r>
      <w:r w:rsidRPr="00CB4256">
        <w:rPr>
          <w:bCs/>
        </w:rPr>
        <w:t>.</w:t>
      </w:r>
    </w:p>
    <w:p w:rsidR="00AC15DC" w:rsidRPr="00CB4256" w:rsidRDefault="00AC15DC" w:rsidP="00AC15DC">
      <w:pPr>
        <w:autoSpaceDE w:val="0"/>
        <w:autoSpaceDN w:val="0"/>
        <w:adjustRightInd w:val="0"/>
        <w:ind w:firstLine="540"/>
        <w:jc w:val="both"/>
        <w:rPr>
          <w:bCs/>
        </w:rPr>
      </w:pPr>
      <w:r>
        <w:rPr>
          <w:bCs/>
        </w:rPr>
        <w:t>8.7</w:t>
      </w:r>
      <w:r w:rsidRPr="00CB4256">
        <w:rPr>
          <w:bCs/>
        </w:rPr>
        <w:t xml:space="preserve">. </w:t>
      </w:r>
      <w:r>
        <w:rPr>
          <w:bCs/>
        </w:rPr>
        <w:t>Публичные с</w:t>
      </w:r>
      <w:r w:rsidRPr="00CB4256">
        <w:rPr>
          <w:bCs/>
        </w:rPr>
        <w:t>лушания начинаются кратким вступительным словом председател</w:t>
      </w:r>
      <w:r>
        <w:rPr>
          <w:bCs/>
        </w:rPr>
        <w:t>ьствующего на публичных слушаниях</w:t>
      </w:r>
      <w:r w:rsidRPr="00CB4256">
        <w:rPr>
          <w:bCs/>
        </w:rPr>
        <w:t xml:space="preserve">, который информирует о существе обсуждаемого </w:t>
      </w:r>
      <w:r>
        <w:rPr>
          <w:bCs/>
        </w:rPr>
        <w:t>проекта муниципального правового акта</w:t>
      </w:r>
      <w:r w:rsidRPr="00FC20D7">
        <w:rPr>
          <w:bCs/>
        </w:rPr>
        <w:t xml:space="preserve"> </w:t>
      </w:r>
      <w:r>
        <w:rPr>
          <w:bCs/>
        </w:rPr>
        <w:t>или иного вопроса</w:t>
      </w:r>
      <w:r w:rsidRPr="00CB4256">
        <w:rPr>
          <w:bCs/>
        </w:rPr>
        <w:t>, вы</w:t>
      </w:r>
      <w:r>
        <w:rPr>
          <w:bCs/>
        </w:rPr>
        <w:t>несенного на публичные слушания</w:t>
      </w:r>
      <w:r w:rsidRPr="00CB4256">
        <w:rPr>
          <w:bCs/>
        </w:rPr>
        <w:t>, его значимости, порядке о</w:t>
      </w:r>
      <w:r w:rsidR="00B71311">
        <w:rPr>
          <w:bCs/>
        </w:rPr>
        <w:t xml:space="preserve">бсуждения вопросов повестки дня, </w:t>
      </w:r>
      <w:r w:rsidR="00B71311" w:rsidRPr="00B71311">
        <w:rPr>
          <w:bCs/>
        </w:rPr>
        <w:t xml:space="preserve">регламенте проведения публичных слушаний </w:t>
      </w:r>
      <w:r w:rsidRPr="00CB4256">
        <w:rPr>
          <w:bCs/>
        </w:rPr>
        <w:t>публичных слушаний, участниках публичных слушаний.</w:t>
      </w:r>
    </w:p>
    <w:p w:rsidR="00AC15DC" w:rsidRDefault="00AC15DC" w:rsidP="00AC15DC">
      <w:pPr>
        <w:autoSpaceDE w:val="0"/>
        <w:autoSpaceDN w:val="0"/>
        <w:adjustRightInd w:val="0"/>
        <w:ind w:firstLine="540"/>
        <w:jc w:val="both"/>
        <w:rPr>
          <w:bCs/>
        </w:rPr>
      </w:pPr>
      <w:r>
        <w:rPr>
          <w:bCs/>
        </w:rPr>
        <w:t>8.8</w:t>
      </w:r>
      <w:r w:rsidRPr="00CB4256">
        <w:rPr>
          <w:bCs/>
        </w:rPr>
        <w:t xml:space="preserve">. Заслушивается </w:t>
      </w:r>
      <w:r>
        <w:rPr>
          <w:bCs/>
        </w:rPr>
        <w:t xml:space="preserve">доклад по обсуждаемому проекту муниципального правового акта </w:t>
      </w:r>
      <w:r w:rsidRPr="00CB4256">
        <w:rPr>
          <w:bCs/>
        </w:rPr>
        <w:t>или иному вопросу, вы</w:t>
      </w:r>
      <w:r>
        <w:rPr>
          <w:bCs/>
        </w:rPr>
        <w:t>несенному на публичные слушания и предложениям  (замечаниям) по теме публичных слушаний, направленных в комиссию в порядке и в сроки, установленные настоящим Положением.</w:t>
      </w:r>
    </w:p>
    <w:p w:rsidR="00AC15DC" w:rsidRPr="00CB4256" w:rsidRDefault="00AC15DC" w:rsidP="00AC15DC">
      <w:pPr>
        <w:autoSpaceDE w:val="0"/>
        <w:autoSpaceDN w:val="0"/>
        <w:adjustRightInd w:val="0"/>
        <w:ind w:firstLine="540"/>
        <w:jc w:val="both"/>
        <w:rPr>
          <w:bCs/>
        </w:rPr>
      </w:pPr>
      <w:r>
        <w:rPr>
          <w:bCs/>
        </w:rPr>
        <w:t>8.9</w:t>
      </w:r>
      <w:r w:rsidRPr="00CB4256">
        <w:rPr>
          <w:bCs/>
        </w:rPr>
        <w:t xml:space="preserve">. </w:t>
      </w:r>
      <w:r w:rsidR="00B71311" w:rsidRPr="00B71311">
        <w:rPr>
          <w:bCs/>
        </w:rPr>
        <w:t>После окончания доклада участниками публичных слушаний, прошедшими регистрацию, могут быть заданы уточняющие вопросы по выступлению после чего председательствующий предоставляет слово для выступлений участникам публичных слушаний, подавшим заявку на выступления в соответствии с  п.8.2. настоящего Положения.</w:t>
      </w:r>
      <w:r w:rsidRPr="00CB4256">
        <w:rPr>
          <w:bCs/>
        </w:rPr>
        <w:t xml:space="preserve"> </w:t>
      </w:r>
    </w:p>
    <w:p w:rsidR="00AC15DC" w:rsidRPr="00CB4256" w:rsidRDefault="00AC15DC" w:rsidP="00AC15DC">
      <w:pPr>
        <w:autoSpaceDE w:val="0"/>
        <w:autoSpaceDN w:val="0"/>
        <w:adjustRightInd w:val="0"/>
        <w:ind w:firstLine="540"/>
        <w:jc w:val="both"/>
        <w:rPr>
          <w:bCs/>
        </w:rPr>
      </w:pPr>
      <w:r>
        <w:rPr>
          <w:bCs/>
        </w:rPr>
        <w:t>8.10</w:t>
      </w:r>
      <w:r w:rsidRPr="00CB4256">
        <w:rPr>
          <w:bCs/>
        </w:rPr>
        <w:t>. В ходе публичных слушаний ведется протокол, который подписывается председател</w:t>
      </w:r>
      <w:r>
        <w:rPr>
          <w:bCs/>
        </w:rPr>
        <w:t xml:space="preserve">ьствующим на публичных слушаниях и </w:t>
      </w:r>
      <w:r w:rsidRPr="00CB4256">
        <w:rPr>
          <w:bCs/>
        </w:rPr>
        <w:t>секретарем</w:t>
      </w:r>
      <w:r>
        <w:rPr>
          <w:bCs/>
        </w:rPr>
        <w:t xml:space="preserve"> публичных слушаний</w:t>
      </w:r>
      <w:r w:rsidRPr="00CB4256">
        <w:rPr>
          <w:bCs/>
        </w:rPr>
        <w:t>.</w:t>
      </w:r>
      <w:r w:rsidRPr="003D2E76">
        <w:t xml:space="preserve"> </w:t>
      </w:r>
      <w:r w:rsidRPr="0070596F">
        <w:t xml:space="preserve">На </w:t>
      </w:r>
      <w:r>
        <w:t>публичных слушаниях</w:t>
      </w:r>
      <w:r w:rsidRPr="0070596F">
        <w:t xml:space="preserve"> в режиме </w:t>
      </w:r>
      <w:r>
        <w:t>ВКС</w:t>
      </w:r>
      <w:r w:rsidRPr="0070596F">
        <w:t xml:space="preserve"> ведутся видео</w:t>
      </w:r>
      <w:r>
        <w:t>запись, аудиозапись, трансляция в сети Интернет.</w:t>
      </w:r>
    </w:p>
    <w:p w:rsidR="00AC15DC" w:rsidRPr="00CB4256" w:rsidRDefault="00AC15DC" w:rsidP="00AC15DC">
      <w:pPr>
        <w:autoSpaceDE w:val="0"/>
        <w:autoSpaceDN w:val="0"/>
        <w:adjustRightInd w:val="0"/>
        <w:ind w:firstLine="540"/>
        <w:jc w:val="both"/>
        <w:rPr>
          <w:bCs/>
        </w:rPr>
      </w:pPr>
      <w:r w:rsidRPr="00CB4256">
        <w:rPr>
          <w:bCs/>
        </w:rPr>
        <w:t xml:space="preserve">В протоколе публичных слушаний </w:t>
      </w:r>
      <w:r>
        <w:rPr>
          <w:bCs/>
        </w:rPr>
        <w:t xml:space="preserve">отражаются высказанные участниками публичных слушаний предложения (замечания) по </w:t>
      </w:r>
      <w:r w:rsidRPr="00CB4256">
        <w:rPr>
          <w:bCs/>
        </w:rPr>
        <w:t xml:space="preserve">каждому </w:t>
      </w:r>
      <w:r w:rsidRPr="005740CF">
        <w:rPr>
          <w:bCs/>
        </w:rPr>
        <w:t>из обсуждаемых вопросов повестки дня публичных слушаний,</w:t>
      </w:r>
      <w:r w:rsidRPr="005740CF">
        <w:t xml:space="preserve"> </w:t>
      </w:r>
      <w:r w:rsidRPr="005740CF">
        <w:rPr>
          <w:bCs/>
        </w:rPr>
        <w:t>позиции и мнения по ним</w:t>
      </w:r>
      <w:r w:rsidRPr="00CB4256">
        <w:rPr>
          <w:bCs/>
        </w:rPr>
        <w:t>. При отсутствии предложений</w:t>
      </w:r>
      <w:r>
        <w:rPr>
          <w:bCs/>
        </w:rPr>
        <w:t xml:space="preserve"> (замечаний)</w:t>
      </w:r>
      <w:r w:rsidRPr="00CB4256">
        <w:rPr>
          <w:bCs/>
        </w:rPr>
        <w:t xml:space="preserve"> от жителей </w:t>
      </w:r>
      <w:r w:rsidRPr="00ED2836">
        <w:rPr>
          <w:bCs/>
        </w:rPr>
        <w:t xml:space="preserve">городского округа </w:t>
      </w:r>
      <w:r w:rsidRPr="00CB4256">
        <w:rPr>
          <w:bCs/>
        </w:rPr>
        <w:t>в протоколе делается соответствующая запись.</w:t>
      </w:r>
    </w:p>
    <w:p w:rsidR="00AC15DC" w:rsidRPr="00367895" w:rsidRDefault="00AC15DC" w:rsidP="00AC15DC">
      <w:pPr>
        <w:autoSpaceDE w:val="0"/>
        <w:autoSpaceDN w:val="0"/>
        <w:adjustRightInd w:val="0"/>
        <w:ind w:firstLine="539"/>
        <w:jc w:val="both"/>
        <w:rPr>
          <w:rFonts w:eastAsiaTheme="minorHAnsi"/>
          <w:bCs/>
          <w:lang w:eastAsia="en-US"/>
        </w:rPr>
      </w:pPr>
      <w:r>
        <w:rPr>
          <w:bCs/>
        </w:rPr>
        <w:t>8.11</w:t>
      </w:r>
      <w:r w:rsidRPr="008C0D16">
        <w:rPr>
          <w:bCs/>
        </w:rPr>
        <w:t>.</w:t>
      </w:r>
      <w:r w:rsidRPr="00CB4256">
        <w:rPr>
          <w:bCs/>
        </w:rPr>
        <w:t xml:space="preserve"> </w:t>
      </w:r>
      <w:r w:rsidRPr="00367895">
        <w:rPr>
          <w:rFonts w:eastAsiaTheme="minorHAnsi"/>
          <w:bCs/>
          <w:lang w:eastAsia="en-US"/>
        </w:rPr>
        <w:t xml:space="preserve">Материалы по организации и проведению публичных слушаний </w:t>
      </w:r>
      <w:r>
        <w:rPr>
          <w:rFonts w:eastAsiaTheme="minorHAnsi"/>
          <w:bCs/>
          <w:lang w:eastAsia="en-US"/>
        </w:rPr>
        <w:t>вместе с проектом муниципального правового акта</w:t>
      </w:r>
      <w:r w:rsidRPr="00741C9B">
        <w:rPr>
          <w:rFonts w:eastAsiaTheme="minorHAnsi"/>
          <w:bCs/>
          <w:lang w:eastAsia="en-US"/>
        </w:rPr>
        <w:t xml:space="preserve"> </w:t>
      </w:r>
      <w:r w:rsidRPr="00367895">
        <w:rPr>
          <w:rFonts w:eastAsiaTheme="minorHAnsi"/>
          <w:bCs/>
          <w:lang w:eastAsia="en-US"/>
        </w:rPr>
        <w:t>хранятся</w:t>
      </w:r>
      <w:r>
        <w:rPr>
          <w:rFonts w:eastAsiaTheme="minorHAnsi"/>
          <w:bCs/>
          <w:lang w:eastAsia="en-US"/>
        </w:rPr>
        <w:t xml:space="preserve"> в администрации городского округа. Срок хранения материалов - «постоянно».</w:t>
      </w:r>
    </w:p>
    <w:p w:rsidR="00AC15DC" w:rsidRPr="00CB4256" w:rsidRDefault="00AC15DC" w:rsidP="00AC15DC">
      <w:pPr>
        <w:autoSpaceDE w:val="0"/>
        <w:autoSpaceDN w:val="0"/>
        <w:adjustRightInd w:val="0"/>
        <w:ind w:firstLine="540"/>
        <w:jc w:val="both"/>
        <w:rPr>
          <w:bCs/>
        </w:rPr>
      </w:pPr>
      <w:r>
        <w:rPr>
          <w:bCs/>
        </w:rPr>
        <w:t>8.12</w:t>
      </w:r>
      <w:r w:rsidRPr="00CB4256">
        <w:rPr>
          <w:bCs/>
        </w:rPr>
        <w:t xml:space="preserve">. Неявка на публичные слушания жителей </w:t>
      </w:r>
      <w:r w:rsidRPr="00ED2836">
        <w:rPr>
          <w:bCs/>
        </w:rPr>
        <w:t>городского округа</w:t>
      </w:r>
      <w:r w:rsidRPr="00CB4256">
        <w:rPr>
          <w:bCs/>
        </w:rPr>
        <w:t xml:space="preserve">, заявивших о своем намерении принять участие в публичных слушаниях, отсутствие жителей </w:t>
      </w:r>
      <w:r w:rsidRPr="00ED2836">
        <w:rPr>
          <w:bCs/>
        </w:rPr>
        <w:t>городского округа</w:t>
      </w:r>
      <w:r w:rsidRPr="00CB4256">
        <w:rPr>
          <w:bCs/>
        </w:rPr>
        <w:t>, желающих принять участие в публичных слушаниях, не являются основанием для переноса или повторного проведения публичных слушаний.</w:t>
      </w:r>
    </w:p>
    <w:p w:rsidR="00AC15DC" w:rsidRDefault="00AC15DC" w:rsidP="00AC15DC">
      <w:pPr>
        <w:autoSpaceDE w:val="0"/>
        <w:autoSpaceDN w:val="0"/>
        <w:adjustRightInd w:val="0"/>
        <w:ind w:firstLine="540"/>
        <w:jc w:val="both"/>
      </w:pPr>
      <w:r>
        <w:t>8.13. В случае проведения публичных слушаний в режиме ВКС техническое сопровождение ВКС осуществляется органом администрации городского округа, ответственным за о</w:t>
      </w:r>
      <w:r w:rsidRPr="00BF2286">
        <w:t>беспечение информационно-телекоммуникационного доступа к информационным серверам и узлам Интернет</w:t>
      </w:r>
      <w:r>
        <w:t>».</w:t>
      </w:r>
    </w:p>
    <w:p w:rsidR="00AC15DC" w:rsidRPr="00CB4256" w:rsidRDefault="00AC15DC" w:rsidP="00AC15DC">
      <w:pPr>
        <w:autoSpaceDE w:val="0"/>
        <w:autoSpaceDN w:val="0"/>
        <w:adjustRightInd w:val="0"/>
        <w:ind w:firstLine="540"/>
        <w:jc w:val="both"/>
        <w:rPr>
          <w:b/>
          <w:bCs/>
        </w:rPr>
      </w:pPr>
    </w:p>
    <w:p w:rsidR="00AC15DC" w:rsidRDefault="00AC15DC" w:rsidP="00AC15DC">
      <w:pPr>
        <w:autoSpaceDE w:val="0"/>
        <w:autoSpaceDN w:val="0"/>
        <w:adjustRightInd w:val="0"/>
        <w:ind w:firstLine="540"/>
        <w:jc w:val="center"/>
        <w:rPr>
          <w:b/>
          <w:bCs/>
        </w:rPr>
      </w:pPr>
      <w:r>
        <w:rPr>
          <w:b/>
          <w:bCs/>
        </w:rPr>
        <w:t>9. Итоги публичных слушаний</w:t>
      </w:r>
    </w:p>
    <w:p w:rsidR="00AC15DC" w:rsidRPr="00CB4256" w:rsidRDefault="00AC15DC" w:rsidP="00AC15DC">
      <w:pPr>
        <w:autoSpaceDE w:val="0"/>
        <w:autoSpaceDN w:val="0"/>
        <w:adjustRightInd w:val="0"/>
        <w:ind w:firstLine="540"/>
        <w:jc w:val="center"/>
        <w:rPr>
          <w:b/>
          <w:bCs/>
        </w:rPr>
      </w:pPr>
    </w:p>
    <w:p w:rsidR="00AC15DC" w:rsidRPr="00CB4256" w:rsidRDefault="00AC15DC" w:rsidP="00AC15DC">
      <w:pPr>
        <w:autoSpaceDE w:val="0"/>
        <w:autoSpaceDN w:val="0"/>
        <w:adjustRightInd w:val="0"/>
        <w:ind w:firstLine="540"/>
        <w:jc w:val="both"/>
        <w:rPr>
          <w:bCs/>
        </w:rPr>
      </w:pPr>
      <w:r w:rsidRPr="00CB4256">
        <w:rPr>
          <w:bCs/>
        </w:rPr>
        <w:t>9.1. Заключение (итоговый документ) по результатам публичных слушаний по</w:t>
      </w:r>
      <w:r>
        <w:rPr>
          <w:bCs/>
        </w:rPr>
        <w:t>дписывается председательствующим на публичных слушаниях,</w:t>
      </w:r>
      <w:r w:rsidRPr="00CB4256">
        <w:rPr>
          <w:bCs/>
        </w:rPr>
        <w:t xml:space="preserve"> секретарем публичных слушаний, а так же всеми членами комиссии</w:t>
      </w:r>
      <w:r>
        <w:rPr>
          <w:bCs/>
        </w:rPr>
        <w:t xml:space="preserve"> в день проведения публичных слушаний</w:t>
      </w:r>
      <w:r w:rsidRPr="00CB4256">
        <w:rPr>
          <w:bCs/>
        </w:rPr>
        <w:t>.</w:t>
      </w:r>
    </w:p>
    <w:p w:rsidR="00AC15DC" w:rsidRPr="00CB4256" w:rsidRDefault="00AC15DC" w:rsidP="00AC15DC">
      <w:pPr>
        <w:autoSpaceDE w:val="0"/>
        <w:autoSpaceDN w:val="0"/>
        <w:adjustRightInd w:val="0"/>
        <w:ind w:firstLine="540"/>
        <w:jc w:val="both"/>
        <w:rPr>
          <w:bCs/>
        </w:rPr>
      </w:pPr>
      <w:r w:rsidRPr="00CB4256">
        <w:rPr>
          <w:bCs/>
        </w:rPr>
        <w:t xml:space="preserve"> 9.2. Заключение (итоговый документ)  по </w:t>
      </w:r>
      <w:r>
        <w:rPr>
          <w:bCs/>
        </w:rPr>
        <w:t>результатам публичных слушаний подлежи</w:t>
      </w:r>
      <w:r w:rsidRPr="00CB4256">
        <w:rPr>
          <w:bCs/>
        </w:rPr>
        <w:t>т обязательному опубликованию (обнародованию) в порядке, установленном для официального опубликования муниципальных правовых актов.</w:t>
      </w:r>
    </w:p>
    <w:p w:rsidR="00AC15DC" w:rsidRPr="00CB4256" w:rsidRDefault="00AC15DC" w:rsidP="00AC15DC">
      <w:pPr>
        <w:autoSpaceDE w:val="0"/>
        <w:autoSpaceDN w:val="0"/>
        <w:adjustRightInd w:val="0"/>
        <w:ind w:firstLine="540"/>
        <w:jc w:val="both"/>
        <w:rPr>
          <w:bCs/>
        </w:rPr>
      </w:pPr>
      <w:r w:rsidRPr="00CB4256">
        <w:rPr>
          <w:bCs/>
        </w:rPr>
        <w:t xml:space="preserve">9.3. </w:t>
      </w:r>
      <w:r w:rsidRPr="00B917F5">
        <w:rPr>
          <w:bCs/>
        </w:rPr>
        <w:t>Заключение (итоговый документ) по результатам публичных слушаний опубликовывается (обнародуется) не позднее 5 рабочих дней после проведения публичных слушаний</w:t>
      </w:r>
      <w:r w:rsidRPr="00013CFD">
        <w:rPr>
          <w:bCs/>
        </w:rPr>
        <w:t>.</w:t>
      </w:r>
    </w:p>
    <w:p w:rsidR="00AC15DC" w:rsidRDefault="00AC15DC"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B71311" w:rsidRDefault="00B71311" w:rsidP="00AC15DC">
      <w:pPr>
        <w:autoSpaceDE w:val="0"/>
        <w:autoSpaceDN w:val="0"/>
        <w:adjustRightInd w:val="0"/>
        <w:jc w:val="both"/>
        <w:rPr>
          <w:bCs/>
        </w:rPr>
      </w:pPr>
    </w:p>
    <w:p w:rsidR="00AC15DC" w:rsidRPr="00CB4256" w:rsidRDefault="00AC15DC" w:rsidP="00AC15DC">
      <w:pPr>
        <w:autoSpaceDE w:val="0"/>
        <w:autoSpaceDN w:val="0"/>
        <w:adjustRightInd w:val="0"/>
        <w:jc w:val="right"/>
        <w:outlineLvl w:val="0"/>
        <w:rPr>
          <w:bCs/>
        </w:rPr>
      </w:pPr>
      <w:r w:rsidRPr="00CB4256">
        <w:rPr>
          <w:bCs/>
        </w:rPr>
        <w:t>Приложение № 1</w:t>
      </w:r>
    </w:p>
    <w:p w:rsidR="00AC15DC" w:rsidRPr="00CB4256" w:rsidRDefault="00AC15DC" w:rsidP="00AC15DC">
      <w:pPr>
        <w:autoSpaceDE w:val="0"/>
        <w:autoSpaceDN w:val="0"/>
        <w:adjustRightInd w:val="0"/>
        <w:jc w:val="right"/>
        <w:outlineLvl w:val="0"/>
        <w:rPr>
          <w:b/>
          <w:bCs/>
        </w:rPr>
      </w:pPr>
    </w:p>
    <w:p w:rsidR="00AC15DC" w:rsidRPr="00CB4256" w:rsidRDefault="00AC15DC" w:rsidP="00AC15DC">
      <w:pPr>
        <w:autoSpaceDE w:val="0"/>
        <w:autoSpaceDN w:val="0"/>
        <w:adjustRightInd w:val="0"/>
        <w:jc w:val="right"/>
        <w:outlineLvl w:val="0"/>
        <w:rPr>
          <w:b/>
          <w:bCs/>
        </w:rPr>
      </w:pPr>
    </w:p>
    <w:p w:rsidR="00AC15DC" w:rsidRPr="00CB4256" w:rsidRDefault="00AC15DC" w:rsidP="00AC15DC">
      <w:pPr>
        <w:autoSpaceDE w:val="0"/>
        <w:autoSpaceDN w:val="0"/>
        <w:adjustRightInd w:val="0"/>
        <w:jc w:val="right"/>
        <w:outlineLvl w:val="0"/>
        <w:rPr>
          <w:b/>
          <w:bCs/>
        </w:rPr>
      </w:pPr>
    </w:p>
    <w:p w:rsidR="00AC15DC" w:rsidRPr="00CB4256" w:rsidRDefault="00AC15DC" w:rsidP="00AC15DC">
      <w:pPr>
        <w:pStyle w:val="ConsPlusNonformat"/>
        <w:jc w:val="center"/>
        <w:rPr>
          <w:rFonts w:ascii="Times New Roman" w:hAnsi="Times New Roman" w:cs="Times New Roman"/>
          <w:sz w:val="24"/>
          <w:szCs w:val="24"/>
        </w:rPr>
      </w:pPr>
      <w:r w:rsidRPr="00CB4256">
        <w:rPr>
          <w:rFonts w:ascii="Times New Roman" w:hAnsi="Times New Roman" w:cs="Times New Roman"/>
          <w:sz w:val="24"/>
          <w:szCs w:val="24"/>
        </w:rPr>
        <w:t>ПОДПИСНОЙ ЛИСТ ПУБЛИЧНЫХ СЛУШАНИЙ</w:t>
      </w:r>
    </w:p>
    <w:p w:rsidR="00AC15DC" w:rsidRPr="00CB4256" w:rsidRDefault="00AC15DC" w:rsidP="00AC15DC">
      <w:pPr>
        <w:pStyle w:val="ConsPlusNonformat"/>
        <w:outlineLvl w:val="0"/>
        <w:rPr>
          <w:rFonts w:ascii="Times New Roman" w:hAnsi="Times New Roman" w:cs="Times New Roman"/>
          <w:sz w:val="24"/>
          <w:szCs w:val="24"/>
        </w:rPr>
      </w:pPr>
    </w:p>
    <w:p w:rsidR="00AC15DC" w:rsidRPr="00CB4256" w:rsidRDefault="00AC15DC" w:rsidP="00AC15DC">
      <w:pPr>
        <w:pStyle w:val="ConsPlusNonformat"/>
        <w:ind w:firstLine="708"/>
        <w:rPr>
          <w:rFonts w:ascii="Times New Roman" w:hAnsi="Times New Roman" w:cs="Times New Roman"/>
          <w:sz w:val="24"/>
          <w:szCs w:val="24"/>
        </w:rPr>
      </w:pPr>
      <w:r w:rsidRPr="00CB4256">
        <w:rPr>
          <w:rFonts w:ascii="Times New Roman" w:hAnsi="Times New Roman" w:cs="Times New Roman"/>
          <w:sz w:val="24"/>
          <w:szCs w:val="24"/>
        </w:rPr>
        <w:t xml:space="preserve">Мы,  нижеподписавшиеся,  поддерживаем  проведение публичных слушаний по </w:t>
      </w:r>
      <w:r>
        <w:rPr>
          <w:rFonts w:ascii="Times New Roman" w:hAnsi="Times New Roman" w:cs="Times New Roman"/>
          <w:sz w:val="24"/>
          <w:szCs w:val="24"/>
        </w:rPr>
        <w:t>теме: «</w:t>
      </w:r>
      <w:r w:rsidRPr="00CB4256">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w:t>
      </w:r>
      <w:r w:rsidRPr="00CB4256">
        <w:rPr>
          <w:rFonts w:ascii="Times New Roman" w:hAnsi="Times New Roman" w:cs="Times New Roman"/>
          <w:sz w:val="24"/>
          <w:szCs w:val="24"/>
        </w:rPr>
        <w:t>, предлагаемых</w:t>
      </w:r>
    </w:p>
    <w:p w:rsidR="00AC15DC" w:rsidRPr="00CB4256" w:rsidRDefault="00AC15DC" w:rsidP="00AC15DC">
      <w:pPr>
        <w:pStyle w:val="ConsPlusNonformat"/>
        <w:rPr>
          <w:rFonts w:ascii="Times New Roman" w:hAnsi="Times New Roman" w:cs="Times New Roman"/>
          <w:sz w:val="24"/>
          <w:szCs w:val="24"/>
        </w:rPr>
      </w:pPr>
      <w:r w:rsidRPr="00CB4256">
        <w:rPr>
          <w:rFonts w:ascii="Times New Roman" w:hAnsi="Times New Roman" w:cs="Times New Roman"/>
          <w:sz w:val="24"/>
          <w:szCs w:val="24"/>
        </w:rPr>
        <w:t>___________________________________________________________________________</w:t>
      </w:r>
    </w:p>
    <w:p w:rsidR="00AC15DC" w:rsidRPr="00CB4256" w:rsidRDefault="00AC15DC" w:rsidP="00AC15DC">
      <w:pPr>
        <w:autoSpaceDE w:val="0"/>
        <w:autoSpaceDN w:val="0"/>
        <w:adjustRightInd w:val="0"/>
        <w:jc w:val="both"/>
        <w:rPr>
          <w:b/>
          <w:bCs/>
        </w:rPr>
      </w:pPr>
    </w:p>
    <w:tbl>
      <w:tblPr>
        <w:tblW w:w="9072"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587"/>
        <w:gridCol w:w="2382"/>
        <w:gridCol w:w="1418"/>
        <w:gridCol w:w="1984"/>
        <w:gridCol w:w="1134"/>
      </w:tblGrid>
      <w:tr w:rsidR="00AC15DC" w:rsidRPr="00CB4256" w:rsidTr="009215D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45448D" w:rsidRDefault="00AC15DC" w:rsidP="009215D8">
            <w:pPr>
              <w:autoSpaceDE w:val="0"/>
              <w:autoSpaceDN w:val="0"/>
              <w:adjustRightInd w:val="0"/>
              <w:jc w:val="center"/>
              <w:rPr>
                <w:bCs/>
              </w:rPr>
            </w:pPr>
            <w:r w:rsidRPr="0045448D">
              <w:rPr>
                <w:bCs/>
              </w:rPr>
              <w:t>№</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45448D" w:rsidRDefault="00AC15DC" w:rsidP="009215D8">
            <w:pPr>
              <w:autoSpaceDE w:val="0"/>
              <w:autoSpaceDN w:val="0"/>
              <w:adjustRightInd w:val="0"/>
              <w:jc w:val="center"/>
              <w:rPr>
                <w:bCs/>
              </w:rPr>
            </w:pPr>
            <w:r w:rsidRPr="0045448D">
              <w:rPr>
                <w:bCs/>
              </w:rPr>
              <w:t>Фамилия, имя, отчество</w:t>
            </w:r>
          </w:p>
        </w:tc>
        <w:tc>
          <w:tcPr>
            <w:tcW w:w="2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Default="00AC15DC" w:rsidP="009215D8">
            <w:pPr>
              <w:autoSpaceDE w:val="0"/>
              <w:autoSpaceDN w:val="0"/>
              <w:adjustRightInd w:val="0"/>
              <w:jc w:val="center"/>
              <w:rPr>
                <w:bCs/>
              </w:rPr>
            </w:pPr>
            <w:r w:rsidRPr="0045448D">
              <w:rPr>
                <w:bCs/>
              </w:rPr>
              <w:t>Год рождения</w:t>
            </w:r>
          </w:p>
          <w:p w:rsidR="00AC15DC" w:rsidRPr="0045448D" w:rsidRDefault="00AC15DC" w:rsidP="009215D8">
            <w:pPr>
              <w:autoSpaceDE w:val="0"/>
              <w:autoSpaceDN w:val="0"/>
              <w:adjustRightInd w:val="0"/>
              <w:jc w:val="center"/>
              <w:rPr>
                <w:bCs/>
              </w:rPr>
            </w:pPr>
            <w:r w:rsidRPr="0045448D">
              <w:rPr>
                <w:bCs/>
              </w:rPr>
              <w:t xml:space="preserve"> (в возрасте 18 лет - дополнительно число и месяц рождения)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45448D" w:rsidRDefault="00AC15DC" w:rsidP="009215D8">
            <w:pPr>
              <w:autoSpaceDE w:val="0"/>
              <w:autoSpaceDN w:val="0"/>
              <w:adjustRightInd w:val="0"/>
              <w:jc w:val="center"/>
              <w:rPr>
                <w:bCs/>
              </w:rPr>
            </w:pPr>
            <w:r w:rsidRPr="0045448D">
              <w:rPr>
                <w:bCs/>
              </w:rPr>
              <w:t>Адрес места жительства</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45448D" w:rsidRDefault="00AC15DC" w:rsidP="009215D8">
            <w:pPr>
              <w:autoSpaceDE w:val="0"/>
              <w:autoSpaceDN w:val="0"/>
              <w:adjustRightInd w:val="0"/>
              <w:jc w:val="center"/>
              <w:rPr>
                <w:bCs/>
              </w:rPr>
            </w:pPr>
            <w:r w:rsidRPr="0045448D">
              <w:rPr>
                <w:bCs/>
              </w:rPr>
              <w:t>Серия и номер паспорта или документа, заменяющего паспорт гражданина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45448D" w:rsidRDefault="00AC15DC" w:rsidP="009215D8">
            <w:pPr>
              <w:autoSpaceDE w:val="0"/>
              <w:autoSpaceDN w:val="0"/>
              <w:adjustRightInd w:val="0"/>
              <w:jc w:val="center"/>
              <w:rPr>
                <w:bCs/>
              </w:rPr>
            </w:pPr>
            <w:r w:rsidRPr="0045448D">
              <w:rPr>
                <w:bCs/>
              </w:rPr>
              <w:t>Подпись и дата ее внесения</w:t>
            </w:r>
          </w:p>
        </w:tc>
      </w:tr>
      <w:tr w:rsidR="00AC15DC" w:rsidRPr="00CB4256" w:rsidTr="009215D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c>
          <w:tcPr>
            <w:tcW w:w="2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r>
    </w:tbl>
    <w:p w:rsidR="00AC15DC" w:rsidRPr="00CB4256" w:rsidRDefault="00AC15DC" w:rsidP="00AC15DC">
      <w:pPr>
        <w:autoSpaceDE w:val="0"/>
        <w:autoSpaceDN w:val="0"/>
        <w:adjustRightInd w:val="0"/>
        <w:jc w:val="both"/>
        <w:rPr>
          <w:b/>
          <w:bCs/>
        </w:rPr>
      </w:pPr>
    </w:p>
    <w:p w:rsidR="00AC15DC" w:rsidRPr="00CB4256" w:rsidRDefault="00AC15DC" w:rsidP="00AC15DC">
      <w:pPr>
        <w:pStyle w:val="ConsPlusNonformat"/>
        <w:rPr>
          <w:rFonts w:ascii="Times New Roman" w:hAnsi="Times New Roman" w:cs="Times New Roman"/>
          <w:sz w:val="24"/>
          <w:szCs w:val="24"/>
        </w:rPr>
      </w:pPr>
      <w:r w:rsidRPr="00CB4256">
        <w:rPr>
          <w:rFonts w:ascii="Times New Roman" w:hAnsi="Times New Roman" w:cs="Times New Roman"/>
          <w:sz w:val="24"/>
          <w:szCs w:val="24"/>
        </w:rPr>
        <w:t>Подписной лист удостоверяю:</w:t>
      </w:r>
    </w:p>
    <w:p w:rsidR="00AC15DC" w:rsidRPr="00CB4256" w:rsidRDefault="00AC15DC" w:rsidP="00AC15DC">
      <w:pPr>
        <w:pStyle w:val="ConsPlusNonformat"/>
        <w:rPr>
          <w:rFonts w:ascii="Times New Roman" w:hAnsi="Times New Roman" w:cs="Times New Roman"/>
          <w:sz w:val="24"/>
          <w:szCs w:val="24"/>
        </w:rPr>
      </w:pPr>
      <w:r w:rsidRPr="00CB4256">
        <w:rPr>
          <w:rFonts w:ascii="Times New Roman" w:hAnsi="Times New Roman" w:cs="Times New Roman"/>
          <w:sz w:val="24"/>
          <w:szCs w:val="24"/>
        </w:rPr>
        <w:t>___________________________________________________________________________</w:t>
      </w:r>
    </w:p>
    <w:p w:rsidR="00AC15DC" w:rsidRPr="00CB4256" w:rsidRDefault="00AC15DC" w:rsidP="00AC15DC">
      <w:pPr>
        <w:pStyle w:val="ConsPlusNonformat"/>
        <w:jc w:val="center"/>
        <w:rPr>
          <w:rFonts w:ascii="Times New Roman" w:hAnsi="Times New Roman" w:cs="Times New Roman"/>
          <w:sz w:val="24"/>
          <w:szCs w:val="24"/>
        </w:rPr>
      </w:pPr>
      <w:r w:rsidRPr="00CB4256">
        <w:rPr>
          <w:rFonts w:ascii="Times New Roman" w:hAnsi="Times New Roman" w:cs="Times New Roman"/>
          <w:sz w:val="24"/>
          <w:szCs w:val="24"/>
        </w:rPr>
        <w:t>(фамилия, имя, отчество, серия, номер и дата выдачи паспорта или</w:t>
      </w:r>
    </w:p>
    <w:p w:rsidR="00AC15DC" w:rsidRPr="00CB4256" w:rsidRDefault="00AC15DC" w:rsidP="00AC15DC">
      <w:pPr>
        <w:pStyle w:val="ConsPlusNonformat"/>
        <w:jc w:val="center"/>
        <w:rPr>
          <w:rFonts w:ascii="Times New Roman" w:hAnsi="Times New Roman" w:cs="Times New Roman"/>
          <w:sz w:val="24"/>
          <w:szCs w:val="24"/>
        </w:rPr>
      </w:pPr>
      <w:r w:rsidRPr="00CB4256">
        <w:rPr>
          <w:rFonts w:ascii="Times New Roman" w:hAnsi="Times New Roman" w:cs="Times New Roman"/>
          <w:sz w:val="24"/>
          <w:szCs w:val="24"/>
        </w:rPr>
        <w:t>документа, заменяющего паспорт гражданина, с указанием</w:t>
      </w:r>
    </w:p>
    <w:p w:rsidR="00AC15DC" w:rsidRPr="00CB4256" w:rsidRDefault="00AC15DC" w:rsidP="00AC15DC">
      <w:pPr>
        <w:pStyle w:val="ConsPlusNonformat"/>
        <w:rPr>
          <w:rFonts w:ascii="Times New Roman" w:hAnsi="Times New Roman" w:cs="Times New Roman"/>
          <w:sz w:val="24"/>
          <w:szCs w:val="24"/>
        </w:rPr>
      </w:pPr>
      <w:r w:rsidRPr="00CB4256">
        <w:rPr>
          <w:rFonts w:ascii="Times New Roman" w:hAnsi="Times New Roman" w:cs="Times New Roman"/>
          <w:sz w:val="24"/>
          <w:szCs w:val="24"/>
        </w:rPr>
        <w:t>___________________________________________________________________________</w:t>
      </w:r>
    </w:p>
    <w:p w:rsidR="00AC15DC" w:rsidRPr="00CB4256" w:rsidRDefault="00AC15DC" w:rsidP="00AC15DC">
      <w:pPr>
        <w:pStyle w:val="ConsPlusNonformat"/>
        <w:jc w:val="center"/>
        <w:rPr>
          <w:rFonts w:ascii="Times New Roman" w:hAnsi="Times New Roman" w:cs="Times New Roman"/>
          <w:sz w:val="24"/>
          <w:szCs w:val="24"/>
        </w:rPr>
      </w:pPr>
      <w:r w:rsidRPr="00CB4256">
        <w:rPr>
          <w:rFonts w:ascii="Times New Roman" w:hAnsi="Times New Roman" w:cs="Times New Roman"/>
          <w:sz w:val="24"/>
          <w:szCs w:val="24"/>
        </w:rPr>
        <w:t>наименования или кода выдавшего его органа, адрес места жительства лица,</w:t>
      </w:r>
    </w:p>
    <w:p w:rsidR="00AC15DC" w:rsidRPr="00CB4256" w:rsidRDefault="00AC15DC" w:rsidP="00AC15DC">
      <w:pPr>
        <w:pStyle w:val="ConsPlusNonformat"/>
        <w:jc w:val="center"/>
        <w:rPr>
          <w:rFonts w:ascii="Times New Roman" w:hAnsi="Times New Roman" w:cs="Times New Roman"/>
          <w:sz w:val="24"/>
          <w:szCs w:val="24"/>
        </w:rPr>
      </w:pPr>
      <w:r w:rsidRPr="00CB4256">
        <w:rPr>
          <w:rFonts w:ascii="Times New Roman" w:hAnsi="Times New Roman" w:cs="Times New Roman"/>
          <w:sz w:val="24"/>
          <w:szCs w:val="24"/>
        </w:rPr>
        <w:t>собиравшего подписи, его подпись и дата ее внесения)</w:t>
      </w:r>
    </w:p>
    <w:p w:rsidR="00AC15DC" w:rsidRPr="00CB4256" w:rsidRDefault="00AC15DC" w:rsidP="00AC15DC">
      <w:pPr>
        <w:autoSpaceDE w:val="0"/>
        <w:autoSpaceDN w:val="0"/>
        <w:adjustRightInd w:val="0"/>
        <w:jc w:val="right"/>
        <w:outlineLvl w:val="0"/>
        <w:rPr>
          <w:b/>
          <w:bCs/>
        </w:rPr>
      </w:pPr>
    </w:p>
    <w:p w:rsidR="00AC15DC" w:rsidRPr="00CB4256" w:rsidRDefault="00AC15DC" w:rsidP="00AC15DC"/>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Default="00AC15DC" w:rsidP="00AC15DC">
      <w:pPr>
        <w:autoSpaceDE w:val="0"/>
        <w:autoSpaceDN w:val="0"/>
        <w:adjustRightInd w:val="0"/>
        <w:jc w:val="right"/>
        <w:outlineLvl w:val="0"/>
        <w:rPr>
          <w:bCs/>
        </w:rPr>
      </w:pPr>
    </w:p>
    <w:p w:rsidR="00B71311" w:rsidRPr="00CB4256" w:rsidRDefault="00B71311" w:rsidP="00AC15DC">
      <w:pPr>
        <w:autoSpaceDE w:val="0"/>
        <w:autoSpaceDN w:val="0"/>
        <w:adjustRightInd w:val="0"/>
        <w:jc w:val="right"/>
        <w:outlineLvl w:val="0"/>
        <w:rPr>
          <w:bCs/>
        </w:rPr>
      </w:pPr>
    </w:p>
    <w:p w:rsidR="00AC15DC" w:rsidRDefault="00AC15DC" w:rsidP="00AC15DC">
      <w:pPr>
        <w:spacing w:after="200" w:line="276" w:lineRule="auto"/>
        <w:rPr>
          <w:bCs/>
        </w:rPr>
      </w:pPr>
    </w:p>
    <w:p w:rsidR="00AC15DC" w:rsidRPr="00CB4256" w:rsidRDefault="00AC15DC" w:rsidP="00AC15DC">
      <w:pPr>
        <w:autoSpaceDE w:val="0"/>
        <w:autoSpaceDN w:val="0"/>
        <w:adjustRightInd w:val="0"/>
        <w:jc w:val="right"/>
        <w:outlineLvl w:val="0"/>
        <w:rPr>
          <w:bCs/>
        </w:rPr>
      </w:pPr>
      <w:r w:rsidRPr="00CB4256">
        <w:rPr>
          <w:bCs/>
        </w:rPr>
        <w:t>Приложение № 2</w:t>
      </w:r>
    </w:p>
    <w:p w:rsidR="00AC15DC" w:rsidRPr="00CB4256" w:rsidRDefault="00AC15DC" w:rsidP="00AC15DC">
      <w:pPr>
        <w:autoSpaceDE w:val="0"/>
        <w:autoSpaceDN w:val="0"/>
        <w:adjustRightInd w:val="0"/>
        <w:jc w:val="right"/>
        <w:outlineLvl w:val="0"/>
        <w:rPr>
          <w:b/>
          <w:bCs/>
        </w:rPr>
      </w:pPr>
    </w:p>
    <w:p w:rsidR="00AC15DC" w:rsidRPr="00D5042E" w:rsidRDefault="00AC15DC" w:rsidP="00AC15DC">
      <w:pPr>
        <w:autoSpaceDE w:val="0"/>
        <w:autoSpaceDN w:val="0"/>
        <w:adjustRightInd w:val="0"/>
        <w:jc w:val="center"/>
        <w:rPr>
          <w:bCs/>
        </w:rPr>
      </w:pPr>
      <w:r w:rsidRPr="00D5042E">
        <w:rPr>
          <w:bCs/>
        </w:rPr>
        <w:t xml:space="preserve">СПИСОК </w:t>
      </w:r>
    </w:p>
    <w:p w:rsidR="00AC15DC" w:rsidRPr="00D5042E" w:rsidRDefault="00AC15DC" w:rsidP="00AC15DC">
      <w:pPr>
        <w:autoSpaceDE w:val="0"/>
        <w:autoSpaceDN w:val="0"/>
        <w:adjustRightInd w:val="0"/>
        <w:jc w:val="center"/>
        <w:rPr>
          <w:bCs/>
        </w:rPr>
      </w:pPr>
      <w:r w:rsidRPr="00D5042E">
        <w:rPr>
          <w:bCs/>
        </w:rPr>
        <w:t xml:space="preserve">ИНИЦИАТИВНОЙ ГРУППЫ </w:t>
      </w:r>
    </w:p>
    <w:p w:rsidR="00AC15DC" w:rsidRPr="00D5042E" w:rsidRDefault="00AC15DC" w:rsidP="00AC15DC">
      <w:pPr>
        <w:autoSpaceDE w:val="0"/>
        <w:autoSpaceDN w:val="0"/>
        <w:adjustRightInd w:val="0"/>
        <w:jc w:val="both"/>
        <w:outlineLvl w:val="0"/>
        <w:rPr>
          <w:bCs/>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7"/>
        <w:gridCol w:w="3175"/>
        <w:gridCol w:w="2721"/>
        <w:gridCol w:w="1560"/>
        <w:gridCol w:w="1134"/>
      </w:tblGrid>
      <w:tr w:rsidR="00AC15DC" w:rsidRPr="00D5042E" w:rsidTr="009215D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D5042E" w:rsidRDefault="00AC15DC" w:rsidP="009215D8">
            <w:pPr>
              <w:autoSpaceDE w:val="0"/>
              <w:autoSpaceDN w:val="0"/>
              <w:adjustRightInd w:val="0"/>
              <w:jc w:val="center"/>
              <w:rPr>
                <w:bCs/>
              </w:rPr>
            </w:pPr>
            <w:r>
              <w:rPr>
                <w:bCs/>
              </w:rPr>
              <w:t>№</w:t>
            </w:r>
            <w:r w:rsidRPr="00D5042E">
              <w:rPr>
                <w:bCs/>
              </w:rPr>
              <w:t xml:space="preserve"> </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Default="00AC15DC" w:rsidP="009215D8">
            <w:pPr>
              <w:autoSpaceDE w:val="0"/>
              <w:autoSpaceDN w:val="0"/>
              <w:adjustRightInd w:val="0"/>
              <w:jc w:val="center"/>
              <w:rPr>
                <w:bCs/>
              </w:rPr>
            </w:pPr>
            <w:r w:rsidRPr="00D5042E">
              <w:rPr>
                <w:bCs/>
              </w:rPr>
              <w:t xml:space="preserve">Ф.И.О. </w:t>
            </w:r>
          </w:p>
          <w:p w:rsidR="00AC15DC" w:rsidRPr="00D5042E" w:rsidRDefault="00AC15DC" w:rsidP="009215D8">
            <w:pPr>
              <w:autoSpaceDE w:val="0"/>
              <w:autoSpaceDN w:val="0"/>
              <w:adjustRightInd w:val="0"/>
              <w:jc w:val="center"/>
              <w:rPr>
                <w:bCs/>
              </w:rPr>
            </w:pPr>
            <w:r w:rsidRPr="00D5042E">
              <w:rPr>
                <w:bCs/>
              </w:rPr>
              <w:t xml:space="preserve">члена инициативной группы </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D5042E" w:rsidRDefault="00AC15DC" w:rsidP="009215D8">
            <w:pPr>
              <w:autoSpaceDE w:val="0"/>
              <w:autoSpaceDN w:val="0"/>
              <w:adjustRightInd w:val="0"/>
              <w:jc w:val="center"/>
              <w:rPr>
                <w:bCs/>
              </w:rPr>
            </w:pPr>
            <w:r w:rsidRPr="00D5042E">
              <w:rPr>
                <w:bCs/>
              </w:rPr>
              <w:t xml:space="preserve">Адрес места жительства (с указанием индекса)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D5042E" w:rsidRDefault="00AC15DC" w:rsidP="009215D8">
            <w:pPr>
              <w:autoSpaceDE w:val="0"/>
              <w:autoSpaceDN w:val="0"/>
              <w:adjustRightInd w:val="0"/>
              <w:jc w:val="center"/>
              <w:rPr>
                <w:bCs/>
              </w:rPr>
            </w:pPr>
            <w:r w:rsidRPr="00D5042E">
              <w:rPr>
                <w:bCs/>
              </w:rPr>
              <w:t xml:space="preserve">Номер контактного телефона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D5042E" w:rsidRDefault="00AC15DC" w:rsidP="009215D8">
            <w:pPr>
              <w:autoSpaceDE w:val="0"/>
              <w:autoSpaceDN w:val="0"/>
              <w:adjustRightInd w:val="0"/>
              <w:jc w:val="center"/>
              <w:rPr>
                <w:bCs/>
              </w:rPr>
            </w:pPr>
            <w:r w:rsidRPr="00D5042E">
              <w:rPr>
                <w:bCs/>
              </w:rPr>
              <w:t xml:space="preserve">Личная подпись </w:t>
            </w:r>
          </w:p>
        </w:tc>
      </w:tr>
      <w:tr w:rsidR="00AC15DC" w:rsidRPr="00CB4256" w:rsidTr="009215D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r>
      <w:tr w:rsidR="00AC15DC" w:rsidRPr="00CB4256" w:rsidTr="009215D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rPr>
                <w:b/>
                <w:bCs/>
              </w:rPr>
            </w:pPr>
          </w:p>
        </w:tc>
      </w:tr>
    </w:tbl>
    <w:p w:rsidR="00AC15DC" w:rsidRPr="00CB4256" w:rsidRDefault="00AC15DC" w:rsidP="00AC15DC">
      <w:pPr>
        <w:autoSpaceDE w:val="0"/>
        <w:autoSpaceDN w:val="0"/>
        <w:adjustRightInd w:val="0"/>
        <w:jc w:val="right"/>
        <w:outlineLvl w:val="0"/>
        <w:rPr>
          <w:b/>
          <w:bCs/>
        </w:rPr>
      </w:pPr>
    </w:p>
    <w:p w:rsidR="00AC15DC" w:rsidRPr="00CB4256" w:rsidRDefault="00AC15DC" w:rsidP="00AC15DC">
      <w:pPr>
        <w:autoSpaceDE w:val="0"/>
        <w:autoSpaceDN w:val="0"/>
        <w:adjustRightInd w:val="0"/>
        <w:jc w:val="right"/>
        <w:outlineLvl w:val="0"/>
        <w:rPr>
          <w:b/>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p>
    <w:p w:rsidR="00AC15DC" w:rsidRDefault="00AC15DC" w:rsidP="00AC15DC">
      <w:pPr>
        <w:autoSpaceDE w:val="0"/>
        <w:autoSpaceDN w:val="0"/>
        <w:adjustRightInd w:val="0"/>
        <w:jc w:val="right"/>
        <w:outlineLvl w:val="0"/>
        <w:rPr>
          <w:bCs/>
        </w:rPr>
      </w:pPr>
    </w:p>
    <w:p w:rsidR="00AC15DC" w:rsidRPr="00CB4256" w:rsidRDefault="00AC15DC" w:rsidP="00AC15DC">
      <w:pPr>
        <w:autoSpaceDE w:val="0"/>
        <w:autoSpaceDN w:val="0"/>
        <w:adjustRightInd w:val="0"/>
        <w:jc w:val="right"/>
        <w:outlineLvl w:val="0"/>
        <w:rPr>
          <w:bCs/>
        </w:rPr>
      </w:pPr>
      <w:r w:rsidRPr="00CB4256">
        <w:rPr>
          <w:bCs/>
        </w:rPr>
        <w:t>Приложение № 3</w:t>
      </w:r>
    </w:p>
    <w:p w:rsidR="00AC15DC" w:rsidRPr="00CB4256" w:rsidRDefault="00AC15DC" w:rsidP="00AC15DC"/>
    <w:p w:rsidR="00AC15DC" w:rsidRDefault="00AC15DC" w:rsidP="00AC15DC">
      <w:pPr>
        <w:pStyle w:val="ConsPlusNonformat"/>
        <w:jc w:val="center"/>
        <w:rPr>
          <w:rFonts w:ascii="Times New Roman" w:hAnsi="Times New Roman" w:cs="Times New Roman"/>
          <w:sz w:val="24"/>
          <w:szCs w:val="24"/>
        </w:rPr>
      </w:pPr>
      <w:r w:rsidRPr="00C635E9">
        <w:rPr>
          <w:rFonts w:ascii="Times New Roman" w:hAnsi="Times New Roman" w:cs="Times New Roman"/>
          <w:sz w:val="24"/>
          <w:szCs w:val="24"/>
        </w:rPr>
        <w:t xml:space="preserve">ЗАКЛЮЧЕНИЕ (ИТОГОВЫЙ ДОКУМЕНТ) </w:t>
      </w:r>
    </w:p>
    <w:p w:rsidR="00AC15DC" w:rsidRPr="00C635E9" w:rsidRDefault="00AC15DC" w:rsidP="00AC15DC">
      <w:pPr>
        <w:pStyle w:val="ConsPlusNonformat"/>
        <w:jc w:val="center"/>
        <w:rPr>
          <w:rFonts w:ascii="Times New Roman" w:hAnsi="Times New Roman" w:cs="Times New Roman"/>
          <w:sz w:val="24"/>
          <w:szCs w:val="24"/>
        </w:rPr>
      </w:pPr>
      <w:r w:rsidRPr="00C635E9">
        <w:rPr>
          <w:rFonts w:ascii="Times New Roman" w:hAnsi="Times New Roman" w:cs="Times New Roman"/>
          <w:sz w:val="24"/>
          <w:szCs w:val="24"/>
        </w:rPr>
        <w:t>ПО РЕЗУЛЬТАТАМ</w:t>
      </w:r>
      <w:r>
        <w:rPr>
          <w:rFonts w:ascii="Times New Roman" w:hAnsi="Times New Roman" w:cs="Times New Roman"/>
          <w:sz w:val="24"/>
          <w:szCs w:val="24"/>
        </w:rPr>
        <w:t xml:space="preserve">  </w:t>
      </w:r>
      <w:r w:rsidRPr="00C635E9">
        <w:rPr>
          <w:rFonts w:ascii="Times New Roman" w:hAnsi="Times New Roman" w:cs="Times New Roman"/>
          <w:sz w:val="24"/>
          <w:szCs w:val="24"/>
        </w:rPr>
        <w:t>ПУБЛИЧНЫХ СЛУШАНИЙ</w:t>
      </w:r>
    </w:p>
    <w:p w:rsidR="00AC15DC" w:rsidRPr="00C635E9" w:rsidRDefault="00AC15DC" w:rsidP="00AC15DC">
      <w:pPr>
        <w:pStyle w:val="ConsPlusNonformat"/>
        <w:outlineLvl w:val="0"/>
        <w:rPr>
          <w:rFonts w:ascii="Times New Roman" w:hAnsi="Times New Roman" w:cs="Times New Roman"/>
          <w:sz w:val="24"/>
          <w:szCs w:val="24"/>
        </w:rPr>
      </w:pPr>
    </w:p>
    <w:p w:rsidR="00AC15DC" w:rsidRPr="00CB4256" w:rsidRDefault="00AC15DC" w:rsidP="00AC15DC">
      <w:pPr>
        <w:pStyle w:val="ConsPlusNonformat"/>
        <w:outlineLvl w:val="0"/>
        <w:rPr>
          <w:rFonts w:ascii="Times New Roman" w:hAnsi="Times New Roman" w:cs="Times New Roman"/>
          <w:sz w:val="24"/>
          <w:szCs w:val="24"/>
        </w:rPr>
      </w:pPr>
    </w:p>
    <w:p w:rsidR="00AC15DC" w:rsidRPr="00CB4256" w:rsidRDefault="00AC15DC" w:rsidP="00AC15DC">
      <w:pPr>
        <w:pStyle w:val="ConsPlusNonformat"/>
        <w:rPr>
          <w:rFonts w:ascii="Times New Roman" w:hAnsi="Times New Roman" w:cs="Times New Roman"/>
          <w:sz w:val="24"/>
          <w:szCs w:val="24"/>
        </w:rPr>
      </w:pPr>
      <w:r w:rsidRPr="00CB4256">
        <w:rPr>
          <w:rFonts w:ascii="Times New Roman" w:hAnsi="Times New Roman" w:cs="Times New Roman"/>
          <w:sz w:val="24"/>
          <w:szCs w:val="24"/>
        </w:rPr>
        <w:t>Публичные слушания назначены ________________</w:t>
      </w:r>
      <w:r>
        <w:rPr>
          <w:rFonts w:ascii="Times New Roman" w:hAnsi="Times New Roman" w:cs="Times New Roman"/>
          <w:sz w:val="24"/>
          <w:szCs w:val="24"/>
        </w:rPr>
        <w:t>_от «___»</w:t>
      </w:r>
      <w:r w:rsidRPr="00CB4256">
        <w:rPr>
          <w:rFonts w:ascii="Times New Roman" w:hAnsi="Times New Roman" w:cs="Times New Roman"/>
          <w:sz w:val="24"/>
          <w:szCs w:val="24"/>
        </w:rPr>
        <w:t xml:space="preserve"> __________ 20__ № ______</w:t>
      </w:r>
    </w:p>
    <w:p w:rsidR="00AC15DC" w:rsidRPr="00CB4256" w:rsidRDefault="00AC15DC" w:rsidP="00AC15DC">
      <w:pPr>
        <w:pStyle w:val="ConsPlusNonformat"/>
        <w:rPr>
          <w:rFonts w:ascii="Times New Roman" w:hAnsi="Times New Roman" w:cs="Times New Roman"/>
          <w:sz w:val="24"/>
          <w:szCs w:val="24"/>
        </w:rPr>
      </w:pPr>
    </w:p>
    <w:p w:rsidR="00AC15DC" w:rsidRPr="00CB4256" w:rsidRDefault="00AC15DC" w:rsidP="00AC15DC">
      <w:pPr>
        <w:pStyle w:val="ConsPlusNonformat"/>
        <w:rPr>
          <w:rFonts w:ascii="Times New Roman" w:hAnsi="Times New Roman" w:cs="Times New Roman"/>
          <w:sz w:val="24"/>
          <w:szCs w:val="24"/>
        </w:rPr>
      </w:pPr>
      <w:r w:rsidRPr="00CB4256">
        <w:rPr>
          <w:rFonts w:ascii="Times New Roman" w:hAnsi="Times New Roman" w:cs="Times New Roman"/>
          <w:sz w:val="24"/>
          <w:szCs w:val="24"/>
        </w:rPr>
        <w:t>Тема публичных слушаний:</w:t>
      </w:r>
      <w:r>
        <w:rPr>
          <w:rFonts w:ascii="Times New Roman" w:hAnsi="Times New Roman" w:cs="Times New Roman"/>
          <w:sz w:val="24"/>
          <w:szCs w:val="24"/>
        </w:rPr>
        <w:t>______________________________________________________</w:t>
      </w:r>
    </w:p>
    <w:p w:rsidR="00AC15DC" w:rsidRPr="00CB4256" w:rsidRDefault="00AC15DC" w:rsidP="00AC15DC">
      <w:pPr>
        <w:pStyle w:val="ConsPlusNonformat"/>
        <w:rPr>
          <w:rFonts w:ascii="Times New Roman" w:hAnsi="Times New Roman" w:cs="Times New Roman"/>
          <w:sz w:val="24"/>
          <w:szCs w:val="24"/>
        </w:rPr>
      </w:pPr>
    </w:p>
    <w:p w:rsidR="00AC15DC" w:rsidRPr="00CB4256" w:rsidRDefault="00AC15DC" w:rsidP="00AC15DC">
      <w:pPr>
        <w:pStyle w:val="ConsPlusNonformat"/>
        <w:rPr>
          <w:rFonts w:ascii="Times New Roman" w:hAnsi="Times New Roman" w:cs="Times New Roman"/>
          <w:sz w:val="24"/>
          <w:szCs w:val="24"/>
        </w:rPr>
      </w:pPr>
      <w:r w:rsidRPr="00CB4256">
        <w:rPr>
          <w:rFonts w:ascii="Times New Roman" w:hAnsi="Times New Roman" w:cs="Times New Roman"/>
          <w:sz w:val="24"/>
          <w:szCs w:val="24"/>
        </w:rPr>
        <w:t>Инициатор(ы) публичных слушаний:</w:t>
      </w:r>
      <w:r>
        <w:rPr>
          <w:rFonts w:ascii="Times New Roman" w:hAnsi="Times New Roman" w:cs="Times New Roman"/>
          <w:sz w:val="24"/>
          <w:szCs w:val="24"/>
        </w:rPr>
        <w:t>______________________________________________</w:t>
      </w:r>
    </w:p>
    <w:p w:rsidR="00AC15DC" w:rsidRDefault="00AC15DC" w:rsidP="00AC15DC">
      <w:pPr>
        <w:pStyle w:val="ConsPlusNonformat"/>
        <w:rPr>
          <w:rFonts w:ascii="Times New Roman" w:hAnsi="Times New Roman" w:cs="Times New Roman"/>
          <w:sz w:val="24"/>
          <w:szCs w:val="24"/>
        </w:rPr>
      </w:pPr>
    </w:p>
    <w:p w:rsidR="00AC15DC" w:rsidRPr="00CB4256" w:rsidRDefault="00AC15DC" w:rsidP="00AC15DC">
      <w:pPr>
        <w:pStyle w:val="ConsPlusNonformat"/>
        <w:rPr>
          <w:rFonts w:ascii="Times New Roman" w:hAnsi="Times New Roman" w:cs="Times New Roman"/>
          <w:sz w:val="24"/>
          <w:szCs w:val="24"/>
        </w:rPr>
      </w:pPr>
      <w:r w:rsidRPr="00CB4256">
        <w:rPr>
          <w:rFonts w:ascii="Times New Roman" w:hAnsi="Times New Roman" w:cs="Times New Roman"/>
          <w:sz w:val="24"/>
          <w:szCs w:val="24"/>
        </w:rPr>
        <w:t>Дата проведения: ______________________________________________________________</w:t>
      </w:r>
    </w:p>
    <w:p w:rsidR="00AC15DC" w:rsidRPr="00CB4256" w:rsidRDefault="00AC15DC" w:rsidP="00AC15DC">
      <w:pPr>
        <w:pStyle w:val="ConsPlusNonformat"/>
        <w:rPr>
          <w:rFonts w:ascii="Times New Roman" w:hAnsi="Times New Roman" w:cs="Times New Roman"/>
          <w:sz w:val="24"/>
          <w:szCs w:val="24"/>
        </w:rPr>
      </w:pPr>
    </w:p>
    <w:p w:rsidR="00AC15DC" w:rsidRPr="00CB4256" w:rsidRDefault="00AC15DC" w:rsidP="00AC15DC">
      <w:pPr>
        <w:pStyle w:val="ConsPlusNonformat"/>
        <w:rPr>
          <w:rFonts w:ascii="Times New Roman" w:hAnsi="Times New Roman" w:cs="Times New Roman"/>
          <w:sz w:val="24"/>
          <w:szCs w:val="24"/>
        </w:rPr>
      </w:pPr>
      <w:r w:rsidRPr="00CB4256">
        <w:rPr>
          <w:rFonts w:ascii="Times New Roman" w:hAnsi="Times New Roman" w:cs="Times New Roman"/>
          <w:sz w:val="24"/>
          <w:szCs w:val="24"/>
        </w:rPr>
        <w:t>Место проведения: _____________________________________________________________</w:t>
      </w:r>
    </w:p>
    <w:p w:rsidR="00AC15DC" w:rsidRPr="00CB4256" w:rsidRDefault="00AC15DC" w:rsidP="00AC15DC">
      <w:pPr>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93"/>
        <w:gridCol w:w="1701"/>
        <w:gridCol w:w="2551"/>
        <w:gridCol w:w="2552"/>
        <w:gridCol w:w="1559"/>
      </w:tblGrid>
      <w:tr w:rsidR="00AC15DC" w:rsidRPr="00CB4256" w:rsidTr="009215D8">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jc w:val="center"/>
            </w:pPr>
            <w:r w:rsidRPr="00CB4256">
              <w:t>№ вопроса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jc w:val="center"/>
            </w:pPr>
            <w:r w:rsidRPr="00CB4256">
              <w:t>Вопросы, вынесенные на обсуждение</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jc w:val="center"/>
            </w:pPr>
            <w:r w:rsidRPr="00CB4256">
              <w:t>Предложения и рекомендации экспертов</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jc w:val="center"/>
            </w:pPr>
            <w:r w:rsidRPr="00CB4256">
              <w:t>Предложение внесено (поддержано)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jc w:val="center"/>
            </w:pPr>
            <w:r w:rsidRPr="00CB4256">
              <w:t>Примечания</w:t>
            </w:r>
          </w:p>
        </w:tc>
      </w:tr>
      <w:tr w:rsidR="00AC15DC" w:rsidRPr="00CB4256" w:rsidTr="009215D8">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pPr>
            <w:r w:rsidRPr="00CB4256">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pPr>
            <w:r w:rsidRPr="00CB4256">
              <w:t>Формулировка вопроса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pPr>
            <w:r w:rsidRPr="00CB4256">
              <w:t>Текст рекомендации / предложения</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pPr>
            <w:r w:rsidRPr="00CB4256">
              <w:t xml:space="preserve">Ф.И.О. </w:t>
            </w:r>
            <w:r w:rsidRPr="00C635E9">
              <w:t>эксперта / название организации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pPr>
          </w:p>
        </w:tc>
      </w:tr>
      <w:tr w:rsidR="00AC15DC" w:rsidRPr="00CB4256" w:rsidTr="009215D8">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15DC" w:rsidRPr="00CB4256" w:rsidRDefault="00AC15DC" w:rsidP="009215D8">
            <w:pPr>
              <w:autoSpaceDE w:val="0"/>
              <w:autoSpaceDN w:val="0"/>
              <w:adjustRightInd w:val="0"/>
            </w:pPr>
          </w:p>
        </w:tc>
      </w:tr>
    </w:tbl>
    <w:p w:rsidR="00AC15DC" w:rsidRPr="00CB4256" w:rsidRDefault="00AC15DC" w:rsidP="00AC15DC">
      <w:pPr>
        <w:autoSpaceDE w:val="0"/>
        <w:autoSpaceDN w:val="0"/>
        <w:adjustRightInd w:val="0"/>
        <w:jc w:val="both"/>
      </w:pPr>
    </w:p>
    <w:p w:rsidR="00AC15DC" w:rsidRPr="00CB4256" w:rsidRDefault="00AC15DC" w:rsidP="00AC15DC">
      <w:pPr>
        <w:pStyle w:val="ConsPlusNonformat"/>
        <w:rPr>
          <w:rFonts w:ascii="Times New Roman" w:hAnsi="Times New Roman" w:cs="Times New Roman"/>
          <w:sz w:val="24"/>
          <w:szCs w:val="24"/>
        </w:rPr>
      </w:pPr>
      <w:r w:rsidRPr="00CB4256">
        <w:rPr>
          <w:rFonts w:ascii="Times New Roman" w:hAnsi="Times New Roman" w:cs="Times New Roman"/>
          <w:sz w:val="24"/>
          <w:szCs w:val="24"/>
        </w:rPr>
        <w:t>Решение: _________________________________________________________________</w:t>
      </w:r>
      <w:r>
        <w:rPr>
          <w:rFonts w:ascii="Times New Roman" w:hAnsi="Times New Roman" w:cs="Times New Roman"/>
          <w:sz w:val="24"/>
          <w:szCs w:val="24"/>
        </w:rPr>
        <w:t>___</w:t>
      </w:r>
      <w:r w:rsidRPr="00CB4256">
        <w:rPr>
          <w:rFonts w:ascii="Times New Roman" w:hAnsi="Times New Roman" w:cs="Times New Roman"/>
          <w:sz w:val="24"/>
          <w:szCs w:val="24"/>
        </w:rPr>
        <w:t>_</w:t>
      </w:r>
    </w:p>
    <w:p w:rsidR="00AC15DC" w:rsidRPr="00CB4256" w:rsidRDefault="00AC15DC" w:rsidP="00AC15DC">
      <w:pPr>
        <w:autoSpaceDE w:val="0"/>
        <w:autoSpaceDN w:val="0"/>
        <w:adjustRightInd w:val="0"/>
        <w:jc w:val="right"/>
      </w:pPr>
    </w:p>
    <w:p w:rsidR="00AC15DC" w:rsidRDefault="00AC15DC" w:rsidP="00AC15DC">
      <w:pPr>
        <w:autoSpaceDE w:val="0"/>
        <w:autoSpaceDN w:val="0"/>
        <w:adjustRightInd w:val="0"/>
      </w:pPr>
      <w:r w:rsidRPr="00CB4256">
        <w:t>Председатель</w:t>
      </w:r>
      <w:r>
        <w:t xml:space="preserve">ствующий  на </w:t>
      </w:r>
      <w:r w:rsidRPr="00CB4256">
        <w:t xml:space="preserve"> публичных слушаний ___________</w:t>
      </w:r>
      <w:r>
        <w:t>_________</w:t>
      </w:r>
      <w:r w:rsidRPr="00CB4256">
        <w:t>(И.О. Фамилия)</w:t>
      </w:r>
    </w:p>
    <w:p w:rsidR="00AC15DC" w:rsidRPr="00CB4256" w:rsidRDefault="00AC15DC" w:rsidP="00AC15DC">
      <w:pPr>
        <w:autoSpaceDE w:val="0"/>
        <w:autoSpaceDN w:val="0"/>
        <w:adjustRightInd w:val="0"/>
      </w:pPr>
    </w:p>
    <w:p w:rsidR="00AC15DC" w:rsidRDefault="00AC15DC" w:rsidP="00AC15DC">
      <w:pPr>
        <w:autoSpaceDE w:val="0"/>
        <w:autoSpaceDN w:val="0"/>
        <w:adjustRightInd w:val="0"/>
      </w:pPr>
      <w:r w:rsidRPr="00CB4256">
        <w:t>Секретарь публичных слушаний____________</w:t>
      </w:r>
      <w:r>
        <w:t>_______________________</w:t>
      </w:r>
      <w:r w:rsidRPr="00CB4256">
        <w:t xml:space="preserve">  (И.О. Фамилия)</w:t>
      </w:r>
    </w:p>
    <w:p w:rsidR="00AC15DC" w:rsidRPr="00CB4256" w:rsidRDefault="00AC15DC" w:rsidP="00AC15DC">
      <w:pPr>
        <w:autoSpaceDE w:val="0"/>
        <w:autoSpaceDN w:val="0"/>
        <w:adjustRightInd w:val="0"/>
      </w:pPr>
      <w:r w:rsidRPr="00CB4256">
        <w:t xml:space="preserve">      </w:t>
      </w:r>
    </w:p>
    <w:p w:rsidR="00AC15DC" w:rsidRPr="00CB4256" w:rsidRDefault="00AC15DC" w:rsidP="00AC15DC">
      <w:pPr>
        <w:jc w:val="both"/>
      </w:pPr>
      <w:r w:rsidRPr="00CB4256">
        <w:t>Члены комиссии:</w:t>
      </w:r>
      <w:r w:rsidRPr="00CB4256">
        <w:tab/>
        <w:t>___________(И.О. Фамилия)</w:t>
      </w:r>
    </w:p>
    <w:p w:rsidR="00AC15DC" w:rsidRPr="00CB4256" w:rsidRDefault="00AC15DC" w:rsidP="00AC15DC">
      <w:pPr>
        <w:jc w:val="both"/>
      </w:pPr>
      <w:r w:rsidRPr="00CB4256">
        <w:tab/>
      </w:r>
      <w:r w:rsidRPr="00CB4256">
        <w:tab/>
      </w:r>
      <w:r w:rsidRPr="00CB4256">
        <w:tab/>
        <w:t>________</w:t>
      </w:r>
      <w:r>
        <w:t>__</w:t>
      </w:r>
      <w:r w:rsidRPr="00CB4256">
        <w:t>_(И.О. Фамилия)</w:t>
      </w:r>
    </w:p>
    <w:p w:rsidR="00AC15DC" w:rsidRPr="00CB4256" w:rsidRDefault="00AC15DC" w:rsidP="00AC15DC">
      <w:pPr>
        <w:jc w:val="both"/>
      </w:pPr>
      <w:r w:rsidRPr="00CB4256">
        <w:tab/>
      </w:r>
      <w:r w:rsidRPr="00CB4256">
        <w:tab/>
      </w:r>
      <w:r w:rsidRPr="00CB4256">
        <w:tab/>
        <w:t>___________(И.О. Фамилия)</w:t>
      </w:r>
    </w:p>
    <w:p w:rsidR="00AC15DC" w:rsidRPr="00CB4256" w:rsidRDefault="00AC15DC" w:rsidP="00AC15DC">
      <w:pPr>
        <w:jc w:val="both"/>
      </w:pPr>
      <w:r w:rsidRPr="00CB4256">
        <w:tab/>
      </w:r>
      <w:r w:rsidRPr="00CB4256">
        <w:tab/>
      </w:r>
      <w:r w:rsidRPr="00CB4256">
        <w:tab/>
        <w:t xml:space="preserve"> ___________</w:t>
      </w:r>
      <w:r>
        <w:t>(</w:t>
      </w:r>
      <w:r w:rsidRPr="00CB4256">
        <w:t>И.О. Фамилия)</w:t>
      </w:r>
    </w:p>
    <w:p w:rsidR="00AC15DC" w:rsidRPr="00CB4256" w:rsidRDefault="00AC15DC" w:rsidP="00AC15DC">
      <w:pPr>
        <w:autoSpaceDE w:val="0"/>
        <w:autoSpaceDN w:val="0"/>
        <w:adjustRightInd w:val="0"/>
        <w:jc w:val="both"/>
        <w:rPr>
          <w:bCs/>
        </w:rPr>
      </w:pPr>
    </w:p>
    <w:p w:rsidR="00AC15DC" w:rsidRPr="00CB4256" w:rsidRDefault="00AC15DC" w:rsidP="00AC15DC">
      <w:pPr>
        <w:ind w:firstLine="284"/>
        <w:jc w:val="both"/>
      </w:pPr>
    </w:p>
    <w:p w:rsidR="00AC15DC" w:rsidRPr="00CB4256" w:rsidRDefault="00AC15DC" w:rsidP="00AC15DC">
      <w:pPr>
        <w:jc w:val="both"/>
      </w:pPr>
    </w:p>
    <w:p w:rsidR="00AC15DC" w:rsidRPr="00CB4256" w:rsidRDefault="00AC15DC" w:rsidP="00AC15DC"/>
    <w:p w:rsidR="00392A35" w:rsidRDefault="00392A35"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Default="00B71311" w:rsidP="00AC15DC">
      <w:pPr>
        <w:rPr>
          <w:bCs/>
        </w:rPr>
      </w:pPr>
    </w:p>
    <w:p w:rsidR="00B71311" w:rsidRPr="00072D66" w:rsidRDefault="00B71311" w:rsidP="00B71311">
      <w:pPr>
        <w:jc w:val="both"/>
        <w:rPr>
          <w:rFonts w:eastAsia="Calibri"/>
        </w:rPr>
      </w:pPr>
      <w:r w:rsidRPr="00072D66">
        <w:rPr>
          <w:rFonts w:eastAsia="Calibri"/>
        </w:rPr>
        <w:t>Разослано:</w:t>
      </w:r>
    </w:p>
    <w:p w:rsidR="00B71311" w:rsidRPr="00072D66" w:rsidRDefault="00B71311" w:rsidP="00B71311">
      <w:pPr>
        <w:jc w:val="both"/>
        <w:rPr>
          <w:rFonts w:eastAsia="Calibri"/>
        </w:rPr>
      </w:pPr>
    </w:p>
    <w:p w:rsidR="00B71311" w:rsidRPr="00072D66" w:rsidRDefault="00B71311" w:rsidP="00B71311">
      <w:pPr>
        <w:rPr>
          <w:rFonts w:eastAsia="Calibri"/>
        </w:rPr>
      </w:pPr>
      <w:r w:rsidRPr="00072D66">
        <w:rPr>
          <w:rFonts w:eastAsia="Calibri"/>
        </w:rPr>
        <w:t xml:space="preserve">В дело - </w:t>
      </w:r>
      <w:r>
        <w:rPr>
          <w:rFonts w:eastAsia="Calibri"/>
        </w:rPr>
        <w:t>1</w:t>
      </w:r>
      <w:r w:rsidRPr="00072D66">
        <w:rPr>
          <w:rFonts w:eastAsia="Calibri"/>
        </w:rPr>
        <w:t xml:space="preserve"> экз.</w:t>
      </w:r>
    </w:p>
    <w:p w:rsidR="00B71311" w:rsidRPr="00072D66" w:rsidRDefault="00B71311" w:rsidP="00B71311">
      <w:pPr>
        <w:rPr>
          <w:rFonts w:eastAsia="Calibri"/>
        </w:rPr>
      </w:pPr>
      <w:r w:rsidRPr="00072D66">
        <w:rPr>
          <w:rFonts w:eastAsia="Calibri"/>
        </w:rPr>
        <w:t>Прокуратура – 1 экз.</w:t>
      </w:r>
    </w:p>
    <w:p w:rsidR="00B71311" w:rsidRDefault="00B71311" w:rsidP="00B71311">
      <w:pPr>
        <w:rPr>
          <w:rFonts w:eastAsia="Calibri"/>
        </w:rPr>
      </w:pPr>
      <w:r>
        <w:rPr>
          <w:rFonts w:eastAsia="Calibri"/>
        </w:rPr>
        <w:t>Организационно-контрольное управление – 1 экз.</w:t>
      </w:r>
    </w:p>
    <w:p w:rsidR="00B71311" w:rsidRDefault="00B71311" w:rsidP="00B71311">
      <w:pPr>
        <w:rPr>
          <w:rFonts w:eastAsia="Calibri"/>
        </w:rPr>
      </w:pPr>
      <w:r>
        <w:rPr>
          <w:rFonts w:eastAsia="Calibri"/>
        </w:rPr>
        <w:t>УПО – 1 экз.</w:t>
      </w:r>
    </w:p>
    <w:p w:rsidR="00B71311" w:rsidRPr="00072D66" w:rsidRDefault="00B71311" w:rsidP="00B71311">
      <w:pPr>
        <w:rPr>
          <w:rFonts w:eastAsia="Calibri"/>
        </w:rPr>
      </w:pPr>
      <w:r>
        <w:rPr>
          <w:rFonts w:eastAsia="Calibri"/>
        </w:rPr>
        <w:t xml:space="preserve">Отдел пресс-службы </w:t>
      </w:r>
      <w:r w:rsidRPr="00072D66">
        <w:rPr>
          <w:rFonts w:eastAsia="Calibri"/>
        </w:rPr>
        <w:t>- 1 экз.</w:t>
      </w:r>
    </w:p>
    <w:p w:rsidR="00B71311" w:rsidRDefault="00B71311" w:rsidP="00B71311">
      <w:pPr>
        <w:jc w:val="both"/>
      </w:pPr>
      <w:r>
        <w:t>Регистр – 1экз.</w:t>
      </w: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p>
    <w:p w:rsidR="00B71311" w:rsidRDefault="00B71311" w:rsidP="00B71311">
      <w:pPr>
        <w:jc w:val="both"/>
      </w:pPr>
      <w:r>
        <w:t>Решение подготовлено «17» июня 2022г.</w:t>
      </w:r>
    </w:p>
    <w:p w:rsidR="00B71311" w:rsidRDefault="00B71311" w:rsidP="00B71311">
      <w:pPr>
        <w:jc w:val="both"/>
      </w:pPr>
    </w:p>
    <w:p w:rsidR="00B71311" w:rsidRDefault="00B71311" w:rsidP="00B71311">
      <w:pPr>
        <w:jc w:val="both"/>
      </w:pPr>
      <w:r>
        <w:t>Начальник юридического отдела управления по обеспечению деятельности Совета депутатов городского округа администрации Сергиево-Посадского городского округа</w:t>
      </w:r>
    </w:p>
    <w:p w:rsidR="00B71311" w:rsidRDefault="00B71311" w:rsidP="00B71311">
      <w:pPr>
        <w:jc w:val="both"/>
      </w:pPr>
      <w:r>
        <w:t>___________________________И.Н. Сазонова</w:t>
      </w:r>
    </w:p>
    <w:p w:rsidR="00B71311" w:rsidRPr="00072D66" w:rsidRDefault="00B71311" w:rsidP="00B71311">
      <w:pPr>
        <w:jc w:val="both"/>
      </w:pPr>
    </w:p>
    <w:p w:rsidR="00B71311" w:rsidRDefault="00B71311" w:rsidP="00AC15DC">
      <w:pPr>
        <w:rPr>
          <w:bCs/>
        </w:rPr>
      </w:pPr>
    </w:p>
    <w:sectPr w:rsidR="00B71311" w:rsidSect="00B71311">
      <w:headerReference w:type="default" r:id="rId22"/>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1A4" w:rsidRDefault="002141A4" w:rsidP="00F20D47">
      <w:r>
        <w:separator/>
      </w:r>
    </w:p>
  </w:endnote>
  <w:endnote w:type="continuationSeparator" w:id="0">
    <w:p w:rsidR="002141A4" w:rsidRDefault="002141A4" w:rsidP="00F2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223433"/>
      <w:docPartObj>
        <w:docPartGallery w:val="Page Numbers (Bottom of Page)"/>
        <w:docPartUnique/>
      </w:docPartObj>
    </w:sdtPr>
    <w:sdtEndPr/>
    <w:sdtContent>
      <w:p w:rsidR="00B71311" w:rsidRDefault="00B71311">
        <w:pPr>
          <w:pStyle w:val="a5"/>
          <w:jc w:val="right"/>
        </w:pPr>
        <w:r>
          <w:fldChar w:fldCharType="begin"/>
        </w:r>
        <w:r>
          <w:instrText>PAGE   \* MERGEFORMAT</w:instrText>
        </w:r>
        <w:r>
          <w:fldChar w:fldCharType="separate"/>
        </w:r>
        <w:r w:rsidR="00AE623F">
          <w:rPr>
            <w:noProof/>
          </w:rPr>
          <w:t>11</w:t>
        </w:r>
        <w:r>
          <w:fldChar w:fldCharType="end"/>
        </w:r>
      </w:p>
    </w:sdtContent>
  </w:sdt>
  <w:p w:rsidR="00B71311" w:rsidRDefault="00B713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1A4" w:rsidRDefault="002141A4" w:rsidP="00F20D47">
      <w:r>
        <w:separator/>
      </w:r>
    </w:p>
  </w:footnote>
  <w:footnote w:type="continuationSeparator" w:id="0">
    <w:p w:rsidR="002141A4" w:rsidRDefault="002141A4" w:rsidP="00F20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98691"/>
      <w:docPartObj>
        <w:docPartGallery w:val="Page Numbers (Top of Page)"/>
        <w:docPartUnique/>
      </w:docPartObj>
    </w:sdtPr>
    <w:sdtEndPr/>
    <w:sdtContent>
      <w:p w:rsidR="00F20D47" w:rsidRDefault="00F20D47">
        <w:pPr>
          <w:pStyle w:val="a3"/>
          <w:jc w:val="center"/>
        </w:pPr>
        <w:r>
          <w:fldChar w:fldCharType="begin"/>
        </w:r>
        <w:r>
          <w:instrText>PAGE   \* MERGEFORMAT</w:instrText>
        </w:r>
        <w:r>
          <w:fldChar w:fldCharType="separate"/>
        </w:r>
        <w:r w:rsidR="00AE623F">
          <w:rPr>
            <w:noProof/>
          </w:rPr>
          <w:t>2</w:t>
        </w:r>
        <w:r>
          <w:fldChar w:fldCharType="end"/>
        </w:r>
      </w:p>
    </w:sdtContent>
  </w:sdt>
  <w:p w:rsidR="00F20D47" w:rsidRDefault="00F20D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A3" w:rsidRDefault="00AE623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6D0DBC"/>
    <w:multiLevelType w:val="hybridMultilevel"/>
    <w:tmpl w:val="85F6A9D2"/>
    <w:lvl w:ilvl="0" w:tplc="F05EED1A">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5BB"/>
    <w:rsid w:val="000278CC"/>
    <w:rsid w:val="00044343"/>
    <w:rsid w:val="00081083"/>
    <w:rsid w:val="000828BF"/>
    <w:rsid w:val="00092E26"/>
    <w:rsid w:val="000E0E2D"/>
    <w:rsid w:val="00151D44"/>
    <w:rsid w:val="00156E24"/>
    <w:rsid w:val="002141A4"/>
    <w:rsid w:val="002645F3"/>
    <w:rsid w:val="00277470"/>
    <w:rsid w:val="0027781E"/>
    <w:rsid w:val="002D150A"/>
    <w:rsid w:val="00311921"/>
    <w:rsid w:val="003266BF"/>
    <w:rsid w:val="00392A35"/>
    <w:rsid w:val="003970CC"/>
    <w:rsid w:val="003B4E43"/>
    <w:rsid w:val="003C0EB9"/>
    <w:rsid w:val="003E0E16"/>
    <w:rsid w:val="003E1FB2"/>
    <w:rsid w:val="00421EE9"/>
    <w:rsid w:val="004503AB"/>
    <w:rsid w:val="004611AF"/>
    <w:rsid w:val="00481919"/>
    <w:rsid w:val="004937FC"/>
    <w:rsid w:val="004A33E5"/>
    <w:rsid w:val="00571680"/>
    <w:rsid w:val="005F1095"/>
    <w:rsid w:val="00600C09"/>
    <w:rsid w:val="00604334"/>
    <w:rsid w:val="00622164"/>
    <w:rsid w:val="00686156"/>
    <w:rsid w:val="0070609D"/>
    <w:rsid w:val="007A7BA8"/>
    <w:rsid w:val="007C6323"/>
    <w:rsid w:val="00811798"/>
    <w:rsid w:val="00867FD9"/>
    <w:rsid w:val="00873585"/>
    <w:rsid w:val="00893413"/>
    <w:rsid w:val="008A7748"/>
    <w:rsid w:val="008B1D34"/>
    <w:rsid w:val="008B76E3"/>
    <w:rsid w:val="008D597E"/>
    <w:rsid w:val="008F7F90"/>
    <w:rsid w:val="00944BCD"/>
    <w:rsid w:val="009D2CF9"/>
    <w:rsid w:val="009E3E4F"/>
    <w:rsid w:val="00A068DD"/>
    <w:rsid w:val="00A61234"/>
    <w:rsid w:val="00A66994"/>
    <w:rsid w:val="00AA4BF4"/>
    <w:rsid w:val="00AC15DC"/>
    <w:rsid w:val="00AE623F"/>
    <w:rsid w:val="00B12713"/>
    <w:rsid w:val="00B144C2"/>
    <w:rsid w:val="00B14D92"/>
    <w:rsid w:val="00B71311"/>
    <w:rsid w:val="00BC01A3"/>
    <w:rsid w:val="00BD1481"/>
    <w:rsid w:val="00C35DCE"/>
    <w:rsid w:val="00C965BB"/>
    <w:rsid w:val="00CA5F43"/>
    <w:rsid w:val="00CD1577"/>
    <w:rsid w:val="00CD59D6"/>
    <w:rsid w:val="00CE192B"/>
    <w:rsid w:val="00E13847"/>
    <w:rsid w:val="00E65D85"/>
    <w:rsid w:val="00E75947"/>
    <w:rsid w:val="00EA0B60"/>
    <w:rsid w:val="00F20D47"/>
    <w:rsid w:val="00F61293"/>
    <w:rsid w:val="00F8524C"/>
    <w:rsid w:val="00FB3A21"/>
    <w:rsid w:val="00FB5A27"/>
    <w:rsid w:val="00FD7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1E762-483E-42F6-A2D4-63CBFA0F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947"/>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D47"/>
    <w:pPr>
      <w:tabs>
        <w:tab w:val="center" w:pos="4677"/>
        <w:tab w:val="right" w:pos="9355"/>
      </w:tabs>
    </w:pPr>
  </w:style>
  <w:style w:type="character" w:customStyle="1" w:styleId="a4">
    <w:name w:val="Верхний колонтитул Знак"/>
    <w:basedOn w:val="a0"/>
    <w:link w:val="a3"/>
    <w:uiPriority w:val="99"/>
    <w:rsid w:val="00F20D47"/>
    <w:rPr>
      <w:rFonts w:eastAsia="Times New Roman"/>
      <w:sz w:val="24"/>
      <w:szCs w:val="24"/>
      <w:lang w:eastAsia="ru-RU"/>
    </w:rPr>
  </w:style>
  <w:style w:type="paragraph" w:styleId="a5">
    <w:name w:val="footer"/>
    <w:basedOn w:val="a"/>
    <w:link w:val="a6"/>
    <w:uiPriority w:val="99"/>
    <w:unhideWhenUsed/>
    <w:rsid w:val="00F20D47"/>
    <w:pPr>
      <w:tabs>
        <w:tab w:val="center" w:pos="4677"/>
        <w:tab w:val="right" w:pos="9355"/>
      </w:tabs>
    </w:pPr>
  </w:style>
  <w:style w:type="character" w:customStyle="1" w:styleId="a6">
    <w:name w:val="Нижний колонтитул Знак"/>
    <w:basedOn w:val="a0"/>
    <w:link w:val="a5"/>
    <w:uiPriority w:val="99"/>
    <w:rsid w:val="00F20D47"/>
    <w:rPr>
      <w:rFonts w:eastAsia="Times New Roman"/>
      <w:sz w:val="24"/>
      <w:szCs w:val="24"/>
      <w:lang w:eastAsia="ru-RU"/>
    </w:rPr>
  </w:style>
  <w:style w:type="paragraph" w:styleId="a7">
    <w:name w:val="Balloon Text"/>
    <w:basedOn w:val="a"/>
    <w:link w:val="a8"/>
    <w:uiPriority w:val="99"/>
    <w:semiHidden/>
    <w:unhideWhenUsed/>
    <w:rsid w:val="00F20D47"/>
    <w:rPr>
      <w:rFonts w:ascii="Tahoma" w:hAnsi="Tahoma" w:cs="Tahoma"/>
      <w:sz w:val="16"/>
      <w:szCs w:val="16"/>
    </w:rPr>
  </w:style>
  <w:style w:type="character" w:customStyle="1" w:styleId="a8">
    <w:name w:val="Текст выноски Знак"/>
    <w:basedOn w:val="a0"/>
    <w:link w:val="a7"/>
    <w:uiPriority w:val="99"/>
    <w:semiHidden/>
    <w:rsid w:val="00F20D47"/>
    <w:rPr>
      <w:rFonts w:ascii="Tahoma" w:eastAsia="Times New Roman" w:hAnsi="Tahoma" w:cs="Tahoma"/>
      <w:sz w:val="16"/>
      <w:szCs w:val="16"/>
      <w:lang w:eastAsia="ru-RU"/>
    </w:rPr>
  </w:style>
  <w:style w:type="paragraph" w:styleId="a9">
    <w:name w:val="List Paragraph"/>
    <w:basedOn w:val="a"/>
    <w:uiPriority w:val="34"/>
    <w:qFormat/>
    <w:rsid w:val="00E75947"/>
    <w:pPr>
      <w:ind w:left="720"/>
      <w:contextualSpacing/>
    </w:pPr>
  </w:style>
  <w:style w:type="paragraph" w:customStyle="1" w:styleId="ConsPlusNonformat">
    <w:name w:val="ConsPlusNonformat"/>
    <w:uiPriority w:val="99"/>
    <w:rsid w:val="00AC15DC"/>
    <w:pPr>
      <w:autoSpaceDE w:val="0"/>
      <w:autoSpaceDN w:val="0"/>
      <w:adjustRightInd w:val="0"/>
    </w:pPr>
    <w:rPr>
      <w:rFonts w:ascii="Courier New" w:hAnsi="Courier New" w:cs="Courier New"/>
      <w:sz w:val="20"/>
      <w:szCs w:val="20"/>
    </w:rPr>
  </w:style>
  <w:style w:type="character" w:styleId="aa">
    <w:name w:val="Hyperlink"/>
    <w:basedOn w:val="a0"/>
    <w:uiPriority w:val="99"/>
    <w:unhideWhenUsed/>
    <w:rsid w:val="00AC1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027980">
      <w:bodyDiv w:val="1"/>
      <w:marLeft w:val="0"/>
      <w:marRight w:val="0"/>
      <w:marTop w:val="0"/>
      <w:marBottom w:val="0"/>
      <w:divBdr>
        <w:top w:val="none" w:sz="0" w:space="0" w:color="auto"/>
        <w:left w:val="none" w:sz="0" w:space="0" w:color="auto"/>
        <w:bottom w:val="none" w:sz="0" w:space="0" w:color="auto"/>
        <w:right w:val="none" w:sz="0" w:space="0" w:color="auto"/>
      </w:divBdr>
    </w:div>
    <w:div w:id="153815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D7D7A33D6F7F9C2CBE1ACDE1591D539D2666F8259D3DF1573234504E3494415204CC0D97E86C4DT4xEE" TargetMode="External"/><Relationship Id="rId13" Type="http://schemas.openxmlformats.org/officeDocument/2006/relationships/hyperlink" Target="consultantplus://offline/ref=C83B6FD38218F83F660912E02636DADB5D6053DFE54382220FDF352143U2JCF" TargetMode="External"/><Relationship Id="rId18" Type="http://schemas.openxmlformats.org/officeDocument/2006/relationships/hyperlink" Target="mailto:adm@sergiev-reg.ru" TargetMode="External"/><Relationship Id="rId3" Type="http://schemas.openxmlformats.org/officeDocument/2006/relationships/styles" Target="styles.xml"/><Relationship Id="rId21" Type="http://schemas.openxmlformats.org/officeDocument/2006/relationships/hyperlink" Target="consultantplus://offline/ref=9127A50229DFA70DC35F70B308EABF6E1FBA8B9FB4FB5912B42A84DBBES1s2E" TargetMode="External"/><Relationship Id="rId7" Type="http://schemas.openxmlformats.org/officeDocument/2006/relationships/endnotes" Target="endnotes.xml"/><Relationship Id="rId12" Type="http://schemas.openxmlformats.org/officeDocument/2006/relationships/hyperlink" Target="consultantplus://offline/ref=C83B6FD38218F83F660912E02636DADB5E6F53D8EB1CD5205E8A3BU2J4F" TargetMode="External"/><Relationship Id="rId17" Type="http://schemas.openxmlformats.org/officeDocument/2006/relationships/hyperlink" Target="consultantplus://offline/ref=9127A50229DFA70DC35F70B308EABF6E1FBA8B9FB4FB5912B42A84DBBES1s2E" TargetMode="External"/><Relationship Id="rId2" Type="http://schemas.openxmlformats.org/officeDocument/2006/relationships/numbering" Target="numbering.xml"/><Relationship Id="rId16" Type="http://schemas.openxmlformats.org/officeDocument/2006/relationships/hyperlink" Target="consultantplus://offline/ref=9127A50229DFA70DC35F70B308EABF6E1FBA8B9FB4FB5912B42A84DBBES1s2E" TargetMode="External"/><Relationship Id="rId20" Type="http://schemas.openxmlformats.org/officeDocument/2006/relationships/hyperlink" Target="consultantplus://offline/ref=9127A50229DFA70DC35F70B308EABF6E1CB38F95BAF85912B42A84DBBES1s2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D7D7A33D6F7F9C2CBE1ACDE1591D539D2666F8259D3DF1573234504E3494415204CC0D97E86C4DT4xE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127A50229DFA70DC35F71BD1DEABF6E1CBB8B98B6AB0E10E57F8ASDsEE"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9127A50229DFA70DC35F71BD1DEABF6E1CBB8B98B6AB0E10E57F8ASDsE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9127A50229DFA70DC35F70B308EABF6E1FBA8B9FB4FB5912B42A84DBBES1s2E"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A2C4-417C-447E-A6A1-5EBAEF12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4313</Words>
  <Characters>24588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28844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Чипанина</dc:creator>
  <cp:lastModifiedBy>HP</cp:lastModifiedBy>
  <cp:revision>4</cp:revision>
  <cp:lastPrinted>2022-06-20T12:43:00Z</cp:lastPrinted>
  <dcterms:created xsi:type="dcterms:W3CDTF">2022-06-20T08:29:00Z</dcterms:created>
  <dcterms:modified xsi:type="dcterms:W3CDTF">2022-06-20T12:44:00Z</dcterms:modified>
</cp:coreProperties>
</file>