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5D4D77" w:rsidP="00D766A3">
      <w:pPr>
        <w:autoSpaceDE w:val="0"/>
        <w:autoSpaceDN w:val="0"/>
        <w:adjustRightInd w:val="0"/>
        <w:ind w:left="142"/>
      </w:pPr>
      <w:r w:rsidRPr="004D5DE1">
        <w:t>О</w:t>
      </w:r>
      <w:r w:rsidR="0073784D">
        <w:t xml:space="preserve"> внесении изменений </w:t>
      </w:r>
      <w:r w:rsidR="00216DD7">
        <w:t xml:space="preserve">в </w:t>
      </w:r>
      <w:r w:rsidR="0073784D">
        <w:t xml:space="preserve">Положение </w:t>
      </w:r>
      <w:r w:rsidR="0073784D">
        <w:br/>
        <w:t>о муниципальном земельном контроле</w:t>
      </w:r>
      <w:r w:rsidR="00216DD7">
        <w:t xml:space="preserve"> </w:t>
      </w:r>
      <w:r w:rsidR="00216DD7">
        <w:br/>
      </w:r>
      <w:r w:rsidR="0073784D">
        <w:t xml:space="preserve">на территории </w:t>
      </w:r>
      <w:r w:rsidR="00216DD7">
        <w:t xml:space="preserve">Сергиево-Посадского </w:t>
      </w:r>
      <w:r w:rsidR="0073784D">
        <w:br/>
        <w:t xml:space="preserve">городского округа </w:t>
      </w:r>
      <w:r w:rsidR="00216DD7">
        <w:t>Московской области</w:t>
      </w:r>
      <w:r w:rsidR="0073784D">
        <w:t>,</w:t>
      </w:r>
      <w:r w:rsidR="00216DD7">
        <w:t xml:space="preserve"> </w:t>
      </w:r>
      <w:r w:rsidR="00216DD7">
        <w:br/>
      </w:r>
      <w:r w:rsidR="0073784D">
        <w:t>утвержденн</w:t>
      </w:r>
      <w:r w:rsidR="003E2D0F">
        <w:t>ое</w:t>
      </w:r>
      <w:r w:rsidR="0073784D">
        <w:t xml:space="preserve"> </w:t>
      </w:r>
      <w:r w:rsidR="003E2D0F">
        <w:t xml:space="preserve">решением </w:t>
      </w:r>
      <w:r w:rsidR="00A8125C">
        <w:t>Совета</w:t>
      </w:r>
      <w:r w:rsidR="0073784D">
        <w:t xml:space="preserve"> депутатов</w:t>
      </w:r>
      <w:r w:rsidR="0073784D">
        <w:br/>
        <w:t>Сергиево-Посадского городского округа</w:t>
      </w:r>
      <w:r w:rsidR="0073784D">
        <w:br/>
        <w:t xml:space="preserve">Московской области </w:t>
      </w:r>
      <w:r w:rsidR="00216DD7">
        <w:t xml:space="preserve">от 30.09.2021 № </w:t>
      </w:r>
      <w:r w:rsidR="00216DD7" w:rsidRPr="00216DD7">
        <w:t>39</w:t>
      </w:r>
      <w:r w:rsidR="00216DD7">
        <w:t>/</w:t>
      </w:r>
      <w:r w:rsidR="00216DD7" w:rsidRPr="00216DD7">
        <w:t>03-МЗ</w:t>
      </w:r>
    </w:p>
    <w:p w:rsidR="005D4D77" w:rsidRDefault="005D4D77" w:rsidP="00D766A3">
      <w:pPr>
        <w:autoSpaceDE w:val="0"/>
        <w:autoSpaceDN w:val="0"/>
        <w:adjustRightInd w:val="0"/>
        <w:spacing w:line="240" w:lineRule="exact"/>
        <w:ind w:left="142"/>
      </w:pPr>
    </w:p>
    <w:p w:rsidR="005D4D77" w:rsidRPr="004D5DE1" w:rsidRDefault="00006E38" w:rsidP="00D766A3">
      <w:pPr>
        <w:shd w:val="clear" w:color="auto" w:fill="FFFFFF"/>
        <w:ind w:left="142" w:firstLine="709"/>
        <w:jc w:val="both"/>
        <w:textAlignment w:val="baseline"/>
      </w:pPr>
      <w:r w:rsidRPr="004D5DE1">
        <w:rPr>
          <w:spacing w:val="2"/>
        </w:rPr>
        <w:t>В соответствии с</w:t>
      </w:r>
      <w:r w:rsidR="00E31737">
        <w:rPr>
          <w:spacing w:val="2"/>
        </w:rPr>
        <w:t xml:space="preserve"> Федеральн</w:t>
      </w:r>
      <w:r w:rsidR="0073784D">
        <w:rPr>
          <w:spacing w:val="2"/>
        </w:rPr>
        <w:t>ым</w:t>
      </w:r>
      <w:r w:rsidR="00E31737">
        <w:rPr>
          <w:spacing w:val="2"/>
        </w:rPr>
        <w:t xml:space="preserve"> закон</w:t>
      </w:r>
      <w:r w:rsidR="0073784D">
        <w:rPr>
          <w:spacing w:val="2"/>
        </w:rPr>
        <w:t>ом</w:t>
      </w:r>
      <w:r w:rsidR="00E31737">
        <w:rPr>
          <w:spacing w:val="2"/>
        </w:rPr>
        <w:t xml:space="preserve"> от 31.07.2020 </w:t>
      </w:r>
      <w:r w:rsidR="00E31737" w:rsidRPr="00E31737">
        <w:rPr>
          <w:spacing w:val="2"/>
        </w:rPr>
        <w:t>№</w:t>
      </w:r>
      <w:r w:rsidR="0073291B">
        <w:rPr>
          <w:spacing w:val="2"/>
        </w:rPr>
        <w:t> </w:t>
      </w:r>
      <w:r w:rsidR="00E31737" w:rsidRPr="00E31737">
        <w:rPr>
          <w:spacing w:val="2"/>
        </w:rPr>
        <w:t>248-ФЗ</w:t>
      </w:r>
      <w:r w:rsidR="0073291B">
        <w:rPr>
          <w:spacing w:val="2"/>
        </w:rPr>
        <w:t> </w:t>
      </w:r>
      <w:r w:rsidR="00E31737" w:rsidRPr="00E31737">
        <w:rPr>
          <w:spacing w:val="2"/>
        </w:rPr>
        <w:t>«О государственном контроле (надзоре) и муниципальном контроле в Российской Федерации»</w:t>
      </w:r>
      <w:r w:rsidR="000D3255">
        <w:rPr>
          <w:spacing w:val="2"/>
        </w:rPr>
        <w:t>,</w:t>
      </w:r>
      <w:r w:rsidR="003B3CC8">
        <w:rPr>
          <w:spacing w:val="2"/>
        </w:rPr>
        <w:t xml:space="preserve"> </w:t>
      </w:r>
      <w:hyperlink r:id="rId8" w:history="1">
        <w:r w:rsidRPr="004D5DE1">
          <w:rPr>
            <w:spacing w:val="2"/>
          </w:rPr>
          <w:t>Федеральн</w:t>
        </w:r>
        <w:r w:rsidR="0073784D">
          <w:rPr>
            <w:spacing w:val="2"/>
          </w:rPr>
          <w:t>ым законом</w:t>
        </w:r>
        <w:r w:rsidRPr="004D5DE1">
          <w:rPr>
            <w:spacing w:val="2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0736C" w:rsidRPr="004D5DE1">
          <w:rPr>
            <w:spacing w:val="2"/>
          </w:rPr>
          <w:t xml:space="preserve"> </w:t>
        </w:r>
      </w:hyperlink>
      <w:r w:rsidR="00E31737">
        <w:t>Устав</w:t>
      </w:r>
      <w:r w:rsidR="0073784D">
        <w:t>ом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92550A" w:rsidRPr="004D5DE1">
        <w:t>«Сергиево-Посадский городской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E31737">
        <w:t>,</w:t>
      </w:r>
      <w:r w:rsidR="00D766A3">
        <w:t xml:space="preserve"> </w:t>
      </w:r>
      <w:r w:rsidR="0073784D">
        <w:t>на основании</w:t>
      </w:r>
      <w:r w:rsidR="00D766A3">
        <w:t xml:space="preserve"> пис</w:t>
      </w:r>
      <w:r w:rsidR="001A5926">
        <w:t>е</w:t>
      </w:r>
      <w:r w:rsidR="00D766A3">
        <w:t>м Министерства имущественных отношений Московской области от 29.07.2022 №15ИСХ-21491</w:t>
      </w:r>
      <w:r w:rsidR="001A5926">
        <w:t xml:space="preserve"> и от 23.08.2022 №15ИСХ-24054</w:t>
      </w:r>
      <w:r w:rsidR="00D766A3">
        <w:t>,</w:t>
      </w:r>
    </w:p>
    <w:p w:rsidR="00C519CE" w:rsidRPr="004D5DE1" w:rsidRDefault="00C519CE" w:rsidP="00D766A3">
      <w:pPr>
        <w:ind w:left="142" w:firstLine="709"/>
        <w:jc w:val="both"/>
      </w:pPr>
    </w:p>
    <w:p w:rsidR="005D4D77" w:rsidRPr="004D5DE1" w:rsidRDefault="006455EF" w:rsidP="00D766A3">
      <w:pPr>
        <w:ind w:left="142"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D766A3">
      <w:pPr>
        <w:ind w:left="142" w:firstLine="709"/>
        <w:jc w:val="both"/>
      </w:pPr>
    </w:p>
    <w:p w:rsidR="0090736C" w:rsidRDefault="0039558C" w:rsidP="00D766A3">
      <w:pPr>
        <w:ind w:left="142" w:firstLine="709"/>
        <w:jc w:val="both"/>
      </w:pPr>
      <w:r>
        <w:t xml:space="preserve">1. </w:t>
      </w:r>
      <w:r w:rsidR="00B9613C" w:rsidRPr="00B9613C">
        <w:t xml:space="preserve">Внести </w:t>
      </w:r>
      <w:r w:rsidR="00C325D2">
        <w:t>в</w:t>
      </w:r>
      <w:r w:rsidR="0083084E">
        <w:t xml:space="preserve"> </w:t>
      </w:r>
      <w:r w:rsidR="0083084E" w:rsidRPr="0083084E">
        <w:t>Положени</w:t>
      </w:r>
      <w:r w:rsidR="00C325D2">
        <w:t>е</w:t>
      </w:r>
      <w:r w:rsidR="0083084E" w:rsidRPr="0083084E">
        <w:t xml:space="preserve"> о муниципальном земельном контроле на территории Сергиево-Посадского городского округа Московской области</w:t>
      </w:r>
      <w:r w:rsidR="003E2D0F">
        <w:t xml:space="preserve"> (далее – Положение)</w:t>
      </w:r>
      <w:r w:rsidR="00771EEE">
        <w:t>,</w:t>
      </w:r>
      <w:r w:rsidR="0083084E">
        <w:t xml:space="preserve"> утверждённ</w:t>
      </w:r>
      <w:r w:rsidR="003E2D0F">
        <w:t>ое</w:t>
      </w:r>
      <w:r w:rsidR="0083084E">
        <w:t xml:space="preserve"> </w:t>
      </w:r>
      <w:r w:rsidR="0083084E" w:rsidRPr="0083084E">
        <w:t>решение</w:t>
      </w:r>
      <w:r w:rsidR="0083084E">
        <w:t>м</w:t>
      </w:r>
      <w:r w:rsidR="0083084E" w:rsidRPr="0083084E">
        <w:t xml:space="preserve"> Совета депутатов Сергиево-Посадского городского округа Московской области от 30.09.2021 </w:t>
      </w:r>
      <w:r w:rsidR="00C325D2">
        <w:t>№ 39/03-МЗ</w:t>
      </w:r>
      <w:r w:rsidR="003E2D0F">
        <w:t xml:space="preserve"> (в ред. от 22.11.2021 №43/03-МЗ)</w:t>
      </w:r>
      <w:r w:rsidR="00C325D2">
        <w:t xml:space="preserve"> следующие изменения:</w:t>
      </w:r>
    </w:p>
    <w:p w:rsidR="00B67D19" w:rsidRDefault="00B67D19" w:rsidP="00D766A3">
      <w:pPr>
        <w:ind w:left="142" w:firstLine="709"/>
        <w:jc w:val="both"/>
      </w:pPr>
      <w:r>
        <w:t>1.1. П</w:t>
      </w:r>
      <w:r w:rsidR="00C325D2">
        <w:t xml:space="preserve">ункт 5.2. </w:t>
      </w:r>
      <w:r w:rsidR="003E2D0F">
        <w:t xml:space="preserve">Положения </w:t>
      </w:r>
      <w:r>
        <w:t>изложить в следующей редакции:</w:t>
      </w:r>
    </w:p>
    <w:p w:rsidR="00B67D19" w:rsidRDefault="00B67D19" w:rsidP="00D766A3">
      <w:pPr>
        <w:ind w:left="142" w:firstLine="709"/>
        <w:jc w:val="both"/>
      </w:pPr>
      <w:r>
        <w:t xml:space="preserve">«При осуществлении муниципального земельного контроля </w:t>
      </w:r>
      <w:r w:rsidR="003E2D0F">
        <w:t>проводятся</w:t>
      </w:r>
      <w:r>
        <w:t xml:space="preserve"> следующие виды профилактических мероприятий:</w:t>
      </w:r>
    </w:p>
    <w:p w:rsidR="00B67D19" w:rsidRDefault="00B67D19" w:rsidP="00D766A3">
      <w:pPr>
        <w:ind w:left="142" w:firstLine="709"/>
        <w:jc w:val="both"/>
      </w:pPr>
      <w:r>
        <w:t>информирование;</w:t>
      </w:r>
    </w:p>
    <w:p w:rsidR="00B67D19" w:rsidRDefault="00B67D19" w:rsidP="00D766A3">
      <w:pPr>
        <w:ind w:left="142" w:firstLine="709"/>
        <w:jc w:val="both"/>
      </w:pPr>
      <w:r>
        <w:t>обобщение правоприменительной практики;</w:t>
      </w:r>
    </w:p>
    <w:p w:rsidR="00B67D19" w:rsidRDefault="00B67D19" w:rsidP="00D766A3">
      <w:pPr>
        <w:ind w:left="142" w:firstLine="709"/>
        <w:jc w:val="both"/>
      </w:pPr>
      <w:r>
        <w:t>объявление предостережений;</w:t>
      </w:r>
    </w:p>
    <w:p w:rsidR="00B67D19" w:rsidRDefault="00B67D19" w:rsidP="00D766A3">
      <w:pPr>
        <w:ind w:left="142" w:firstLine="709"/>
        <w:jc w:val="both"/>
      </w:pPr>
      <w:r>
        <w:t>консультирование;</w:t>
      </w:r>
    </w:p>
    <w:p w:rsidR="00B67D19" w:rsidRDefault="00B67D19" w:rsidP="00D766A3">
      <w:pPr>
        <w:ind w:left="142" w:firstLine="709"/>
        <w:jc w:val="both"/>
      </w:pPr>
      <w:r>
        <w:t>самообследование;</w:t>
      </w:r>
    </w:p>
    <w:p w:rsidR="00C325D2" w:rsidRDefault="00B67D19" w:rsidP="00D766A3">
      <w:pPr>
        <w:ind w:left="142" w:firstLine="709"/>
        <w:jc w:val="both"/>
      </w:pPr>
      <w:r>
        <w:t>профилактический визит».</w:t>
      </w:r>
    </w:p>
    <w:p w:rsidR="00972E4F" w:rsidRDefault="00B67D19" w:rsidP="00D766A3">
      <w:pPr>
        <w:ind w:left="142" w:firstLine="709"/>
        <w:jc w:val="both"/>
      </w:pPr>
      <w:r>
        <w:t>1</w:t>
      </w:r>
      <w:r w:rsidR="00C325D2">
        <w:t>.2.</w:t>
      </w:r>
      <w:r w:rsidR="00D54CB1">
        <w:t xml:space="preserve"> </w:t>
      </w:r>
      <w:r w:rsidR="00972E4F">
        <w:t xml:space="preserve">Пункт 5.7. </w:t>
      </w:r>
      <w:r w:rsidR="003E2D0F">
        <w:t>Положения считать</w:t>
      </w:r>
      <w:r w:rsidR="00972E4F">
        <w:t xml:space="preserve"> пункт</w:t>
      </w:r>
      <w:r w:rsidR="00A8125C">
        <w:t>ом</w:t>
      </w:r>
      <w:r w:rsidR="00972E4F">
        <w:t xml:space="preserve"> 5.8.</w:t>
      </w:r>
      <w:r w:rsidR="00A8125C">
        <w:t xml:space="preserve"> Положения.</w:t>
      </w:r>
    </w:p>
    <w:p w:rsidR="0073291B" w:rsidRDefault="00972E4F" w:rsidP="00D766A3">
      <w:pPr>
        <w:ind w:left="142" w:firstLine="709"/>
        <w:jc w:val="both"/>
        <w:sectPr w:rsidR="0073291B" w:rsidSect="00C14DF1">
          <w:headerReference w:type="default" r:id="rId9"/>
          <w:headerReference w:type="first" r:id="rId10"/>
          <w:pgSz w:w="11906" w:h="16838"/>
          <w:pgMar w:top="4537" w:right="851" w:bottom="1134" w:left="1985" w:header="709" w:footer="709" w:gutter="0"/>
          <w:cols w:space="708"/>
          <w:docGrid w:linePitch="360"/>
        </w:sectPr>
      </w:pPr>
      <w:r>
        <w:t xml:space="preserve">1.3. </w:t>
      </w:r>
      <w:r w:rsidR="003E2D0F">
        <w:t>Дополнить Положение п</w:t>
      </w:r>
      <w:r>
        <w:t>ункт</w:t>
      </w:r>
      <w:r w:rsidR="003E2D0F">
        <w:t>ом</w:t>
      </w:r>
      <w:r>
        <w:t xml:space="preserve"> 5.7. </w:t>
      </w:r>
      <w:r w:rsidR="003E2D0F">
        <w:t>следующего содержания</w:t>
      </w:r>
      <w:r>
        <w:t>: «Самооб</w:t>
      </w:r>
      <w:r w:rsidR="003E2D0F">
        <w:t xml:space="preserve">следование проводится </w:t>
      </w:r>
      <w:r>
        <w:t>в целях добровольного определения контролируемыми лицами уровня соблюдения ими обязательных требований.</w:t>
      </w:r>
    </w:p>
    <w:p w:rsidR="00972E4F" w:rsidRDefault="00972E4F" w:rsidP="00D766A3">
      <w:pPr>
        <w:ind w:left="142" w:firstLine="709"/>
        <w:jc w:val="both"/>
      </w:pPr>
      <w:r>
        <w:t xml:space="preserve">В рамках </w:t>
      </w:r>
      <w:proofErr w:type="spellStart"/>
      <w:r>
        <w:t>самообследования</w:t>
      </w:r>
      <w:proofErr w:type="spellEnd"/>
      <w: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972E4F" w:rsidRDefault="00972E4F" w:rsidP="00D766A3">
      <w:pPr>
        <w:ind w:left="142" w:firstLine="709"/>
        <w:jc w:val="both"/>
      </w:pPr>
      <w:r>
        <w:t xml:space="preserve">Самообследование осуществляется в автоматизированном режиме </w:t>
      </w:r>
      <w:r>
        <w:br/>
        <w:t>с использованием одного из способов, указанных на официальном сайте органа муниципального земельного контроля в сети «Интернет», и может касаться как контролируемого лица в целом, так и его обособленных подразделений, иных объектов.</w:t>
      </w:r>
    </w:p>
    <w:p w:rsidR="00972E4F" w:rsidRDefault="00972E4F" w:rsidP="00D766A3">
      <w:pPr>
        <w:ind w:left="142" w:firstLine="709"/>
        <w:jc w:val="both"/>
      </w:pPr>
      <w:r>
        <w:t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</w:p>
    <w:p w:rsidR="00972E4F" w:rsidRDefault="00972E4F" w:rsidP="00D766A3">
      <w:pPr>
        <w:ind w:left="142" w:firstLine="709"/>
        <w:jc w:val="both"/>
      </w:pPr>
      <w:r>
        <w:t xml:space="preserve">Декларация соблюдения обязательных требований направляется контролируемым лицом в орган муниципального земельного </w:t>
      </w:r>
      <w:r w:rsidR="003E2D0F">
        <w:t xml:space="preserve">контроля, который осуществляет </w:t>
      </w:r>
      <w:r>
        <w:t xml:space="preserve">ее регистрацию и размещает на своем официальном сайте в сети «Интернет». </w:t>
      </w:r>
    </w:p>
    <w:p w:rsidR="00972E4F" w:rsidRDefault="00972E4F" w:rsidP="00D766A3">
      <w:pPr>
        <w:ind w:left="142" w:firstLine="709"/>
        <w:jc w:val="both"/>
      </w:pPr>
      <w:r>
        <w:t>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контроля.</w:t>
      </w:r>
    </w:p>
    <w:p w:rsidR="00972E4F" w:rsidRDefault="00972E4F" w:rsidP="00D766A3">
      <w:pPr>
        <w:ind w:left="142" w:firstLine="709"/>
        <w:jc w:val="both"/>
      </w:pPr>
      <w:r>
        <w:t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сведений.</w:t>
      </w:r>
    </w:p>
    <w:p w:rsidR="002B254C" w:rsidRDefault="002B254C" w:rsidP="002B254C">
      <w:pPr>
        <w:ind w:left="142" w:firstLine="709"/>
        <w:jc w:val="both"/>
      </w:pPr>
      <w:r>
        <w:t xml:space="preserve">В отношении объекта контроля, относительно которого зарегистрирована </w:t>
      </w:r>
      <w:r>
        <w:br/>
        <w:t>и действует декларация, предусмотренная настоящим Положением, плановые проверки органом муниципального земельного контроля не проводятся.</w:t>
      </w:r>
    </w:p>
    <w:p w:rsidR="00C325D2" w:rsidRDefault="00972E4F" w:rsidP="00D766A3">
      <w:pPr>
        <w:ind w:left="142" w:firstLine="709"/>
        <w:jc w:val="both"/>
      </w:pPr>
      <w:r>
        <w:t xml:space="preserve">В случае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самообследовании, декларация соблюдения обязательных требований аннулируется решением, принимаемым </w:t>
      </w:r>
      <w:r>
        <w:br/>
        <w:t>по результатам контрольного (надзорного) мероприятия.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аннулировании».</w:t>
      </w:r>
    </w:p>
    <w:p w:rsidR="00972E4F" w:rsidRPr="004D5DE1" w:rsidRDefault="00972E4F" w:rsidP="00D766A3">
      <w:pPr>
        <w:ind w:left="142" w:firstLine="709"/>
        <w:jc w:val="both"/>
      </w:pPr>
      <w:r>
        <w:t xml:space="preserve">1.4. </w:t>
      </w:r>
      <w:r w:rsidR="003E2D0F">
        <w:t>Дополнить Положение пунктом</w:t>
      </w:r>
      <w:r>
        <w:t xml:space="preserve"> 5.9. </w:t>
      </w:r>
      <w:r w:rsidR="003E2D0F">
        <w:t>следующего содержания</w:t>
      </w:r>
      <w:r>
        <w:t>: «Профилактические мероприятия осуществляются в соответствии с программой профилактики в области муниципального земельного контроля</w:t>
      </w:r>
      <w:r w:rsidR="00A8125C">
        <w:t xml:space="preserve"> на территории Сергиево-Посадского городского округа Московской области</w:t>
      </w:r>
      <w:r w:rsidR="00DC4347">
        <w:t>».</w:t>
      </w:r>
    </w:p>
    <w:p w:rsidR="005D7709" w:rsidRDefault="003E2D0F" w:rsidP="00D766A3">
      <w:pPr>
        <w:ind w:left="142" w:firstLine="709"/>
        <w:jc w:val="both"/>
      </w:pPr>
      <w:r>
        <w:t>2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771EEE" w:rsidRPr="004D5DE1" w:rsidRDefault="003E2D0F" w:rsidP="00D766A3">
      <w:pPr>
        <w:ind w:left="142" w:firstLine="709"/>
        <w:jc w:val="both"/>
      </w:pPr>
      <w:r>
        <w:t>3</w:t>
      </w:r>
      <w:r w:rsidR="0039558C">
        <w:t xml:space="preserve">. </w:t>
      </w:r>
      <w:r w:rsidR="00771EEE">
        <w:t>Настоящее решение вступает в силу после его официального опубликования.</w:t>
      </w:r>
    </w:p>
    <w:p w:rsidR="00181C47" w:rsidRDefault="00181C47" w:rsidP="00D766A3">
      <w:pPr>
        <w:autoSpaceDE w:val="0"/>
        <w:autoSpaceDN w:val="0"/>
        <w:adjustRightInd w:val="0"/>
        <w:spacing w:line="240" w:lineRule="exact"/>
        <w:ind w:left="142"/>
      </w:pPr>
    </w:p>
    <w:p w:rsidR="001C3DE1" w:rsidRDefault="001C3DE1" w:rsidP="00D766A3">
      <w:pPr>
        <w:autoSpaceDE w:val="0"/>
        <w:autoSpaceDN w:val="0"/>
        <w:adjustRightInd w:val="0"/>
        <w:spacing w:line="240" w:lineRule="exact"/>
        <w:ind w:left="142"/>
      </w:pPr>
    </w:p>
    <w:p w:rsidR="001C3DE1" w:rsidRPr="004D5DE1" w:rsidRDefault="001C3DE1" w:rsidP="00D766A3">
      <w:pPr>
        <w:autoSpaceDE w:val="0"/>
        <w:autoSpaceDN w:val="0"/>
        <w:adjustRightInd w:val="0"/>
        <w:spacing w:line="240" w:lineRule="exact"/>
        <w:ind w:left="142"/>
      </w:pPr>
    </w:p>
    <w:p w:rsidR="00741DB0" w:rsidRDefault="005B6778" w:rsidP="00D766A3">
      <w:pPr>
        <w:autoSpaceDE w:val="0"/>
        <w:autoSpaceDN w:val="0"/>
        <w:adjustRightInd w:val="0"/>
        <w:spacing w:line="240" w:lineRule="exact"/>
        <w:ind w:left="142"/>
      </w:pPr>
      <w:r w:rsidRPr="004D5DE1">
        <w:t>Глава городского округа</w:t>
      </w:r>
      <w:r w:rsidR="00181C47" w:rsidRPr="004D5DE1">
        <w:t xml:space="preserve">                             </w:t>
      </w:r>
      <w:r w:rsidR="00D766A3">
        <w:t xml:space="preserve">                            </w:t>
      </w:r>
      <w:r w:rsidR="00181C47" w:rsidRPr="004D5DE1">
        <w:t xml:space="preserve">          </w:t>
      </w:r>
      <w:r w:rsidR="00D766A3">
        <w:t xml:space="preserve">      </w:t>
      </w:r>
      <w:r w:rsidR="00181C47" w:rsidRPr="004D5DE1">
        <w:t xml:space="preserve">   </w:t>
      </w:r>
      <w:r w:rsidR="00D766A3">
        <w:t xml:space="preserve">    </w:t>
      </w:r>
      <w:r w:rsidR="0073291B">
        <w:t xml:space="preserve"> М.Ю. </w:t>
      </w:r>
      <w:r w:rsidR="00DC4347">
        <w:t>Токарев</w:t>
      </w:r>
    </w:p>
    <w:p w:rsidR="00C14DF1" w:rsidRDefault="00C14DF1" w:rsidP="00D766A3">
      <w:pPr>
        <w:autoSpaceDE w:val="0"/>
        <w:autoSpaceDN w:val="0"/>
        <w:adjustRightInd w:val="0"/>
        <w:spacing w:line="240" w:lineRule="exact"/>
        <w:ind w:left="142"/>
      </w:pPr>
    </w:p>
    <w:p w:rsidR="00C14DF1" w:rsidRDefault="00C14DF1" w:rsidP="00D766A3">
      <w:pPr>
        <w:autoSpaceDE w:val="0"/>
        <w:autoSpaceDN w:val="0"/>
        <w:adjustRightInd w:val="0"/>
        <w:spacing w:line="240" w:lineRule="exact"/>
        <w:ind w:left="142"/>
      </w:pPr>
    </w:p>
    <w:p w:rsidR="00C14DF1" w:rsidRDefault="00C14DF1" w:rsidP="00C14DF1">
      <w:pPr>
        <w:autoSpaceDE w:val="0"/>
        <w:autoSpaceDN w:val="0"/>
        <w:adjustRightInd w:val="0"/>
        <w:spacing w:line="240" w:lineRule="exact"/>
        <w:ind w:left="142"/>
      </w:pPr>
      <w:r w:rsidRPr="00C14DF1">
        <w:t>Копия верна, подлинный документ находится в администрации Сергиево-Посадского городского округа</w:t>
      </w:r>
    </w:p>
    <w:p w:rsidR="00C14DF1" w:rsidRDefault="00C14DF1" w:rsidP="00C14DF1">
      <w:pPr>
        <w:autoSpaceDE w:val="0"/>
        <w:autoSpaceDN w:val="0"/>
        <w:adjustRightInd w:val="0"/>
        <w:spacing w:line="240" w:lineRule="exact"/>
        <w:ind w:left="142"/>
      </w:pPr>
    </w:p>
    <w:p w:rsidR="00C14DF1" w:rsidRPr="00C14DF1" w:rsidRDefault="00C14DF1" w:rsidP="00C14DF1">
      <w:pPr>
        <w:autoSpaceDE w:val="0"/>
        <w:autoSpaceDN w:val="0"/>
        <w:adjustRightInd w:val="0"/>
        <w:spacing w:line="240" w:lineRule="exact"/>
        <w:ind w:left="142"/>
      </w:pPr>
    </w:p>
    <w:p w:rsidR="00C14DF1" w:rsidRPr="00C14DF1" w:rsidRDefault="00C14DF1" w:rsidP="00C14DF1">
      <w:pPr>
        <w:autoSpaceDE w:val="0"/>
        <w:autoSpaceDN w:val="0"/>
        <w:adjustRightInd w:val="0"/>
        <w:spacing w:line="240" w:lineRule="exact"/>
        <w:ind w:left="142"/>
      </w:pPr>
      <w:r w:rsidRPr="00C14DF1">
        <w:t xml:space="preserve">Начальник управления по обеспечению </w:t>
      </w:r>
    </w:p>
    <w:p w:rsidR="00C14DF1" w:rsidRPr="00C14DF1" w:rsidRDefault="00C14DF1" w:rsidP="00C14DF1">
      <w:pPr>
        <w:autoSpaceDE w:val="0"/>
        <w:autoSpaceDN w:val="0"/>
        <w:adjustRightInd w:val="0"/>
        <w:spacing w:line="240" w:lineRule="exact"/>
        <w:ind w:left="142"/>
      </w:pPr>
      <w:r w:rsidRPr="00C14DF1">
        <w:t xml:space="preserve">деятельности Совета депутатов </w:t>
      </w:r>
      <w:r w:rsidRPr="00C14DF1">
        <w:tab/>
      </w:r>
      <w:r w:rsidRPr="00C14DF1">
        <w:tab/>
      </w:r>
      <w:r w:rsidRPr="00C14DF1">
        <w:tab/>
      </w:r>
      <w:r w:rsidRPr="00C14DF1">
        <w:tab/>
      </w:r>
      <w:r w:rsidRPr="00C14DF1">
        <w:tab/>
      </w:r>
      <w:proofErr w:type="gramStart"/>
      <w:r w:rsidRPr="00C14DF1">
        <w:tab/>
        <w:t xml:space="preserve">  Ю.С.</w:t>
      </w:r>
      <w:proofErr w:type="gramEnd"/>
      <w:r w:rsidRPr="00C14DF1">
        <w:t xml:space="preserve"> Щеголятова</w:t>
      </w:r>
    </w:p>
    <w:p w:rsidR="00C14DF1" w:rsidRDefault="00C14DF1" w:rsidP="00D766A3">
      <w:pPr>
        <w:autoSpaceDE w:val="0"/>
        <w:autoSpaceDN w:val="0"/>
        <w:adjustRightInd w:val="0"/>
        <w:spacing w:line="240" w:lineRule="exact"/>
        <w:ind w:left="142"/>
      </w:pPr>
    </w:p>
    <w:p w:rsidR="00C14DF1" w:rsidRPr="00D766A3" w:rsidRDefault="00C14DF1" w:rsidP="00D766A3">
      <w:pPr>
        <w:autoSpaceDE w:val="0"/>
        <w:autoSpaceDN w:val="0"/>
        <w:adjustRightInd w:val="0"/>
        <w:spacing w:line="240" w:lineRule="exact"/>
        <w:ind w:left="142"/>
        <w:sectPr w:rsidR="00C14DF1" w:rsidRPr="00D766A3" w:rsidSect="0073291B">
          <w:pgSz w:w="11906" w:h="16838"/>
          <w:pgMar w:top="1135" w:right="851" w:bottom="1134" w:left="1985" w:header="709" w:footer="709" w:gutter="0"/>
          <w:cols w:space="708"/>
          <w:titlePg/>
          <w:docGrid w:linePitch="360"/>
        </w:sectPr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3291B" w:rsidRDefault="0073291B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Default="000011B4" w:rsidP="0073291B">
      <w:pPr>
        <w:widowControl w:val="0"/>
        <w:autoSpaceDE w:val="0"/>
        <w:autoSpaceDN w:val="0"/>
        <w:adjustRightInd w:val="0"/>
        <w:jc w:val="both"/>
      </w:pPr>
      <w:r w:rsidRPr="004D5DE1">
        <w:t>Разослано:</w:t>
      </w:r>
    </w:p>
    <w:p w:rsidR="0073291B" w:rsidRPr="004D5DE1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0011B4" w:rsidRPr="004D5DE1" w:rsidRDefault="000011B4" w:rsidP="0073291B">
      <w:pPr>
        <w:widowControl w:val="0"/>
        <w:autoSpaceDE w:val="0"/>
        <w:autoSpaceDN w:val="0"/>
        <w:adjustRightInd w:val="0"/>
        <w:jc w:val="both"/>
      </w:pPr>
      <w:r w:rsidRPr="004D5DE1">
        <w:t>В дело – 3 экз.</w:t>
      </w: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  <w:r>
        <w:t>Прокуратура – 1 экз.</w:t>
      </w:r>
    </w:p>
    <w:p w:rsidR="000011B4" w:rsidRDefault="000011B4" w:rsidP="0073291B">
      <w:pPr>
        <w:widowControl w:val="0"/>
        <w:autoSpaceDE w:val="0"/>
        <w:autoSpaceDN w:val="0"/>
        <w:adjustRightInd w:val="0"/>
        <w:jc w:val="both"/>
      </w:pPr>
      <w:r w:rsidRPr="004D5DE1">
        <w:t xml:space="preserve">Управление землепользования – 2 экз. </w:t>
      </w:r>
    </w:p>
    <w:p w:rsidR="004D5DE1" w:rsidRDefault="004D5DE1" w:rsidP="0073291B">
      <w:pPr>
        <w:widowControl w:val="0"/>
        <w:autoSpaceDE w:val="0"/>
        <w:autoSpaceDN w:val="0"/>
        <w:adjustRightInd w:val="0"/>
        <w:jc w:val="both"/>
      </w:pPr>
      <w:r>
        <w:t>Отдел пресс – службы – 1 экз.</w:t>
      </w:r>
    </w:p>
    <w:p w:rsidR="004D5DE1" w:rsidRPr="004D5DE1" w:rsidRDefault="004D5DE1" w:rsidP="0073291B">
      <w:pPr>
        <w:widowControl w:val="0"/>
        <w:autoSpaceDE w:val="0"/>
        <w:autoSpaceDN w:val="0"/>
        <w:adjustRightInd w:val="0"/>
        <w:jc w:val="both"/>
      </w:pPr>
      <w:r>
        <w:t>Регистр – 1 экз.</w:t>
      </w:r>
    </w:p>
    <w:p w:rsidR="004165DD" w:rsidRDefault="004165DD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Default="0073291B" w:rsidP="0073291B">
      <w:pPr>
        <w:widowControl w:val="0"/>
        <w:autoSpaceDE w:val="0"/>
        <w:autoSpaceDN w:val="0"/>
        <w:adjustRightInd w:val="0"/>
        <w:jc w:val="both"/>
      </w:pPr>
    </w:p>
    <w:p w:rsidR="0073291B" w:rsidRPr="00F249A3" w:rsidRDefault="0073291B" w:rsidP="0073291B">
      <w:pPr>
        <w:jc w:val="both"/>
      </w:pPr>
      <w:r w:rsidRPr="00F249A3">
        <w:t>Решение подготовлено «</w:t>
      </w:r>
      <w:r>
        <w:t>23</w:t>
      </w:r>
      <w:r w:rsidRPr="00F249A3">
        <w:t xml:space="preserve">» </w:t>
      </w:r>
      <w:r>
        <w:t>сентября</w:t>
      </w:r>
      <w:r w:rsidRPr="00F249A3">
        <w:t xml:space="preserve"> 2022г.</w:t>
      </w:r>
    </w:p>
    <w:p w:rsidR="0073291B" w:rsidRPr="00F249A3" w:rsidRDefault="0073291B" w:rsidP="0073291B">
      <w:pPr>
        <w:jc w:val="both"/>
      </w:pPr>
    </w:p>
    <w:p w:rsidR="0073291B" w:rsidRDefault="0073291B" w:rsidP="0073291B">
      <w:pPr>
        <w:jc w:val="both"/>
      </w:pPr>
      <w:r w:rsidRPr="00F249A3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73291B" w:rsidRPr="00F249A3" w:rsidRDefault="0073291B" w:rsidP="0073291B">
      <w:pPr>
        <w:jc w:val="both"/>
      </w:pPr>
    </w:p>
    <w:p w:rsidR="004165DD" w:rsidRDefault="0073291B" w:rsidP="0073291B">
      <w:pPr>
        <w:jc w:val="both"/>
      </w:pPr>
      <w:r w:rsidRPr="00F249A3">
        <w:t>___________________________И.Н. Сазонова</w:t>
      </w:r>
      <w:bookmarkStart w:id="0" w:name="_GoBack"/>
      <w:bookmarkEnd w:id="0"/>
    </w:p>
    <w:sectPr w:rsidR="004165DD" w:rsidSect="00D766A3"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54" w:rsidRDefault="00713654" w:rsidP="00B376CC">
      <w:r>
        <w:separator/>
      </w:r>
    </w:p>
  </w:endnote>
  <w:endnote w:type="continuationSeparator" w:id="0">
    <w:p w:rsidR="00713654" w:rsidRDefault="00713654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54" w:rsidRDefault="00713654" w:rsidP="00B376CC">
      <w:r>
        <w:separator/>
      </w:r>
    </w:p>
  </w:footnote>
  <w:footnote w:type="continuationSeparator" w:id="0">
    <w:p w:rsidR="00713654" w:rsidRDefault="00713654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9E" w:rsidRDefault="0079079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47" w:rsidRDefault="00DC4347">
    <w:pPr>
      <w:pStyle w:val="a5"/>
      <w:jc w:val="center"/>
    </w:pPr>
  </w:p>
  <w:p w:rsidR="00DC4347" w:rsidRDefault="00DC43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5552"/>
    <w:rsid w:val="000F783A"/>
    <w:rsid w:val="00114A4E"/>
    <w:rsid w:val="00114AE0"/>
    <w:rsid w:val="00137E8B"/>
    <w:rsid w:val="00145685"/>
    <w:rsid w:val="00155614"/>
    <w:rsid w:val="0017110D"/>
    <w:rsid w:val="00171A9F"/>
    <w:rsid w:val="00181C47"/>
    <w:rsid w:val="00192AE1"/>
    <w:rsid w:val="001A0571"/>
    <w:rsid w:val="001A1F47"/>
    <w:rsid w:val="001A5926"/>
    <w:rsid w:val="001A6179"/>
    <w:rsid w:val="001B23AA"/>
    <w:rsid w:val="001C3DE1"/>
    <w:rsid w:val="001D038D"/>
    <w:rsid w:val="002161F4"/>
    <w:rsid w:val="00216DD7"/>
    <w:rsid w:val="00220E63"/>
    <w:rsid w:val="0023603C"/>
    <w:rsid w:val="00267AA2"/>
    <w:rsid w:val="00275E05"/>
    <w:rsid w:val="0027677D"/>
    <w:rsid w:val="002774E9"/>
    <w:rsid w:val="002864E4"/>
    <w:rsid w:val="00290213"/>
    <w:rsid w:val="002A035E"/>
    <w:rsid w:val="002B254C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3E2D0F"/>
    <w:rsid w:val="00411230"/>
    <w:rsid w:val="004165DD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2A89"/>
    <w:rsid w:val="005779F2"/>
    <w:rsid w:val="005811FA"/>
    <w:rsid w:val="00581903"/>
    <w:rsid w:val="0058719B"/>
    <w:rsid w:val="005A004A"/>
    <w:rsid w:val="005A3069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5D8C"/>
    <w:rsid w:val="00603447"/>
    <w:rsid w:val="00643D6C"/>
    <w:rsid w:val="006455EF"/>
    <w:rsid w:val="00680AC7"/>
    <w:rsid w:val="0068113F"/>
    <w:rsid w:val="006A0469"/>
    <w:rsid w:val="006C776C"/>
    <w:rsid w:val="006E66DE"/>
    <w:rsid w:val="00700A3C"/>
    <w:rsid w:val="00702B48"/>
    <w:rsid w:val="00704040"/>
    <w:rsid w:val="00706505"/>
    <w:rsid w:val="00713654"/>
    <w:rsid w:val="00714228"/>
    <w:rsid w:val="00717B64"/>
    <w:rsid w:val="0073291B"/>
    <w:rsid w:val="00734E1C"/>
    <w:rsid w:val="00736E72"/>
    <w:rsid w:val="0073784D"/>
    <w:rsid w:val="00741DB0"/>
    <w:rsid w:val="00752ABB"/>
    <w:rsid w:val="007678C0"/>
    <w:rsid w:val="00771EEE"/>
    <w:rsid w:val="00786D70"/>
    <w:rsid w:val="0079079E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750E"/>
    <w:rsid w:val="0082468A"/>
    <w:rsid w:val="0083084E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0209"/>
    <w:rsid w:val="008E7456"/>
    <w:rsid w:val="008F0367"/>
    <w:rsid w:val="008F0495"/>
    <w:rsid w:val="008F4260"/>
    <w:rsid w:val="008F796C"/>
    <w:rsid w:val="00903C43"/>
    <w:rsid w:val="009048F3"/>
    <w:rsid w:val="0090736C"/>
    <w:rsid w:val="00916911"/>
    <w:rsid w:val="00922529"/>
    <w:rsid w:val="0092550A"/>
    <w:rsid w:val="00931788"/>
    <w:rsid w:val="0095311A"/>
    <w:rsid w:val="009546C9"/>
    <w:rsid w:val="00955C44"/>
    <w:rsid w:val="00965528"/>
    <w:rsid w:val="00972E4F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8125C"/>
    <w:rsid w:val="00A96BBB"/>
    <w:rsid w:val="00AB2B02"/>
    <w:rsid w:val="00AB5D89"/>
    <w:rsid w:val="00AB7EE2"/>
    <w:rsid w:val="00AC0F61"/>
    <w:rsid w:val="00AC1EE1"/>
    <w:rsid w:val="00AE64BC"/>
    <w:rsid w:val="00AE7FB1"/>
    <w:rsid w:val="00B001DB"/>
    <w:rsid w:val="00B05B8A"/>
    <w:rsid w:val="00B07B90"/>
    <w:rsid w:val="00B25876"/>
    <w:rsid w:val="00B33A93"/>
    <w:rsid w:val="00B376CC"/>
    <w:rsid w:val="00B6280A"/>
    <w:rsid w:val="00B63123"/>
    <w:rsid w:val="00B67D19"/>
    <w:rsid w:val="00B83A3A"/>
    <w:rsid w:val="00B84C41"/>
    <w:rsid w:val="00B9613C"/>
    <w:rsid w:val="00B97349"/>
    <w:rsid w:val="00BA2DD0"/>
    <w:rsid w:val="00BC346B"/>
    <w:rsid w:val="00BD5D14"/>
    <w:rsid w:val="00BE441E"/>
    <w:rsid w:val="00C14DF1"/>
    <w:rsid w:val="00C267DC"/>
    <w:rsid w:val="00C325D2"/>
    <w:rsid w:val="00C34148"/>
    <w:rsid w:val="00C347F2"/>
    <w:rsid w:val="00C43907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4CB1"/>
    <w:rsid w:val="00D55143"/>
    <w:rsid w:val="00D766A3"/>
    <w:rsid w:val="00D83A14"/>
    <w:rsid w:val="00DA2B29"/>
    <w:rsid w:val="00DB79AB"/>
    <w:rsid w:val="00DC4347"/>
    <w:rsid w:val="00DF1CB0"/>
    <w:rsid w:val="00DF6254"/>
    <w:rsid w:val="00E20E3A"/>
    <w:rsid w:val="00E2404E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B1896"/>
    <w:rsid w:val="00EB2AA2"/>
    <w:rsid w:val="00ED010B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550FB9C-7054-4A7C-9DB5-B1A2504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7EEC-C7C4-4F4F-A288-8C236386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3</cp:revision>
  <cp:lastPrinted>2022-09-26T09:33:00Z</cp:lastPrinted>
  <dcterms:created xsi:type="dcterms:W3CDTF">2022-09-26T08:00:00Z</dcterms:created>
  <dcterms:modified xsi:type="dcterms:W3CDTF">2022-09-26T09:33:00Z</dcterms:modified>
</cp:coreProperties>
</file>