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B62ED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Восемьдесят </w:t>
      </w:r>
      <w:r w:rsidR="00656FF7">
        <w:rPr>
          <w:b/>
          <w:spacing w:val="-9"/>
          <w:sz w:val="24"/>
          <w:szCs w:val="24"/>
        </w:rPr>
        <w:t>четвертого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656FF7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28 июня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AD7449" w:rsidRDefault="00AD7449" w:rsidP="005142A1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:rsidR="00E36CC7" w:rsidRPr="00E36CC7" w:rsidRDefault="00E36CC7" w:rsidP="005142A1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  <w:r w:rsidRPr="00E36CC7">
        <w:rPr>
          <w:b/>
          <w:sz w:val="24"/>
          <w:szCs w:val="24"/>
          <w:u w:val="single"/>
        </w:rPr>
        <w:t>Основные:</w:t>
      </w:r>
    </w:p>
    <w:p w:rsidR="00E36CC7" w:rsidRPr="00E36CC7" w:rsidRDefault="00E36CC7" w:rsidP="005142A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D75C6A" w:rsidRPr="00E23A98" w:rsidRDefault="00D75C6A" w:rsidP="00D75C6A">
      <w:pPr>
        <w:pStyle w:val="a3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E23A98">
        <w:rPr>
          <w:sz w:val="24"/>
          <w:szCs w:val="24"/>
        </w:rPr>
        <w:t xml:space="preserve">О внесении изменений в </w:t>
      </w:r>
      <w:r w:rsidR="00AE17FD">
        <w:rPr>
          <w:sz w:val="24"/>
          <w:szCs w:val="24"/>
        </w:rPr>
        <w:t>Устав муниципального образования «Сергиево-Посадский городской округ Московской области</w:t>
      </w:r>
      <w:r w:rsidRPr="00E23A98">
        <w:rPr>
          <w:sz w:val="24"/>
          <w:szCs w:val="24"/>
        </w:rPr>
        <w:t>».</w:t>
      </w:r>
    </w:p>
    <w:p w:rsidR="00D75C6A" w:rsidRPr="00E23A98" w:rsidRDefault="00D75C6A" w:rsidP="00D75C6A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E23A98">
        <w:rPr>
          <w:b/>
          <w:sz w:val="24"/>
          <w:szCs w:val="24"/>
          <w:u w:val="single"/>
          <w:lang w:eastAsia="en-US"/>
        </w:rPr>
        <w:t>Докладчик:</w:t>
      </w:r>
      <w:r w:rsidRPr="00E23A98">
        <w:rPr>
          <w:sz w:val="24"/>
          <w:szCs w:val="24"/>
          <w:lang w:eastAsia="en-US"/>
        </w:rPr>
        <w:t xml:space="preserve"> заместитель главы Сергиево-Посадского городского округа </w:t>
      </w:r>
      <w:r w:rsidR="00AE17FD">
        <w:rPr>
          <w:sz w:val="24"/>
          <w:szCs w:val="24"/>
          <w:lang w:eastAsia="en-US"/>
        </w:rPr>
        <w:t>Никифорова Н.А</w:t>
      </w:r>
    </w:p>
    <w:p w:rsidR="00AE17FD" w:rsidRPr="004A729C" w:rsidRDefault="00AE17FD" w:rsidP="00AE17F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>
        <w:rPr>
          <w:sz w:val="24"/>
          <w:szCs w:val="24"/>
        </w:rPr>
        <w:t>Н</w:t>
      </w:r>
      <w:r w:rsidRPr="006F54EF">
        <w:rPr>
          <w:sz w:val="24"/>
          <w:szCs w:val="24"/>
        </w:rPr>
        <w:t>егурица</w:t>
      </w:r>
      <w:proofErr w:type="spellEnd"/>
      <w:r w:rsidRPr="006F54EF">
        <w:rPr>
          <w:sz w:val="24"/>
          <w:szCs w:val="24"/>
        </w:rPr>
        <w:t> К.В.</w:t>
      </w:r>
      <w:r>
        <w:rPr>
          <w:sz w:val="24"/>
          <w:szCs w:val="24"/>
        </w:rPr>
        <w:t xml:space="preserve"> </w:t>
      </w:r>
    </w:p>
    <w:p w:rsidR="00E36CC7" w:rsidRPr="00E12F0E" w:rsidRDefault="00E36CC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191E05" w:rsidRDefault="00191E05" w:rsidP="00191E05">
      <w:pPr>
        <w:pStyle w:val="a3"/>
        <w:numPr>
          <w:ilvl w:val="0"/>
          <w:numId w:val="27"/>
        </w:numPr>
        <w:ind w:left="0" w:right="-1" w:firstLine="0"/>
        <w:jc w:val="both"/>
        <w:rPr>
          <w:sz w:val="24"/>
          <w:szCs w:val="24"/>
        </w:rPr>
      </w:pPr>
      <w:r w:rsidRPr="00191E05">
        <w:rPr>
          <w:sz w:val="24"/>
          <w:szCs w:val="24"/>
        </w:rPr>
        <w:t>Об утверждении Положения об условиях и порядке заключения соглашений о защите и поощрении капиталовложений со стороны муниципального образования «Сергиево-Посадский городской округ Московской области</w:t>
      </w:r>
      <w:bookmarkStart w:id="0" w:name="_Hlk28265145"/>
      <w:r w:rsidRPr="00191E0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191E05" w:rsidRDefault="00191E05" w:rsidP="00191E05">
      <w:pPr>
        <w:pStyle w:val="a3"/>
        <w:ind w:left="0" w:right="-1"/>
        <w:jc w:val="both"/>
        <w:rPr>
          <w:sz w:val="24"/>
          <w:szCs w:val="24"/>
          <w:lang w:eastAsia="en-US"/>
        </w:rPr>
      </w:pPr>
      <w:r w:rsidRPr="00E23A98">
        <w:rPr>
          <w:b/>
          <w:sz w:val="24"/>
          <w:szCs w:val="24"/>
          <w:u w:val="single"/>
          <w:lang w:eastAsia="en-US"/>
        </w:rPr>
        <w:t>Докладчик:</w:t>
      </w:r>
      <w:r w:rsidRPr="00E23A98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 xml:space="preserve">первый </w:t>
      </w:r>
      <w:r w:rsidRPr="00E23A98">
        <w:rPr>
          <w:sz w:val="24"/>
          <w:szCs w:val="24"/>
          <w:lang w:eastAsia="en-US"/>
        </w:rPr>
        <w:t>заместитель главы Сергиево-Посадского городского округа</w:t>
      </w:r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Тостановский</w:t>
      </w:r>
      <w:proofErr w:type="spellEnd"/>
      <w:r>
        <w:rPr>
          <w:sz w:val="24"/>
          <w:szCs w:val="24"/>
          <w:lang w:eastAsia="en-US"/>
        </w:rPr>
        <w:t> С.Б.</w:t>
      </w:r>
    </w:p>
    <w:p w:rsidR="00191E05" w:rsidRDefault="00191E05" w:rsidP="00191E05">
      <w:pPr>
        <w:pStyle w:val="a3"/>
        <w:ind w:left="0" w:right="-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FB4F47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191E05" w:rsidRPr="00417EA4" w:rsidRDefault="00191E05" w:rsidP="00417EA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bookmarkEnd w:id="0"/>
    <w:p w:rsidR="00191E05" w:rsidRPr="00417EA4" w:rsidRDefault="00417EA4" w:rsidP="002B3730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17BA8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</w:t>
      </w:r>
      <w:r w:rsidRPr="00217BA8">
        <w:rPr>
          <w:sz w:val="24"/>
          <w:szCs w:val="24"/>
        </w:rPr>
        <w:t xml:space="preserve"> Пор</w:t>
      </w:r>
      <w:r>
        <w:rPr>
          <w:sz w:val="24"/>
          <w:szCs w:val="24"/>
        </w:rPr>
        <w:t>ядок проведения ежегодного</w:t>
      </w:r>
      <w:r w:rsidRPr="009C5D58">
        <w:rPr>
          <w:sz w:val="24"/>
          <w:szCs w:val="24"/>
        </w:rPr>
        <w:t xml:space="preserve"> отчет</w:t>
      </w:r>
      <w:r>
        <w:rPr>
          <w:sz w:val="24"/>
          <w:szCs w:val="24"/>
        </w:rPr>
        <w:t>а</w:t>
      </w:r>
      <w:r w:rsidRPr="009C5D58">
        <w:rPr>
          <w:sz w:val="24"/>
          <w:szCs w:val="24"/>
        </w:rPr>
        <w:t xml:space="preserve"> главы Сергиево-Посадского городского округа</w:t>
      </w:r>
      <w:r>
        <w:rPr>
          <w:sz w:val="24"/>
          <w:szCs w:val="24"/>
        </w:rPr>
        <w:t>, утвержденного Решением Совета депутатов Сергиево-Посадского городского округа от 28.01.2021 № 32/02-МЗ.</w:t>
      </w:r>
    </w:p>
    <w:p w:rsidR="00417EA4" w:rsidRDefault="00417EA4" w:rsidP="00417EA4">
      <w:pPr>
        <w:pStyle w:val="a3"/>
        <w:tabs>
          <w:tab w:val="left" w:pos="426"/>
        </w:tabs>
        <w:spacing w:after="200"/>
        <w:ind w:left="0"/>
        <w:jc w:val="both"/>
        <w:rPr>
          <w:b/>
          <w:sz w:val="24"/>
          <w:szCs w:val="24"/>
          <w:u w:val="single"/>
          <w:lang w:eastAsia="en-US"/>
        </w:rPr>
      </w:pPr>
      <w:r w:rsidRPr="00E23A98">
        <w:rPr>
          <w:b/>
          <w:sz w:val="24"/>
          <w:szCs w:val="24"/>
          <w:u w:val="single"/>
          <w:lang w:eastAsia="en-US"/>
        </w:rPr>
        <w:t>Докладчик:</w:t>
      </w:r>
      <w:r w:rsidR="00663E56">
        <w:rPr>
          <w:b/>
          <w:sz w:val="24"/>
          <w:szCs w:val="24"/>
          <w:u w:val="single"/>
          <w:lang w:eastAsia="en-US"/>
        </w:rPr>
        <w:t xml:space="preserve"> </w:t>
      </w:r>
      <w:r w:rsidR="00763234" w:rsidRPr="00A64C58">
        <w:rPr>
          <w:color w:val="auto"/>
          <w:spacing w:val="0"/>
          <w:sz w:val="22"/>
          <w:szCs w:val="22"/>
        </w:rPr>
        <w:t>председатель Совета депутатов Сергиево-Посадского городского округа  Тихомирова Р.Г</w:t>
      </w:r>
      <w:r w:rsidR="00763234">
        <w:rPr>
          <w:color w:val="auto"/>
          <w:spacing w:val="0"/>
          <w:sz w:val="22"/>
          <w:szCs w:val="22"/>
        </w:rPr>
        <w:t>.</w:t>
      </w:r>
    </w:p>
    <w:p w:rsidR="00417EA4" w:rsidRDefault="00417EA4" w:rsidP="00417EA4">
      <w:pPr>
        <w:pStyle w:val="a3"/>
        <w:tabs>
          <w:tab w:val="left" w:pos="426"/>
        </w:tabs>
        <w:spacing w:after="200"/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763234" w:rsidRPr="00A64C58">
        <w:rPr>
          <w:color w:val="auto"/>
          <w:spacing w:val="0"/>
          <w:sz w:val="22"/>
          <w:szCs w:val="22"/>
        </w:rPr>
        <w:t xml:space="preserve">председатель </w:t>
      </w:r>
      <w:r w:rsidR="00763234">
        <w:rPr>
          <w:color w:val="auto"/>
          <w:spacing w:val="0"/>
          <w:sz w:val="22"/>
          <w:szCs w:val="22"/>
        </w:rPr>
        <w:t xml:space="preserve">комитета по нормотворчеству и территориальной политике </w:t>
      </w:r>
      <w:proofErr w:type="spellStart"/>
      <w:r w:rsidR="00763234">
        <w:rPr>
          <w:color w:val="auto"/>
          <w:spacing w:val="0"/>
          <w:sz w:val="22"/>
          <w:szCs w:val="22"/>
        </w:rPr>
        <w:t>Негурица</w:t>
      </w:r>
      <w:proofErr w:type="spellEnd"/>
      <w:r w:rsidR="00763234">
        <w:rPr>
          <w:color w:val="auto"/>
          <w:spacing w:val="0"/>
          <w:sz w:val="22"/>
          <w:szCs w:val="22"/>
        </w:rPr>
        <w:t> К.В</w:t>
      </w:r>
      <w:r w:rsidR="00763234" w:rsidRPr="00A64C58">
        <w:rPr>
          <w:color w:val="auto"/>
          <w:spacing w:val="0"/>
          <w:sz w:val="22"/>
          <w:szCs w:val="22"/>
        </w:rPr>
        <w:t>.</w:t>
      </w:r>
    </w:p>
    <w:p w:rsidR="00417EA4" w:rsidRDefault="00417EA4" w:rsidP="00417EA4">
      <w:pPr>
        <w:pStyle w:val="a3"/>
        <w:tabs>
          <w:tab w:val="left" w:pos="426"/>
        </w:tabs>
        <w:spacing w:after="200"/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417EA4" w:rsidRPr="00E36CC7" w:rsidRDefault="00417EA4" w:rsidP="00417EA4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E36CC7">
        <w:rPr>
          <w:b/>
          <w:color w:val="auto"/>
          <w:spacing w:val="0"/>
          <w:sz w:val="24"/>
          <w:szCs w:val="24"/>
          <w:u w:val="single"/>
        </w:rPr>
        <w:t xml:space="preserve">Разное: </w:t>
      </w:r>
    </w:p>
    <w:p w:rsidR="00417EA4" w:rsidRDefault="00417EA4" w:rsidP="00417EA4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bookmarkStart w:id="1" w:name="_GoBack"/>
      <w:bookmarkEnd w:id="1"/>
    </w:p>
    <w:p w:rsidR="00663E56" w:rsidRPr="00663E56" w:rsidRDefault="00663E56" w:rsidP="00663E56">
      <w:pPr>
        <w:pStyle w:val="a3"/>
        <w:numPr>
          <w:ilvl w:val="0"/>
          <w:numId w:val="27"/>
        </w:numPr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663E56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описания и графического изображения нагрудных знаков, удостоверения, футляра для нагрудных знаков «Почетный гражданин Сергиево-Посадского городского округа»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663E56" w:rsidRPr="00A64C58" w:rsidRDefault="00663E56" w:rsidP="00663E56">
      <w:pPr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64C58">
        <w:rPr>
          <w:color w:val="auto"/>
          <w:spacing w:val="0"/>
          <w:sz w:val="22"/>
          <w:szCs w:val="22"/>
        </w:rPr>
        <w:t xml:space="preserve"> </w:t>
      </w:r>
      <w:r w:rsidR="00717DF7" w:rsidRPr="00717DF7">
        <w:rPr>
          <w:color w:val="auto"/>
          <w:spacing w:val="0"/>
          <w:sz w:val="22"/>
          <w:szCs w:val="22"/>
        </w:rPr>
        <w:t>председатель Совета депутатов Сергиево-Посадского городского округа  Тихомирова Р.Г</w:t>
      </w:r>
      <w:r w:rsidRPr="00A64C58">
        <w:rPr>
          <w:color w:val="auto"/>
          <w:spacing w:val="0"/>
          <w:sz w:val="22"/>
          <w:szCs w:val="22"/>
        </w:rPr>
        <w:t>.</w:t>
      </w:r>
    </w:p>
    <w:p w:rsidR="00663E56" w:rsidRDefault="00663E56" w:rsidP="00717DF7">
      <w:pPr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64C58">
        <w:rPr>
          <w:color w:val="auto"/>
          <w:spacing w:val="0"/>
          <w:sz w:val="22"/>
          <w:szCs w:val="22"/>
        </w:rPr>
        <w:t xml:space="preserve"> </w:t>
      </w:r>
      <w:r w:rsidR="00717DF7" w:rsidRPr="00717DF7">
        <w:rPr>
          <w:color w:val="auto"/>
          <w:spacing w:val="0"/>
          <w:sz w:val="22"/>
          <w:szCs w:val="22"/>
        </w:rPr>
        <w:t xml:space="preserve">председатель комитета по нормотворчеству и территориальной политике </w:t>
      </w:r>
      <w:proofErr w:type="spellStart"/>
      <w:r w:rsidR="00717DF7" w:rsidRPr="00717DF7">
        <w:rPr>
          <w:color w:val="auto"/>
          <w:spacing w:val="0"/>
          <w:sz w:val="22"/>
          <w:szCs w:val="22"/>
        </w:rPr>
        <w:t>Негурица</w:t>
      </w:r>
      <w:proofErr w:type="spellEnd"/>
      <w:r w:rsidR="00717DF7" w:rsidRPr="00717DF7">
        <w:rPr>
          <w:color w:val="auto"/>
          <w:spacing w:val="0"/>
          <w:sz w:val="22"/>
          <w:szCs w:val="22"/>
        </w:rPr>
        <w:t xml:space="preserve"> К.В.</w:t>
      </w:r>
    </w:p>
    <w:p w:rsidR="00717DF7" w:rsidRDefault="00717DF7" w:rsidP="00717DF7">
      <w:pPr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B06DE1" w:rsidRDefault="00B06DE1" w:rsidP="002B3730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О присвоении классного чина и установлении надбавки к должностному окладу за классный чин главе Сергиево-Посадского городского округа Акулову Д.А.</w:t>
      </w:r>
    </w:p>
    <w:p w:rsidR="00B06DE1" w:rsidRPr="00E23A98" w:rsidRDefault="00B06DE1" w:rsidP="00B06DE1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E23A98">
        <w:rPr>
          <w:b/>
          <w:sz w:val="24"/>
          <w:szCs w:val="24"/>
          <w:u w:val="single"/>
          <w:lang w:eastAsia="en-US"/>
        </w:rPr>
        <w:t>Докладчик:</w:t>
      </w:r>
      <w:r w:rsidRPr="00E23A98">
        <w:rPr>
          <w:sz w:val="24"/>
          <w:szCs w:val="24"/>
          <w:lang w:eastAsia="en-US"/>
        </w:rPr>
        <w:t xml:space="preserve"> заместитель главы Сергиево-Посадского городского округа </w:t>
      </w:r>
      <w:r>
        <w:rPr>
          <w:sz w:val="24"/>
          <w:szCs w:val="24"/>
          <w:lang w:eastAsia="en-US"/>
        </w:rPr>
        <w:t>Никифорова Н.А</w:t>
      </w:r>
    </w:p>
    <w:p w:rsidR="00B06DE1" w:rsidRPr="00A64C58" w:rsidRDefault="00B06DE1" w:rsidP="00B06DE1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64C58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</w:t>
      </w:r>
      <w:proofErr w:type="spellStart"/>
      <w:r>
        <w:rPr>
          <w:color w:val="auto"/>
          <w:spacing w:val="0"/>
          <w:sz w:val="22"/>
          <w:szCs w:val="22"/>
        </w:rPr>
        <w:t>Жульев</w:t>
      </w:r>
      <w:proofErr w:type="spellEnd"/>
      <w:r>
        <w:rPr>
          <w:color w:val="auto"/>
          <w:spacing w:val="0"/>
          <w:sz w:val="22"/>
          <w:szCs w:val="22"/>
        </w:rPr>
        <w:t> В.В.</w:t>
      </w:r>
    </w:p>
    <w:p w:rsidR="00B06DE1" w:rsidRPr="0039004F" w:rsidRDefault="00B06DE1" w:rsidP="00B06DE1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16"/>
          <w:szCs w:val="16"/>
          <w:lang w:eastAsia="en-US"/>
        </w:rPr>
      </w:pPr>
    </w:p>
    <w:p w:rsidR="002A62A7" w:rsidRDefault="002A62A7" w:rsidP="002A62A7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A64C58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 xml:space="preserve">О выплате премии по итогам работы за </w:t>
      </w:r>
      <w:r w:rsidR="008442D2">
        <w:rPr>
          <w:rFonts w:eastAsia="Calibri"/>
          <w:color w:val="auto"/>
          <w:spacing w:val="0"/>
          <w:sz w:val="24"/>
          <w:szCs w:val="24"/>
          <w:lang w:eastAsia="en-US"/>
        </w:rPr>
        <w:t>2</w:t>
      </w:r>
      <w:r w:rsidRPr="00A64C58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квартал 2024 года лицам, замещающим муниципальные должности в органах местного самоуправления Сергиево-Посадского городского округа Московской области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2A62A7" w:rsidRDefault="002A62A7" w:rsidP="002A62A7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>Докладчик:</w:t>
      </w:r>
      <w:r w:rsidRPr="005142A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первый заместитель</w:t>
      </w:r>
      <w:r w:rsidRPr="00FB4F47">
        <w:rPr>
          <w:sz w:val="24"/>
          <w:szCs w:val="24"/>
          <w:lang w:eastAsia="en-US"/>
        </w:rPr>
        <w:t xml:space="preserve"> главы Сергиево-Посадского городского округа </w:t>
      </w:r>
      <w:proofErr w:type="spellStart"/>
      <w:r>
        <w:rPr>
          <w:sz w:val="24"/>
          <w:szCs w:val="24"/>
          <w:lang w:eastAsia="en-US"/>
        </w:rPr>
        <w:t>Тостановский</w:t>
      </w:r>
      <w:proofErr w:type="spellEnd"/>
      <w:r>
        <w:rPr>
          <w:sz w:val="24"/>
          <w:szCs w:val="24"/>
          <w:lang w:eastAsia="en-US"/>
        </w:rPr>
        <w:t> С.Б.</w:t>
      </w:r>
    </w:p>
    <w:p w:rsidR="002A62A7" w:rsidRPr="00FB4F47" w:rsidRDefault="002A62A7" w:rsidP="002A62A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2A62A7" w:rsidRDefault="002A62A7" w:rsidP="002A62A7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A64C58" w:rsidRDefault="00A64C58" w:rsidP="002B3730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A64C58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недвижимого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A64C58" w:rsidRPr="00FB4F47" w:rsidRDefault="00A64C58" w:rsidP="00A64C58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E36CC7">
        <w:rPr>
          <w:sz w:val="24"/>
          <w:szCs w:val="24"/>
          <w:lang w:eastAsia="en-US"/>
        </w:rPr>
        <w:t>заместитель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A64C58" w:rsidRPr="00FB4F47" w:rsidRDefault="00A64C58" w:rsidP="00A64C5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A64C58" w:rsidRPr="00E12F0E" w:rsidRDefault="00A64C58" w:rsidP="00A64C58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12"/>
          <w:szCs w:val="12"/>
          <w:lang w:eastAsia="en-US"/>
        </w:rPr>
      </w:pPr>
    </w:p>
    <w:p w:rsidR="00712E94" w:rsidRDefault="00712E94" w:rsidP="00712E94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A64C58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недвижимого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712E94" w:rsidRPr="00FB4F47" w:rsidRDefault="00712E94" w:rsidP="00712E94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E36CC7">
        <w:rPr>
          <w:sz w:val="24"/>
          <w:szCs w:val="24"/>
          <w:lang w:eastAsia="en-US"/>
        </w:rPr>
        <w:t>заместитель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712E94" w:rsidRPr="00FB4F47" w:rsidRDefault="00712E94" w:rsidP="00712E94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712E94" w:rsidRDefault="00712E94" w:rsidP="00712E94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B06DE1" w:rsidRDefault="00B06DE1" w:rsidP="00B06DE1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A64C58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недвижимого имущества, находящегося в собственности муниципального образования «Сергиево-Посадский городской округ Московской области»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, </w:t>
      </w:r>
      <w:r w:rsidRPr="00A64C58">
        <w:rPr>
          <w:rFonts w:eastAsia="Calibri"/>
          <w:color w:val="auto"/>
          <w:spacing w:val="0"/>
          <w:sz w:val="24"/>
          <w:szCs w:val="24"/>
          <w:lang w:eastAsia="en-US"/>
        </w:rPr>
        <w:t>предлагаемого к передаче в собственность</w:t>
      </w:r>
      <w:r w:rsidRPr="00B06DE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Российской Федерации.</w:t>
      </w:r>
    </w:p>
    <w:p w:rsidR="00B06DE1" w:rsidRPr="00FB4F47" w:rsidRDefault="00B06DE1" w:rsidP="00B06DE1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E36CC7">
        <w:rPr>
          <w:sz w:val="24"/>
          <w:szCs w:val="24"/>
          <w:lang w:eastAsia="en-US"/>
        </w:rPr>
        <w:t>заместитель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B06DE1" w:rsidRPr="00FB4F47" w:rsidRDefault="00B06DE1" w:rsidP="00B06DE1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B06DE1" w:rsidRPr="0039004F" w:rsidRDefault="00B06DE1" w:rsidP="00B06DE1">
      <w:pPr>
        <w:tabs>
          <w:tab w:val="left" w:pos="426"/>
        </w:tabs>
        <w:contextualSpacing/>
        <w:jc w:val="both"/>
        <w:rPr>
          <w:color w:val="auto"/>
          <w:spacing w:val="0"/>
          <w:sz w:val="16"/>
          <w:szCs w:val="16"/>
        </w:rPr>
      </w:pPr>
    </w:p>
    <w:p w:rsidR="008442D2" w:rsidRDefault="00572CBB" w:rsidP="00572CBB">
      <w:pPr>
        <w:numPr>
          <w:ilvl w:val="0"/>
          <w:numId w:val="27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2"/>
          <w:szCs w:val="22"/>
        </w:rPr>
      </w:pPr>
      <w:r w:rsidRPr="00572CBB">
        <w:rPr>
          <w:color w:val="auto"/>
          <w:spacing w:val="0"/>
          <w:sz w:val="22"/>
          <w:szCs w:val="22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Московской области</w:t>
      </w:r>
      <w:r>
        <w:rPr>
          <w:color w:val="auto"/>
          <w:spacing w:val="0"/>
          <w:sz w:val="22"/>
          <w:szCs w:val="22"/>
        </w:rPr>
        <w:t>.</w:t>
      </w:r>
    </w:p>
    <w:p w:rsidR="00572CBB" w:rsidRPr="00FB4F47" w:rsidRDefault="00572CBB" w:rsidP="00572CBB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E36CC7">
        <w:rPr>
          <w:sz w:val="24"/>
          <w:szCs w:val="24"/>
          <w:lang w:eastAsia="en-US"/>
        </w:rPr>
        <w:t>заместитель главы Сергиево-Посадского</w:t>
      </w:r>
      <w:r>
        <w:rPr>
          <w:sz w:val="24"/>
          <w:szCs w:val="24"/>
          <w:lang w:eastAsia="en-US"/>
        </w:rPr>
        <w:t xml:space="preserve">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572CBB" w:rsidRPr="00FB4F47" w:rsidRDefault="00572CBB" w:rsidP="00572CB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572CBB" w:rsidRPr="00572CBB" w:rsidRDefault="00572CBB" w:rsidP="00572CBB">
      <w:pPr>
        <w:tabs>
          <w:tab w:val="left" w:pos="426"/>
        </w:tabs>
        <w:ind w:left="360"/>
        <w:contextualSpacing/>
        <w:jc w:val="both"/>
        <w:rPr>
          <w:color w:val="auto"/>
          <w:spacing w:val="0"/>
          <w:sz w:val="22"/>
          <w:szCs w:val="22"/>
        </w:rPr>
      </w:pPr>
    </w:p>
    <w:p w:rsidR="00E12F0E" w:rsidRDefault="00B06DE1" w:rsidP="00E12F0E">
      <w:pPr>
        <w:numPr>
          <w:ilvl w:val="0"/>
          <w:numId w:val="27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2"/>
          <w:szCs w:val="22"/>
        </w:rPr>
      </w:pPr>
      <w:r>
        <w:rPr>
          <w:color w:val="auto"/>
          <w:spacing w:val="0"/>
          <w:sz w:val="22"/>
          <w:szCs w:val="22"/>
        </w:rPr>
        <w:t>Об установлении границ территории ТОС «ДНП Рязанцы»</w:t>
      </w:r>
      <w:r w:rsidR="00E12F0E">
        <w:rPr>
          <w:color w:val="auto"/>
          <w:spacing w:val="0"/>
          <w:sz w:val="22"/>
          <w:szCs w:val="22"/>
        </w:rPr>
        <w:t>.</w:t>
      </w:r>
    </w:p>
    <w:p w:rsidR="00E12F0E" w:rsidRPr="00A64C58" w:rsidRDefault="00E12F0E" w:rsidP="00E12F0E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64C58">
        <w:rPr>
          <w:color w:val="auto"/>
          <w:spacing w:val="0"/>
          <w:sz w:val="22"/>
          <w:szCs w:val="22"/>
        </w:rPr>
        <w:t xml:space="preserve"> председатель </w:t>
      </w:r>
      <w:r w:rsidR="0039004F">
        <w:rPr>
          <w:color w:val="auto"/>
          <w:spacing w:val="0"/>
          <w:sz w:val="22"/>
          <w:szCs w:val="22"/>
        </w:rPr>
        <w:t>комитета</w:t>
      </w:r>
      <w:r w:rsidR="005D0986">
        <w:rPr>
          <w:color w:val="auto"/>
          <w:spacing w:val="0"/>
          <w:sz w:val="22"/>
          <w:szCs w:val="22"/>
        </w:rPr>
        <w:t xml:space="preserve"> по нормотворчеству и территориальной политике </w:t>
      </w:r>
      <w:proofErr w:type="spellStart"/>
      <w:r w:rsidR="005D0986">
        <w:rPr>
          <w:color w:val="auto"/>
          <w:spacing w:val="0"/>
          <w:sz w:val="22"/>
          <w:szCs w:val="22"/>
        </w:rPr>
        <w:t>Негурица</w:t>
      </w:r>
      <w:proofErr w:type="spellEnd"/>
      <w:r w:rsidR="005D0986">
        <w:rPr>
          <w:color w:val="auto"/>
          <w:spacing w:val="0"/>
          <w:sz w:val="22"/>
          <w:szCs w:val="22"/>
        </w:rPr>
        <w:t> К.В</w:t>
      </w:r>
      <w:r w:rsidRPr="00A64C58">
        <w:rPr>
          <w:color w:val="auto"/>
          <w:spacing w:val="0"/>
          <w:sz w:val="22"/>
          <w:szCs w:val="22"/>
        </w:rPr>
        <w:t>.</w:t>
      </w:r>
    </w:p>
    <w:p w:rsidR="00E12F0E" w:rsidRPr="00A64C58" w:rsidRDefault="00E12F0E" w:rsidP="00E12F0E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64C58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</w:t>
      </w:r>
      <w:proofErr w:type="spellStart"/>
      <w:r w:rsidR="00663E56">
        <w:rPr>
          <w:color w:val="auto"/>
          <w:spacing w:val="0"/>
          <w:sz w:val="22"/>
          <w:szCs w:val="22"/>
        </w:rPr>
        <w:t>Ахромкин</w:t>
      </w:r>
      <w:proofErr w:type="spellEnd"/>
      <w:r w:rsidR="00663E56">
        <w:rPr>
          <w:color w:val="auto"/>
          <w:spacing w:val="0"/>
          <w:sz w:val="22"/>
          <w:szCs w:val="22"/>
        </w:rPr>
        <w:t> Д.А</w:t>
      </w:r>
      <w:r w:rsidR="005D0986">
        <w:rPr>
          <w:color w:val="auto"/>
          <w:spacing w:val="0"/>
          <w:sz w:val="22"/>
          <w:szCs w:val="22"/>
        </w:rPr>
        <w:t>.</w:t>
      </w:r>
    </w:p>
    <w:p w:rsidR="00E12F0E" w:rsidRDefault="00E12F0E" w:rsidP="00E12F0E">
      <w:pPr>
        <w:tabs>
          <w:tab w:val="left" w:pos="426"/>
        </w:tabs>
        <w:ind w:left="360"/>
        <w:contextualSpacing/>
        <w:jc w:val="both"/>
        <w:rPr>
          <w:color w:val="auto"/>
          <w:spacing w:val="0"/>
          <w:sz w:val="12"/>
          <w:szCs w:val="12"/>
        </w:rPr>
      </w:pPr>
    </w:p>
    <w:p w:rsidR="005D0986" w:rsidRPr="00E12F0E" w:rsidRDefault="005D0986" w:rsidP="00E12F0E">
      <w:pPr>
        <w:tabs>
          <w:tab w:val="left" w:pos="426"/>
        </w:tabs>
        <w:ind w:left="360"/>
        <w:contextualSpacing/>
        <w:jc w:val="both"/>
        <w:rPr>
          <w:color w:val="auto"/>
          <w:spacing w:val="0"/>
          <w:sz w:val="12"/>
          <w:szCs w:val="12"/>
        </w:rPr>
      </w:pPr>
    </w:p>
    <w:p w:rsidR="00A64C58" w:rsidRPr="00A64C58" w:rsidRDefault="00A64C58" w:rsidP="002B3730">
      <w:pPr>
        <w:numPr>
          <w:ilvl w:val="0"/>
          <w:numId w:val="27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color w:val="auto"/>
          <w:spacing w:val="0"/>
          <w:sz w:val="22"/>
          <w:szCs w:val="22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A64C58" w:rsidRPr="00A64C58" w:rsidRDefault="00A64C58" w:rsidP="00A64C58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64C58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 Тихомирова Р.Г.</w:t>
      </w:r>
    </w:p>
    <w:p w:rsidR="00E12F0E" w:rsidRPr="00A64C58" w:rsidRDefault="00A64C58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 w:rsidRPr="00A64C58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64C58">
        <w:rPr>
          <w:color w:val="auto"/>
          <w:spacing w:val="0"/>
          <w:sz w:val="22"/>
          <w:szCs w:val="22"/>
        </w:rPr>
        <w:t xml:space="preserve"> депутат Совета депутатов Сергиево-Посадского городского округа </w:t>
      </w:r>
      <w:r>
        <w:rPr>
          <w:color w:val="auto"/>
          <w:spacing w:val="0"/>
          <w:sz w:val="22"/>
          <w:szCs w:val="22"/>
        </w:rPr>
        <w:t>Балакин С.А</w:t>
      </w:r>
      <w:r w:rsidRPr="00A64C58">
        <w:rPr>
          <w:color w:val="auto"/>
          <w:spacing w:val="0"/>
          <w:sz w:val="22"/>
          <w:szCs w:val="22"/>
        </w:rPr>
        <w:t>.</w:t>
      </w:r>
    </w:p>
    <w:sectPr w:rsidR="00E12F0E" w:rsidRPr="00A64C58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AAC5501"/>
    <w:multiLevelType w:val="hybridMultilevel"/>
    <w:tmpl w:val="57303480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6"/>
  </w:num>
  <w:num w:numId="6">
    <w:abstractNumId w:val="26"/>
  </w:num>
  <w:num w:numId="7">
    <w:abstractNumId w:val="1"/>
  </w:num>
  <w:num w:numId="8">
    <w:abstractNumId w:val="13"/>
  </w:num>
  <w:num w:numId="9">
    <w:abstractNumId w:val="10"/>
  </w:num>
  <w:num w:numId="10">
    <w:abstractNumId w:val="18"/>
  </w:num>
  <w:num w:numId="11">
    <w:abstractNumId w:val="23"/>
  </w:num>
  <w:num w:numId="12">
    <w:abstractNumId w:val="12"/>
  </w:num>
  <w:num w:numId="13">
    <w:abstractNumId w:val="14"/>
  </w:num>
  <w:num w:numId="14">
    <w:abstractNumId w:val="21"/>
  </w:num>
  <w:num w:numId="15">
    <w:abstractNumId w:val="9"/>
  </w:num>
  <w:num w:numId="16">
    <w:abstractNumId w:val="4"/>
  </w:num>
  <w:num w:numId="17">
    <w:abstractNumId w:val="8"/>
  </w:num>
  <w:num w:numId="18">
    <w:abstractNumId w:val="6"/>
  </w:num>
  <w:num w:numId="19">
    <w:abstractNumId w:val="17"/>
  </w:num>
  <w:num w:numId="20">
    <w:abstractNumId w:val="25"/>
  </w:num>
  <w:num w:numId="21">
    <w:abstractNumId w:val="19"/>
  </w:num>
  <w:num w:numId="22">
    <w:abstractNumId w:val="7"/>
  </w:num>
  <w:num w:numId="23">
    <w:abstractNumId w:val="15"/>
  </w:num>
  <w:num w:numId="24">
    <w:abstractNumId w:val="24"/>
  </w:num>
  <w:num w:numId="25">
    <w:abstractNumId w:val="2"/>
  </w:num>
  <w:num w:numId="26">
    <w:abstractNumId w:val="22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3B9C"/>
    <w:rsid w:val="000533E9"/>
    <w:rsid w:val="000809AE"/>
    <w:rsid w:val="000A14DB"/>
    <w:rsid w:val="000A6EBC"/>
    <w:rsid w:val="000C291F"/>
    <w:rsid w:val="000D1381"/>
    <w:rsid w:val="000E0649"/>
    <w:rsid w:val="000E5A33"/>
    <w:rsid w:val="0010531A"/>
    <w:rsid w:val="001402D9"/>
    <w:rsid w:val="001459D1"/>
    <w:rsid w:val="001646B5"/>
    <w:rsid w:val="00176343"/>
    <w:rsid w:val="0017706F"/>
    <w:rsid w:val="00183553"/>
    <w:rsid w:val="0018426E"/>
    <w:rsid w:val="00187A92"/>
    <w:rsid w:val="00191E05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0772"/>
    <w:rsid w:val="002029F5"/>
    <w:rsid w:val="00217D01"/>
    <w:rsid w:val="00223DD8"/>
    <w:rsid w:val="00250C1C"/>
    <w:rsid w:val="00271A53"/>
    <w:rsid w:val="00286025"/>
    <w:rsid w:val="00292767"/>
    <w:rsid w:val="002A62A7"/>
    <w:rsid w:val="002B3730"/>
    <w:rsid w:val="002C6DA2"/>
    <w:rsid w:val="002D4E60"/>
    <w:rsid w:val="002D7238"/>
    <w:rsid w:val="0031245D"/>
    <w:rsid w:val="00314B08"/>
    <w:rsid w:val="0039004F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17EA4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72CBB"/>
    <w:rsid w:val="00593467"/>
    <w:rsid w:val="005A67FB"/>
    <w:rsid w:val="005B0EE7"/>
    <w:rsid w:val="005B7629"/>
    <w:rsid w:val="005D0986"/>
    <w:rsid w:val="005D25FA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56FF7"/>
    <w:rsid w:val="00663E56"/>
    <w:rsid w:val="0067293D"/>
    <w:rsid w:val="00673C4F"/>
    <w:rsid w:val="00683EAE"/>
    <w:rsid w:val="006A0B3D"/>
    <w:rsid w:val="006A3949"/>
    <w:rsid w:val="006E1735"/>
    <w:rsid w:val="006F23A7"/>
    <w:rsid w:val="006F27ED"/>
    <w:rsid w:val="007013CD"/>
    <w:rsid w:val="00712E94"/>
    <w:rsid w:val="00717C1F"/>
    <w:rsid w:val="00717DF7"/>
    <w:rsid w:val="0073754B"/>
    <w:rsid w:val="00744F74"/>
    <w:rsid w:val="00755C71"/>
    <w:rsid w:val="00763234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442D2"/>
    <w:rsid w:val="0085536C"/>
    <w:rsid w:val="0087797A"/>
    <w:rsid w:val="008812D5"/>
    <w:rsid w:val="00884434"/>
    <w:rsid w:val="008B06AE"/>
    <w:rsid w:val="008F1C36"/>
    <w:rsid w:val="008F2883"/>
    <w:rsid w:val="008F3ED4"/>
    <w:rsid w:val="00905B16"/>
    <w:rsid w:val="00930B48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64C58"/>
    <w:rsid w:val="00AA0792"/>
    <w:rsid w:val="00AB191E"/>
    <w:rsid w:val="00AB4A41"/>
    <w:rsid w:val="00AC6C3C"/>
    <w:rsid w:val="00AD7449"/>
    <w:rsid w:val="00AE17FD"/>
    <w:rsid w:val="00AE5D09"/>
    <w:rsid w:val="00AE6F84"/>
    <w:rsid w:val="00AF3518"/>
    <w:rsid w:val="00B02467"/>
    <w:rsid w:val="00B06DE1"/>
    <w:rsid w:val="00B25735"/>
    <w:rsid w:val="00B43C02"/>
    <w:rsid w:val="00B461FC"/>
    <w:rsid w:val="00B62EDF"/>
    <w:rsid w:val="00B63929"/>
    <w:rsid w:val="00B73B52"/>
    <w:rsid w:val="00B74D60"/>
    <w:rsid w:val="00B76247"/>
    <w:rsid w:val="00B87EB1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745D2"/>
    <w:rsid w:val="00D75C6A"/>
    <w:rsid w:val="00D86A74"/>
    <w:rsid w:val="00DA1A2E"/>
    <w:rsid w:val="00DD2CBE"/>
    <w:rsid w:val="00DE5FCB"/>
    <w:rsid w:val="00DF1B4E"/>
    <w:rsid w:val="00DF4913"/>
    <w:rsid w:val="00E12F0E"/>
    <w:rsid w:val="00E16F0B"/>
    <w:rsid w:val="00E21C8B"/>
    <w:rsid w:val="00E23A98"/>
    <w:rsid w:val="00E27757"/>
    <w:rsid w:val="00E36CC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A637C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2024-06-21T10:12:00Z</cp:lastPrinted>
  <dcterms:created xsi:type="dcterms:W3CDTF">2024-06-11T07:55:00Z</dcterms:created>
  <dcterms:modified xsi:type="dcterms:W3CDTF">2024-06-21T13:02:00Z</dcterms:modified>
</cp:coreProperties>
</file>