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49" w:rsidRDefault="008A4649" w:rsidP="00883C30">
      <w:r>
        <w:t xml:space="preserve">О назначении на должность председателя </w:t>
      </w:r>
    </w:p>
    <w:p w:rsidR="008A4649" w:rsidRDefault="008A4649" w:rsidP="00883C30">
      <w:r>
        <w:t xml:space="preserve">контрольно-счетной палаты </w:t>
      </w:r>
    </w:p>
    <w:p w:rsidR="00CC5B9F" w:rsidRDefault="008A4649" w:rsidP="00883C30">
      <w:r>
        <w:t>Сергиево-Посадского городского округа</w:t>
      </w:r>
    </w:p>
    <w:p w:rsidR="00883C30" w:rsidRDefault="00883C30" w:rsidP="00883C30">
      <w:pPr>
        <w:ind w:firstLine="284"/>
      </w:pPr>
    </w:p>
    <w:p w:rsidR="00D336CC" w:rsidRDefault="00D336CC" w:rsidP="00883C30">
      <w:pPr>
        <w:ind w:firstLine="284"/>
      </w:pPr>
    </w:p>
    <w:p w:rsidR="00EC6C3A" w:rsidRDefault="00EC6C3A" w:rsidP="00883C30">
      <w:pPr>
        <w:autoSpaceDE w:val="0"/>
        <w:autoSpaceDN w:val="0"/>
        <w:adjustRightInd w:val="0"/>
        <w:ind w:firstLine="284"/>
        <w:jc w:val="both"/>
      </w:pPr>
    </w:p>
    <w:p w:rsidR="00883C30" w:rsidRDefault="00883C30" w:rsidP="004A6F9E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="008A4649">
        <w:t xml:space="preserve">Федеральным законом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44 Устава муниципального образования «Сергиево-Посадский городской округ Московской области», </w:t>
      </w:r>
      <w:r w:rsidR="008A4649">
        <w:rPr>
          <w:rFonts w:eastAsiaTheme="minorHAnsi"/>
          <w:lang w:eastAsia="en-US"/>
        </w:rPr>
        <w:t>Положением о Контрольно-счетной палате Сергиево-Посадского городского округа Московской области, утвержденным Решением Совета депутатов Сергиево-Посадского городского округа от 30.09.2021 № 39/04-МЗ,</w:t>
      </w:r>
      <w:proofErr w:type="gramEnd"/>
    </w:p>
    <w:p w:rsidR="00EC6C3A" w:rsidRDefault="00EC6C3A" w:rsidP="00924D5D">
      <w:pPr>
        <w:ind w:firstLine="284"/>
        <w:jc w:val="center"/>
      </w:pPr>
    </w:p>
    <w:p w:rsidR="006600C1" w:rsidRDefault="006600C1" w:rsidP="008A4649">
      <w:pPr>
        <w:pStyle w:val="ConsPlusNormal"/>
        <w:jc w:val="center"/>
      </w:pPr>
      <w:r w:rsidRPr="00DA4C86">
        <w:t>Совет депутатов Сергиево-Посадского городского округа решил:</w:t>
      </w:r>
    </w:p>
    <w:p w:rsidR="00924D5D" w:rsidRPr="00CC5B9F" w:rsidRDefault="00924D5D" w:rsidP="00BC49E7">
      <w:pPr>
        <w:tabs>
          <w:tab w:val="left" w:pos="993"/>
        </w:tabs>
        <w:ind w:firstLine="567"/>
        <w:jc w:val="center"/>
        <w:rPr>
          <w:b/>
        </w:rPr>
      </w:pPr>
    </w:p>
    <w:p w:rsidR="006600C1" w:rsidRPr="00EC6C3A" w:rsidRDefault="008A4649" w:rsidP="00BC49E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>
        <w:t xml:space="preserve">Назначить на должность председателя контрольно-счетной палаты Сергиево-Посадского городского округа </w:t>
      </w:r>
      <w:r w:rsidR="004E02F0">
        <w:t>Степанову Елену Константиновну</w:t>
      </w:r>
      <w:r>
        <w:t xml:space="preserve"> с 26.11.2024 года</w:t>
      </w:r>
      <w:r w:rsidR="00BC49E7">
        <w:t>.</w:t>
      </w:r>
    </w:p>
    <w:p w:rsidR="0037406D" w:rsidRDefault="0037406D" w:rsidP="00BC49E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>
        <w:t xml:space="preserve">Освободить от должности  председателя контрольно-счетной палаты Сергиево-Посадского городского округа Демина Дмитрия Сергеевича </w:t>
      </w:r>
      <w:r w:rsidR="0055302C">
        <w:t xml:space="preserve">с </w:t>
      </w:r>
      <w:r>
        <w:t>2</w:t>
      </w:r>
      <w:r w:rsidR="0055302C">
        <w:t>6</w:t>
      </w:r>
      <w:r>
        <w:t>.11.2024 года.</w:t>
      </w:r>
    </w:p>
    <w:p w:rsidR="009E6442" w:rsidRDefault="00BC49E7" w:rsidP="00BC49E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DF1A63">
        <w:t xml:space="preserve">Опубликовать настоящее </w:t>
      </w:r>
      <w:r>
        <w:t>Р</w:t>
      </w:r>
      <w:r w:rsidRPr="00DF1A63">
        <w:t>ешение в газете «Вперёд» и разместить в информационно – телекоммуникационной сети Интернет по адресу: sergiev-reg.ru.</w:t>
      </w:r>
    </w:p>
    <w:p w:rsidR="00BC49E7" w:rsidRPr="009E6442" w:rsidRDefault="00BC49E7" w:rsidP="00BC49E7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proofErr w:type="gramStart"/>
      <w:r w:rsidRPr="009E6442">
        <w:t>Контроль за</w:t>
      </w:r>
      <w:proofErr w:type="gramEnd"/>
      <w:r w:rsidRPr="009E6442">
        <w:t xml:space="preserve"> исполнением настоящего решения возложить на </w:t>
      </w:r>
      <w:r>
        <w:t>п</w:t>
      </w:r>
      <w:r w:rsidRPr="009E6442">
        <w:t xml:space="preserve">редседателя Совета депутатов Сергиево-Посадского </w:t>
      </w:r>
      <w:r>
        <w:t>городского округа</w:t>
      </w:r>
      <w:r w:rsidRPr="009E6442">
        <w:t xml:space="preserve"> Тихомирову Р.Г.</w:t>
      </w:r>
    </w:p>
    <w:p w:rsidR="00CC5B9F" w:rsidRDefault="00BC49E7" w:rsidP="00BC49E7">
      <w:pPr>
        <w:pStyle w:val="a3"/>
        <w:numPr>
          <w:ilvl w:val="0"/>
          <w:numId w:val="5"/>
        </w:numPr>
        <w:tabs>
          <w:tab w:val="left" w:pos="993"/>
        </w:tabs>
        <w:ind w:left="0" w:firstLine="567"/>
      </w:pPr>
      <w:r w:rsidRPr="00BA79D2">
        <w:t xml:space="preserve">Настоящее решение вступает в силу </w:t>
      </w:r>
      <w:r>
        <w:t>со дня</w:t>
      </w:r>
      <w:r w:rsidRPr="00BA79D2">
        <w:t xml:space="preserve"> его принятия</w:t>
      </w:r>
      <w:r>
        <w:t>.</w:t>
      </w:r>
    </w:p>
    <w:p w:rsidR="00AD529E" w:rsidRDefault="00AD529E" w:rsidP="00924D5D"/>
    <w:p w:rsidR="00AD529E" w:rsidRDefault="00AD529E" w:rsidP="00924D5D"/>
    <w:p w:rsidR="00CB2AFE" w:rsidRDefault="00CB2AFE"/>
    <w:p w:rsidR="00BC49E7" w:rsidRDefault="00BC49E7" w:rsidP="00BC49E7">
      <w:r>
        <w:t xml:space="preserve">Председатель </w:t>
      </w:r>
    </w:p>
    <w:p w:rsidR="00BC49E7" w:rsidRDefault="00BC49E7" w:rsidP="00BC49E7">
      <w:r>
        <w:t xml:space="preserve">Совета депутатов Сергиево-Посадского </w:t>
      </w:r>
    </w:p>
    <w:p w:rsidR="00BC49E7" w:rsidRPr="00B32F68" w:rsidRDefault="00BC49E7" w:rsidP="00BC49E7"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  Р.Г. Тихомирова</w:t>
      </w:r>
    </w:p>
    <w:p w:rsidR="00AD529E" w:rsidRDefault="00AD529E" w:rsidP="002E7407"/>
    <w:p w:rsidR="00AD529E" w:rsidRDefault="00AD529E" w:rsidP="002E7407"/>
    <w:p w:rsidR="00EF07ED" w:rsidRDefault="00EF07ED" w:rsidP="002E7407"/>
    <w:p w:rsidR="00EF07ED" w:rsidRDefault="00EF07ED" w:rsidP="002E7407"/>
    <w:p w:rsidR="00EF07ED" w:rsidRDefault="00EF07ED" w:rsidP="002E7407"/>
    <w:p w:rsidR="00EF07ED" w:rsidRDefault="00EF07ED" w:rsidP="002E7407"/>
    <w:p w:rsidR="00EF07ED" w:rsidRDefault="00EF07ED" w:rsidP="002E7407"/>
    <w:p w:rsidR="002E7407" w:rsidRDefault="002E7407" w:rsidP="002E7407">
      <w:r>
        <w:lastRenderedPageBreak/>
        <w:t>Рассылка:</w:t>
      </w:r>
    </w:p>
    <w:p w:rsidR="002E7407" w:rsidRDefault="002E7407" w:rsidP="002E7407">
      <w:r>
        <w:t>В дело</w:t>
      </w:r>
      <w:r w:rsidR="00051CAA">
        <w:t xml:space="preserve"> –</w:t>
      </w:r>
      <w:r>
        <w:t xml:space="preserve"> 1</w:t>
      </w:r>
      <w:r w:rsidR="00051CAA">
        <w:t xml:space="preserve"> </w:t>
      </w:r>
      <w:r>
        <w:t xml:space="preserve">экз., </w:t>
      </w:r>
    </w:p>
    <w:p w:rsidR="001B0995" w:rsidRDefault="00BC49E7" w:rsidP="002E7407">
      <w:r>
        <w:t>Контрольно-счетная палата – 1 экз.</w:t>
      </w:r>
    </w:p>
    <w:p w:rsidR="00BC49E7" w:rsidRDefault="00BC49E7" w:rsidP="002E7407">
      <w:r>
        <w:t>Глава Сергиево-Посадского городского округа – 1 экз.</w:t>
      </w:r>
    </w:p>
    <w:p w:rsidR="00BC49E7" w:rsidRDefault="00BC49E7" w:rsidP="002E7407">
      <w:r>
        <w:t xml:space="preserve">Финансовое управление – 1 </w:t>
      </w:r>
      <w:proofErr w:type="spellStart"/>
      <w:proofErr w:type="gramStart"/>
      <w:r>
        <w:t>экз</w:t>
      </w:r>
      <w:proofErr w:type="spellEnd"/>
      <w:proofErr w:type="gramEnd"/>
    </w:p>
    <w:p w:rsidR="00BC49E7" w:rsidRDefault="00BC49E7" w:rsidP="002E7407">
      <w:r>
        <w:t>Управление правового обеспечения – 1 экз.</w:t>
      </w:r>
    </w:p>
    <w:p w:rsidR="00BC49E7" w:rsidRDefault="00BC49E7" w:rsidP="002E7407">
      <w:r>
        <w:t>Организационно-контрольное управление – 1 экз.</w:t>
      </w:r>
    </w:p>
    <w:p w:rsidR="002E7407" w:rsidRDefault="002E7407" w:rsidP="002E7407">
      <w:r>
        <w:t>Прокуратура</w:t>
      </w:r>
      <w:r w:rsidR="00051CAA">
        <w:t xml:space="preserve"> – </w:t>
      </w:r>
      <w:r>
        <w:t>1</w:t>
      </w:r>
      <w:r w:rsidR="00051CAA">
        <w:t xml:space="preserve"> </w:t>
      </w:r>
      <w:r>
        <w:t>экз.,</w:t>
      </w:r>
    </w:p>
    <w:p w:rsidR="002E7407" w:rsidRDefault="002E7407" w:rsidP="002E7407"/>
    <w:p w:rsidR="002E7407" w:rsidRDefault="002E7407" w:rsidP="002E7407"/>
    <w:p w:rsidR="002E7407" w:rsidRDefault="002E7407" w:rsidP="002E7407"/>
    <w:p w:rsidR="00BC49E7" w:rsidRDefault="00BC49E7" w:rsidP="002E7407">
      <w:bookmarkStart w:id="0" w:name="_GoBack"/>
      <w:bookmarkEnd w:id="0"/>
    </w:p>
    <w:p w:rsidR="00BC49E7" w:rsidRDefault="00BC49E7" w:rsidP="002E7407"/>
    <w:p w:rsidR="00BC49E7" w:rsidRDefault="00BC49E7" w:rsidP="002E7407"/>
    <w:p w:rsidR="00BC49E7" w:rsidRDefault="00BC49E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2E7407" w:rsidRDefault="002E7407" w:rsidP="002E7407"/>
    <w:p w:rsidR="002E7407" w:rsidRDefault="002E7407" w:rsidP="002E7407"/>
    <w:p w:rsidR="002E7407" w:rsidRDefault="002E7407" w:rsidP="002E7407"/>
    <w:p w:rsidR="003066A5" w:rsidRPr="00C130B4" w:rsidRDefault="003066A5" w:rsidP="003066A5">
      <w:pPr>
        <w:rPr>
          <w:bCs/>
        </w:rPr>
      </w:pPr>
      <w:r w:rsidRPr="00C130B4">
        <w:rPr>
          <w:bCs/>
        </w:rPr>
        <w:t>Решение подготовлено «</w:t>
      </w:r>
      <w:r w:rsidR="00BC49E7">
        <w:rPr>
          <w:bCs/>
        </w:rPr>
        <w:t>25</w:t>
      </w:r>
      <w:r w:rsidRPr="00C130B4">
        <w:rPr>
          <w:bCs/>
        </w:rPr>
        <w:t xml:space="preserve">» </w:t>
      </w:r>
      <w:r w:rsidR="00C130B4">
        <w:rPr>
          <w:bCs/>
        </w:rPr>
        <w:t>ноября</w:t>
      </w:r>
      <w:r w:rsidRPr="00C130B4">
        <w:rPr>
          <w:bCs/>
        </w:rPr>
        <w:t xml:space="preserve"> 2024г.</w:t>
      </w:r>
    </w:p>
    <w:p w:rsidR="003066A5" w:rsidRPr="00C130B4" w:rsidRDefault="003066A5" w:rsidP="003066A5">
      <w:pPr>
        <w:rPr>
          <w:bCs/>
        </w:rPr>
      </w:pPr>
      <w:r w:rsidRPr="00C130B4">
        <w:rPr>
          <w:bCs/>
        </w:rPr>
        <w:t xml:space="preserve">Заместитель начальника управления по обеспечению деятельности Совета депутатов городского округа – начальник юридического отдела </w:t>
      </w:r>
    </w:p>
    <w:p w:rsidR="003066A5" w:rsidRPr="00C130B4" w:rsidRDefault="003066A5" w:rsidP="003066A5">
      <w:pPr>
        <w:rPr>
          <w:bCs/>
        </w:rPr>
      </w:pPr>
    </w:p>
    <w:p w:rsidR="00544920" w:rsidRPr="00C130B4" w:rsidRDefault="003066A5" w:rsidP="003066A5">
      <w:r w:rsidRPr="00C130B4">
        <w:rPr>
          <w:bCs/>
        </w:rPr>
        <w:t>___________________________И.Н. Сазонова</w:t>
      </w:r>
    </w:p>
    <w:sectPr w:rsidR="00544920" w:rsidRPr="00C130B4" w:rsidSect="004E02F0">
      <w:pgSz w:w="11906" w:h="16838"/>
      <w:pgMar w:top="4962" w:right="567" w:bottom="1134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6F" w:rsidRDefault="00A90F6F" w:rsidP="00096A2F">
      <w:r>
        <w:separator/>
      </w:r>
    </w:p>
  </w:endnote>
  <w:endnote w:type="continuationSeparator" w:id="0">
    <w:p w:rsidR="00A90F6F" w:rsidRDefault="00A90F6F" w:rsidP="000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6F" w:rsidRDefault="00A90F6F" w:rsidP="00096A2F">
      <w:r>
        <w:separator/>
      </w:r>
    </w:p>
  </w:footnote>
  <w:footnote w:type="continuationSeparator" w:id="0">
    <w:p w:rsidR="00A90F6F" w:rsidRDefault="00A90F6F" w:rsidP="0009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7694F89"/>
    <w:multiLevelType w:val="hybridMultilevel"/>
    <w:tmpl w:val="01186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D0E88"/>
    <w:multiLevelType w:val="hybridMultilevel"/>
    <w:tmpl w:val="276E2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F2F3C"/>
    <w:multiLevelType w:val="multilevel"/>
    <w:tmpl w:val="870C4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7C4415D2"/>
    <w:multiLevelType w:val="hybridMultilevel"/>
    <w:tmpl w:val="FA5E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534A"/>
    <w:rsid w:val="00051CAA"/>
    <w:rsid w:val="0005284D"/>
    <w:rsid w:val="000528C7"/>
    <w:rsid w:val="00092824"/>
    <w:rsid w:val="00096A2F"/>
    <w:rsid w:val="0011367F"/>
    <w:rsid w:val="001338F6"/>
    <w:rsid w:val="0016263D"/>
    <w:rsid w:val="001B0995"/>
    <w:rsid w:val="00224975"/>
    <w:rsid w:val="002A476B"/>
    <w:rsid w:val="002B76B0"/>
    <w:rsid w:val="002C14F8"/>
    <w:rsid w:val="002E7407"/>
    <w:rsid w:val="002E759F"/>
    <w:rsid w:val="003066A5"/>
    <w:rsid w:val="00363A8B"/>
    <w:rsid w:val="0037406D"/>
    <w:rsid w:val="003754DF"/>
    <w:rsid w:val="00396F0A"/>
    <w:rsid w:val="003B46E3"/>
    <w:rsid w:val="003E469F"/>
    <w:rsid w:val="0043389D"/>
    <w:rsid w:val="00437B50"/>
    <w:rsid w:val="004623C7"/>
    <w:rsid w:val="004A6F9E"/>
    <w:rsid w:val="004D578B"/>
    <w:rsid w:val="004E02F0"/>
    <w:rsid w:val="00500ACE"/>
    <w:rsid w:val="00507806"/>
    <w:rsid w:val="00544920"/>
    <w:rsid w:val="0055302C"/>
    <w:rsid w:val="006209DA"/>
    <w:rsid w:val="006600C1"/>
    <w:rsid w:val="006628C8"/>
    <w:rsid w:val="00697DED"/>
    <w:rsid w:val="006B1893"/>
    <w:rsid w:val="006D318E"/>
    <w:rsid w:val="00720B60"/>
    <w:rsid w:val="007E5C28"/>
    <w:rsid w:val="007F7AC5"/>
    <w:rsid w:val="00801E33"/>
    <w:rsid w:val="0087002E"/>
    <w:rsid w:val="00881C5E"/>
    <w:rsid w:val="00883C30"/>
    <w:rsid w:val="00896C4E"/>
    <w:rsid w:val="008A4649"/>
    <w:rsid w:val="008B4F51"/>
    <w:rsid w:val="008B5FCB"/>
    <w:rsid w:val="008E4000"/>
    <w:rsid w:val="008E7792"/>
    <w:rsid w:val="008F2660"/>
    <w:rsid w:val="00923514"/>
    <w:rsid w:val="00924D5D"/>
    <w:rsid w:val="00953E50"/>
    <w:rsid w:val="00991EC9"/>
    <w:rsid w:val="009E6442"/>
    <w:rsid w:val="00A742E5"/>
    <w:rsid w:val="00A7638B"/>
    <w:rsid w:val="00A90F6F"/>
    <w:rsid w:val="00AD529E"/>
    <w:rsid w:val="00B12FF0"/>
    <w:rsid w:val="00B150CE"/>
    <w:rsid w:val="00B3787E"/>
    <w:rsid w:val="00B9692B"/>
    <w:rsid w:val="00B969EA"/>
    <w:rsid w:val="00BC49E7"/>
    <w:rsid w:val="00BE77B0"/>
    <w:rsid w:val="00BF27C6"/>
    <w:rsid w:val="00C1110C"/>
    <w:rsid w:val="00C130B4"/>
    <w:rsid w:val="00C90CF8"/>
    <w:rsid w:val="00C95CB6"/>
    <w:rsid w:val="00CB2AFE"/>
    <w:rsid w:val="00CC5B9F"/>
    <w:rsid w:val="00CD3B72"/>
    <w:rsid w:val="00CD4272"/>
    <w:rsid w:val="00D336CC"/>
    <w:rsid w:val="00D63222"/>
    <w:rsid w:val="00D72E0A"/>
    <w:rsid w:val="00E85493"/>
    <w:rsid w:val="00EA5357"/>
    <w:rsid w:val="00EB3900"/>
    <w:rsid w:val="00EC6C3A"/>
    <w:rsid w:val="00EE4359"/>
    <w:rsid w:val="00EF07ED"/>
    <w:rsid w:val="00F2125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F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A2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6A2F"/>
    <w:rPr>
      <w:rFonts w:eastAsia="Times New Roman"/>
      <w:lang w:eastAsia="ru-RU"/>
    </w:rPr>
  </w:style>
  <w:style w:type="paragraph" w:customStyle="1" w:styleId="ConsPlusNormal">
    <w:name w:val="ConsPlusNormal"/>
    <w:rsid w:val="006600C1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Nonformat">
    <w:name w:val="ConsNonformat"/>
    <w:rsid w:val="00660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F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A2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6A2F"/>
    <w:rPr>
      <w:rFonts w:eastAsia="Times New Roman"/>
      <w:lang w:eastAsia="ru-RU"/>
    </w:rPr>
  </w:style>
  <w:style w:type="paragraph" w:customStyle="1" w:styleId="ConsPlusNormal">
    <w:name w:val="ConsPlusNormal"/>
    <w:rsid w:val="006600C1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Nonformat">
    <w:name w:val="ConsNonformat"/>
    <w:rsid w:val="00660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2</cp:revision>
  <cp:lastPrinted>2020-09-28T11:49:00Z</cp:lastPrinted>
  <dcterms:created xsi:type="dcterms:W3CDTF">2024-11-25T14:50:00Z</dcterms:created>
  <dcterms:modified xsi:type="dcterms:W3CDTF">2024-11-25T14:50:00Z</dcterms:modified>
</cp:coreProperties>
</file>