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E38" w:rsidRPr="004D5DE1" w:rsidRDefault="006D077C" w:rsidP="00E7206A">
      <w:pPr>
        <w:autoSpaceDE w:val="0"/>
        <w:autoSpaceDN w:val="0"/>
        <w:adjustRightInd w:val="0"/>
        <w:ind w:left="142" w:right="4534"/>
        <w:jc w:val="both"/>
      </w:pPr>
      <w:r>
        <w:t>О принятии муницип</w:t>
      </w:r>
      <w:bookmarkStart w:id="0" w:name="_GoBack"/>
      <w:bookmarkEnd w:id="0"/>
      <w:r>
        <w:t>ального нормативного</w:t>
      </w:r>
      <w:r w:rsidR="00E7206A">
        <w:t xml:space="preserve"> </w:t>
      </w:r>
      <w:r>
        <w:t>правого акта «</w:t>
      </w:r>
      <w:r w:rsidR="005D4D77" w:rsidRPr="004D5DE1">
        <w:t>О</w:t>
      </w:r>
      <w:r w:rsidR="0073784D">
        <w:t xml:space="preserve"> внесении изменений </w:t>
      </w:r>
      <w:r w:rsidR="00216DD7">
        <w:t xml:space="preserve">в </w:t>
      </w:r>
      <w:r>
        <w:t xml:space="preserve">Положение </w:t>
      </w:r>
      <w:r w:rsidR="0073784D">
        <w:t>о муниципальном земельном контроле</w:t>
      </w:r>
      <w:r>
        <w:t xml:space="preserve"> </w:t>
      </w:r>
      <w:r w:rsidR="0073784D">
        <w:t xml:space="preserve">на территории </w:t>
      </w:r>
      <w:r w:rsidR="00216DD7">
        <w:t xml:space="preserve">Сергиево-Посадского </w:t>
      </w:r>
      <w:r w:rsidR="0073784D">
        <w:t xml:space="preserve">городского округа </w:t>
      </w:r>
      <w:r w:rsidR="00216DD7">
        <w:t>Московской области</w:t>
      </w:r>
      <w:r>
        <w:t>»</w:t>
      </w:r>
    </w:p>
    <w:p w:rsidR="005D4D77" w:rsidRDefault="005D4D77" w:rsidP="00D766A3">
      <w:pPr>
        <w:autoSpaceDE w:val="0"/>
        <w:autoSpaceDN w:val="0"/>
        <w:adjustRightInd w:val="0"/>
        <w:spacing w:line="240" w:lineRule="exact"/>
        <w:ind w:left="142"/>
      </w:pPr>
    </w:p>
    <w:p w:rsidR="005D4D77" w:rsidRPr="004D5DE1" w:rsidRDefault="00006E38" w:rsidP="00D766A3">
      <w:pPr>
        <w:shd w:val="clear" w:color="auto" w:fill="FFFFFF"/>
        <w:ind w:left="142" w:firstLine="709"/>
        <w:jc w:val="both"/>
        <w:textAlignment w:val="baseline"/>
      </w:pPr>
      <w:r w:rsidRPr="004D5DE1">
        <w:rPr>
          <w:spacing w:val="2"/>
        </w:rPr>
        <w:t>В соответствии с</w:t>
      </w:r>
      <w:r w:rsidR="00E31737">
        <w:rPr>
          <w:spacing w:val="2"/>
        </w:rPr>
        <w:t xml:space="preserve"> Федеральн</w:t>
      </w:r>
      <w:r w:rsidR="0073784D">
        <w:rPr>
          <w:spacing w:val="2"/>
        </w:rPr>
        <w:t>ым</w:t>
      </w:r>
      <w:r w:rsidR="00E31737">
        <w:rPr>
          <w:spacing w:val="2"/>
        </w:rPr>
        <w:t xml:space="preserve"> закон</w:t>
      </w:r>
      <w:r w:rsidR="0073784D">
        <w:rPr>
          <w:spacing w:val="2"/>
        </w:rPr>
        <w:t>ом</w:t>
      </w:r>
      <w:r w:rsidR="00E31737">
        <w:rPr>
          <w:spacing w:val="2"/>
        </w:rPr>
        <w:t xml:space="preserve"> от </w:t>
      </w:r>
      <w:r w:rsidR="006D077C">
        <w:rPr>
          <w:spacing w:val="2"/>
        </w:rPr>
        <w:t>26.12.2024</w:t>
      </w:r>
      <w:r w:rsidR="00E31737">
        <w:rPr>
          <w:spacing w:val="2"/>
        </w:rPr>
        <w:t xml:space="preserve"> </w:t>
      </w:r>
      <w:r w:rsidR="00E31737">
        <w:rPr>
          <w:spacing w:val="2"/>
        </w:rPr>
        <w:br/>
      </w:r>
      <w:r w:rsidR="00E31737" w:rsidRPr="00E31737">
        <w:rPr>
          <w:spacing w:val="2"/>
        </w:rPr>
        <w:t xml:space="preserve">№ </w:t>
      </w:r>
      <w:r w:rsidR="006D077C">
        <w:rPr>
          <w:spacing w:val="2"/>
        </w:rPr>
        <w:t>487</w:t>
      </w:r>
      <w:r w:rsidR="00E31737" w:rsidRPr="00E31737">
        <w:rPr>
          <w:spacing w:val="2"/>
        </w:rPr>
        <w:t>-ФЗ «</w:t>
      </w:r>
      <w:r w:rsidR="006D077C" w:rsidRPr="006D077C">
        <w:rPr>
          <w:spacing w:val="2"/>
        </w:rPr>
        <w:t xml:space="preserve">Федеральный закон от 26.12.2024 N 487-ФЗ </w:t>
      </w:r>
      <w:r w:rsidR="009F7077">
        <w:rPr>
          <w:spacing w:val="2"/>
        </w:rPr>
        <w:t>«</w:t>
      </w:r>
      <w:r w:rsidR="006D077C" w:rsidRPr="006D077C">
        <w:rPr>
          <w:spacing w:val="2"/>
        </w:rPr>
        <w:t xml:space="preserve">О внесении изменений </w:t>
      </w:r>
      <w:r w:rsidR="000B0F99">
        <w:rPr>
          <w:spacing w:val="2"/>
        </w:rPr>
        <w:br/>
      </w:r>
      <w:r w:rsidR="006D077C" w:rsidRPr="006D077C">
        <w:rPr>
          <w:spacing w:val="2"/>
        </w:rPr>
        <w:t>в отдельные законодате</w:t>
      </w:r>
      <w:r w:rsidR="006D077C">
        <w:rPr>
          <w:spacing w:val="2"/>
        </w:rPr>
        <w:t>льные акты Российской Федерации</w:t>
      </w:r>
      <w:r w:rsidR="00E31737" w:rsidRPr="00E31737">
        <w:rPr>
          <w:spacing w:val="2"/>
        </w:rPr>
        <w:t>»</w:t>
      </w:r>
      <w:r w:rsidR="000D3255">
        <w:rPr>
          <w:spacing w:val="2"/>
        </w:rPr>
        <w:t>,</w:t>
      </w:r>
      <w:r w:rsidR="006D077C" w:rsidRPr="006D077C">
        <w:t xml:space="preserve"> </w:t>
      </w:r>
      <w:r w:rsidR="006D077C" w:rsidRPr="006D077C">
        <w:rPr>
          <w:spacing w:val="2"/>
        </w:rPr>
        <w:t>Федеральны</w:t>
      </w:r>
      <w:r w:rsidR="000B0F99">
        <w:rPr>
          <w:spacing w:val="2"/>
        </w:rPr>
        <w:t>м</w:t>
      </w:r>
      <w:r w:rsidR="006D077C" w:rsidRPr="006D077C">
        <w:rPr>
          <w:spacing w:val="2"/>
        </w:rPr>
        <w:t xml:space="preserve"> закон</w:t>
      </w:r>
      <w:r w:rsidR="000B0F99">
        <w:rPr>
          <w:spacing w:val="2"/>
        </w:rPr>
        <w:t>ом</w:t>
      </w:r>
      <w:r w:rsidR="006D077C" w:rsidRPr="006D077C">
        <w:rPr>
          <w:spacing w:val="2"/>
        </w:rPr>
        <w:t xml:space="preserve"> </w:t>
      </w:r>
      <w:r w:rsidR="000B0F99">
        <w:rPr>
          <w:spacing w:val="2"/>
        </w:rPr>
        <w:br/>
      </w:r>
      <w:r w:rsidR="006D077C" w:rsidRPr="006D077C">
        <w:rPr>
          <w:spacing w:val="2"/>
        </w:rPr>
        <w:t xml:space="preserve">от 28.12.2024 </w:t>
      </w:r>
      <w:r w:rsidR="003D38CC">
        <w:rPr>
          <w:spacing w:val="2"/>
        </w:rPr>
        <w:t>№</w:t>
      </w:r>
      <w:r w:rsidR="006D077C" w:rsidRPr="006D077C">
        <w:rPr>
          <w:spacing w:val="2"/>
        </w:rPr>
        <w:t xml:space="preserve"> 540-ФЗ </w:t>
      </w:r>
      <w:r w:rsidR="003D38CC">
        <w:rPr>
          <w:spacing w:val="2"/>
        </w:rPr>
        <w:t>«</w:t>
      </w:r>
      <w:r w:rsidR="006D077C" w:rsidRPr="006D077C">
        <w:rPr>
          <w:spacing w:val="2"/>
        </w:rPr>
        <w:t>О внесении изменений в Федеральны</w:t>
      </w:r>
      <w:r w:rsidR="000B0F99">
        <w:rPr>
          <w:spacing w:val="2"/>
        </w:rPr>
        <w:t>й</w:t>
      </w:r>
      <w:r w:rsidR="006D077C" w:rsidRPr="006D077C">
        <w:rPr>
          <w:spacing w:val="2"/>
        </w:rPr>
        <w:t xml:space="preserve"> закон </w:t>
      </w:r>
      <w:r w:rsidR="003D38CC">
        <w:rPr>
          <w:spacing w:val="2"/>
        </w:rPr>
        <w:br/>
        <w:t>«</w:t>
      </w:r>
      <w:r w:rsidR="006D077C" w:rsidRPr="006D077C">
        <w:rPr>
          <w:spacing w:val="2"/>
        </w:rPr>
        <w:t>О государственном контроле (надзоре) и муниципальном контроле в Российской Федерации</w:t>
      </w:r>
      <w:r w:rsidR="003D38CC">
        <w:rPr>
          <w:spacing w:val="2"/>
        </w:rPr>
        <w:t>»,</w:t>
      </w:r>
      <w:r w:rsidR="003B3CC8">
        <w:rPr>
          <w:spacing w:val="2"/>
        </w:rPr>
        <w:t xml:space="preserve"> </w:t>
      </w:r>
      <w:hyperlink r:id="rId8" w:history="1">
        <w:r w:rsidRPr="004D5DE1">
          <w:rPr>
            <w:spacing w:val="2"/>
          </w:rPr>
          <w:t>Федеральн</w:t>
        </w:r>
        <w:r w:rsidR="0073784D">
          <w:rPr>
            <w:spacing w:val="2"/>
          </w:rPr>
          <w:t>ым законом</w:t>
        </w:r>
        <w:r w:rsidRPr="004D5DE1">
          <w:rPr>
            <w:spacing w:val="2"/>
          </w:rPr>
          <w:t xml:space="preserve"> от 06.10.2003 № 131-ФЗ «Об общих принципах организации местного самоуправления в Российской Федерации»,</w:t>
        </w:r>
        <w:r w:rsidR="0090736C" w:rsidRPr="004D5DE1">
          <w:rPr>
            <w:spacing w:val="2"/>
          </w:rPr>
          <w:t xml:space="preserve"> </w:t>
        </w:r>
      </w:hyperlink>
      <w:r w:rsidR="00E31737">
        <w:t>Устав</w:t>
      </w:r>
      <w:r w:rsidR="0073784D">
        <w:t>ом</w:t>
      </w:r>
      <w:r w:rsidR="0090736C" w:rsidRPr="004D5DE1">
        <w:t xml:space="preserve"> муниципального образования</w:t>
      </w:r>
      <w:r w:rsidR="0084237C" w:rsidRPr="004D5DE1">
        <w:t xml:space="preserve"> </w:t>
      </w:r>
      <w:r w:rsidR="0092550A" w:rsidRPr="004D5DE1">
        <w:t>«Сергиево-Посадский городской округ</w:t>
      </w:r>
      <w:r w:rsidR="00D46D2E" w:rsidRPr="004D5DE1">
        <w:t xml:space="preserve"> </w:t>
      </w:r>
      <w:r w:rsidR="005D4D77" w:rsidRPr="004D5DE1">
        <w:t>Московской области</w:t>
      </w:r>
      <w:r w:rsidR="0092550A" w:rsidRPr="004D5DE1">
        <w:t>»</w:t>
      </w:r>
      <w:r w:rsidR="00D766A3">
        <w:t>,</w:t>
      </w:r>
    </w:p>
    <w:p w:rsidR="00C519CE" w:rsidRPr="004D5DE1" w:rsidRDefault="00C519CE" w:rsidP="00D766A3">
      <w:pPr>
        <w:ind w:left="142" w:firstLine="709"/>
        <w:jc w:val="both"/>
      </w:pPr>
    </w:p>
    <w:p w:rsidR="005D4D77" w:rsidRPr="004D5DE1" w:rsidRDefault="006455EF" w:rsidP="00D766A3">
      <w:pPr>
        <w:ind w:left="142" w:firstLine="709"/>
        <w:jc w:val="center"/>
      </w:pPr>
      <w:r>
        <w:t>Совет депутатов Сергиево</w:t>
      </w:r>
      <w:r w:rsidR="003D3CAC">
        <w:t>-</w:t>
      </w:r>
      <w:r>
        <w:t>Посадского городского округа решил:</w:t>
      </w:r>
    </w:p>
    <w:p w:rsidR="00C519CE" w:rsidRPr="004D5DE1" w:rsidRDefault="00C519CE" w:rsidP="00D766A3">
      <w:pPr>
        <w:ind w:left="142" w:firstLine="709"/>
        <w:jc w:val="both"/>
      </w:pPr>
    </w:p>
    <w:p w:rsidR="0090736C" w:rsidRDefault="0039558C" w:rsidP="00D766A3">
      <w:pPr>
        <w:ind w:left="142" w:firstLine="709"/>
        <w:jc w:val="both"/>
      </w:pPr>
      <w:r>
        <w:t xml:space="preserve">1. </w:t>
      </w:r>
      <w:r w:rsidR="000F71A3">
        <w:t>Принять муниципальный нормативный правовой акт «</w:t>
      </w:r>
      <w:r w:rsidR="000F71A3" w:rsidRPr="004D5DE1">
        <w:t>О</w:t>
      </w:r>
      <w:r w:rsidR="000F71A3">
        <w:t xml:space="preserve"> внесении изменений в Положение о муниципальном земельном контроле на территории Сергиево-Посадского городского округа Московской области» (прилагается).</w:t>
      </w:r>
    </w:p>
    <w:p w:rsidR="005D7709" w:rsidRDefault="003E2D0F" w:rsidP="00D766A3">
      <w:pPr>
        <w:ind w:left="142" w:firstLine="709"/>
        <w:jc w:val="both"/>
      </w:pPr>
      <w:r>
        <w:t>2</w:t>
      </w:r>
      <w:r w:rsidR="005D5382">
        <w:t xml:space="preserve">. </w:t>
      </w:r>
      <w:r w:rsidR="000F71A3">
        <w:t>Направить муниципальный нормативный правовой акт «</w:t>
      </w:r>
      <w:r w:rsidR="000F71A3" w:rsidRPr="004D5DE1">
        <w:t>О</w:t>
      </w:r>
      <w:r w:rsidR="000F71A3">
        <w:t xml:space="preserve"> внесении изменений в Положение о муниципальном земельном контроле на территории Сергиево-Посадского городского округа Московской области» главе Сергиево-Посадского городского округа Московской области </w:t>
      </w:r>
      <w:proofErr w:type="spellStart"/>
      <w:r w:rsidR="000F71A3">
        <w:t>Ерохановой</w:t>
      </w:r>
      <w:proofErr w:type="spellEnd"/>
      <w:r w:rsidR="000F71A3">
        <w:t xml:space="preserve"> О.В. для подписания и обнародования</w:t>
      </w:r>
      <w:r w:rsidR="005D7709" w:rsidRPr="004D5DE1">
        <w:t>.</w:t>
      </w:r>
      <w:r w:rsidR="0039558C">
        <w:t xml:space="preserve"> </w:t>
      </w:r>
    </w:p>
    <w:p w:rsidR="00771EEE" w:rsidRPr="004D5DE1" w:rsidRDefault="003E2D0F" w:rsidP="00D766A3">
      <w:pPr>
        <w:ind w:left="142" w:firstLine="709"/>
        <w:jc w:val="both"/>
      </w:pPr>
      <w:r>
        <w:t>3</w:t>
      </w:r>
      <w:r w:rsidR="0039558C">
        <w:t xml:space="preserve">. </w:t>
      </w:r>
      <w:r w:rsidR="00771EEE">
        <w:t xml:space="preserve">Настоящее </w:t>
      </w:r>
      <w:r w:rsidR="000F71A3">
        <w:t>Р</w:t>
      </w:r>
      <w:r w:rsidR="00771EEE">
        <w:t>ешение вступает в силу после опубликования.</w:t>
      </w:r>
    </w:p>
    <w:p w:rsidR="00181C47" w:rsidRDefault="00181C47" w:rsidP="00D766A3">
      <w:pPr>
        <w:autoSpaceDE w:val="0"/>
        <w:autoSpaceDN w:val="0"/>
        <w:adjustRightInd w:val="0"/>
        <w:spacing w:line="240" w:lineRule="exact"/>
        <w:ind w:left="142"/>
      </w:pPr>
    </w:p>
    <w:p w:rsidR="001C3DE1" w:rsidRDefault="001C3DE1" w:rsidP="00D766A3">
      <w:pPr>
        <w:autoSpaceDE w:val="0"/>
        <w:autoSpaceDN w:val="0"/>
        <w:adjustRightInd w:val="0"/>
        <w:spacing w:line="240" w:lineRule="exact"/>
        <w:ind w:left="142"/>
      </w:pPr>
    </w:p>
    <w:p w:rsidR="001C3DE1" w:rsidRPr="004D5DE1" w:rsidRDefault="001C3DE1" w:rsidP="00D766A3">
      <w:pPr>
        <w:autoSpaceDE w:val="0"/>
        <w:autoSpaceDN w:val="0"/>
        <w:adjustRightInd w:val="0"/>
        <w:spacing w:line="240" w:lineRule="exact"/>
        <w:ind w:left="142"/>
      </w:pPr>
    </w:p>
    <w:p w:rsidR="008C44E0" w:rsidRDefault="008C44E0" w:rsidP="00D766A3">
      <w:pPr>
        <w:autoSpaceDE w:val="0"/>
        <w:autoSpaceDN w:val="0"/>
        <w:adjustRightInd w:val="0"/>
        <w:spacing w:line="240" w:lineRule="exact"/>
        <w:ind w:left="142"/>
      </w:pPr>
      <w:r>
        <w:t>Председатель Совета депутатов</w:t>
      </w:r>
    </w:p>
    <w:p w:rsidR="00741DB0" w:rsidRDefault="008C44E0" w:rsidP="00D766A3">
      <w:pPr>
        <w:autoSpaceDE w:val="0"/>
        <w:autoSpaceDN w:val="0"/>
        <w:adjustRightInd w:val="0"/>
        <w:spacing w:line="240" w:lineRule="exact"/>
        <w:ind w:left="142"/>
      </w:pPr>
      <w:r>
        <w:t>Сергиево-Посадского городского округа</w:t>
      </w:r>
      <w:r w:rsidR="00D766A3">
        <w:t xml:space="preserve">                         </w:t>
      </w:r>
      <w:r w:rsidR="00181C47" w:rsidRPr="004D5DE1">
        <w:t xml:space="preserve">          </w:t>
      </w:r>
      <w:r w:rsidR="00D766A3">
        <w:t xml:space="preserve">      </w:t>
      </w:r>
      <w:r w:rsidR="00181C47" w:rsidRPr="004D5DE1">
        <w:t xml:space="preserve">   </w:t>
      </w:r>
      <w:r w:rsidR="00D766A3">
        <w:t xml:space="preserve">  </w:t>
      </w:r>
      <w:r>
        <w:t xml:space="preserve">  </w:t>
      </w:r>
      <w:r w:rsidR="00D766A3">
        <w:t xml:space="preserve">  </w:t>
      </w:r>
      <w:r>
        <w:t>Р.Г</w:t>
      </w:r>
      <w:r w:rsidR="00A76BD3">
        <w:t xml:space="preserve">. </w:t>
      </w:r>
      <w:r>
        <w:t>Тихомирова</w:t>
      </w:r>
    </w:p>
    <w:p w:rsidR="00B74910" w:rsidRDefault="00B74910" w:rsidP="00D766A3">
      <w:pPr>
        <w:autoSpaceDE w:val="0"/>
        <w:autoSpaceDN w:val="0"/>
        <w:adjustRightInd w:val="0"/>
        <w:spacing w:line="240" w:lineRule="exact"/>
        <w:ind w:left="142"/>
      </w:pPr>
    </w:p>
    <w:p w:rsidR="00B74910" w:rsidRPr="00B74910" w:rsidRDefault="00B74910" w:rsidP="00B74910">
      <w:pPr>
        <w:spacing w:after="160" w:line="259" w:lineRule="auto"/>
        <w:ind w:left="142"/>
        <w:jc w:val="both"/>
        <w:rPr>
          <w:rFonts w:eastAsia="Calibri"/>
          <w:lang w:eastAsia="en-US"/>
        </w:rPr>
      </w:pPr>
      <w:r w:rsidRPr="00B74910">
        <w:rPr>
          <w:rFonts w:eastAsia="Calibri"/>
          <w:lang w:eastAsia="en-US"/>
        </w:rPr>
        <w:t>Копия верна, подлинный документ находится в администрации Сергиево-Посадского городского округа</w:t>
      </w:r>
    </w:p>
    <w:p w:rsidR="00B74910" w:rsidRPr="00B74910" w:rsidRDefault="00B74910" w:rsidP="00B74910">
      <w:pPr>
        <w:spacing w:line="259" w:lineRule="auto"/>
        <w:ind w:left="142"/>
        <w:rPr>
          <w:rFonts w:eastAsia="Calibri"/>
          <w:lang w:eastAsia="en-US"/>
        </w:rPr>
      </w:pPr>
      <w:r w:rsidRPr="00B74910">
        <w:rPr>
          <w:rFonts w:eastAsia="Calibri"/>
          <w:lang w:eastAsia="en-US"/>
        </w:rPr>
        <w:t xml:space="preserve">Начальник управления по обеспечению </w:t>
      </w:r>
    </w:p>
    <w:p w:rsidR="00B74910" w:rsidRPr="00B74910" w:rsidRDefault="00B74910" w:rsidP="00B74910">
      <w:pPr>
        <w:spacing w:line="259" w:lineRule="auto"/>
        <w:ind w:left="142"/>
        <w:rPr>
          <w:rFonts w:eastAsia="Calibri"/>
          <w:lang w:eastAsia="en-US"/>
        </w:rPr>
      </w:pPr>
      <w:r w:rsidRPr="00B74910">
        <w:rPr>
          <w:rFonts w:eastAsia="Calibri"/>
          <w:lang w:eastAsia="en-US"/>
        </w:rPr>
        <w:t xml:space="preserve">деятельности Совета депутатов </w:t>
      </w:r>
      <w:r w:rsidRPr="00B74910">
        <w:rPr>
          <w:rFonts w:eastAsia="Calibri"/>
          <w:lang w:eastAsia="en-US"/>
        </w:rPr>
        <w:tab/>
      </w:r>
      <w:r w:rsidRPr="00B74910">
        <w:rPr>
          <w:rFonts w:eastAsia="Calibri"/>
          <w:lang w:eastAsia="en-US"/>
        </w:rPr>
        <w:tab/>
      </w:r>
      <w:r w:rsidRPr="00B74910">
        <w:rPr>
          <w:rFonts w:eastAsia="Calibri"/>
          <w:lang w:eastAsia="en-US"/>
        </w:rPr>
        <w:tab/>
      </w:r>
      <w:r w:rsidRPr="00B74910">
        <w:rPr>
          <w:rFonts w:eastAsia="Calibri"/>
          <w:lang w:eastAsia="en-US"/>
        </w:rPr>
        <w:tab/>
      </w:r>
      <w:r w:rsidRPr="00B74910">
        <w:rPr>
          <w:rFonts w:eastAsia="Calibri"/>
          <w:lang w:eastAsia="en-US"/>
        </w:rPr>
        <w:tab/>
      </w:r>
      <w:proofErr w:type="gramStart"/>
      <w:r w:rsidRPr="00B74910">
        <w:rPr>
          <w:rFonts w:eastAsia="Calibri"/>
          <w:lang w:eastAsia="en-US"/>
        </w:rPr>
        <w:tab/>
        <w:t xml:space="preserve">  Ю.С.</w:t>
      </w:r>
      <w:proofErr w:type="gramEnd"/>
      <w:r w:rsidRPr="00B74910">
        <w:rPr>
          <w:rFonts w:eastAsia="Calibri"/>
          <w:lang w:eastAsia="en-US"/>
        </w:rPr>
        <w:t xml:space="preserve"> </w:t>
      </w:r>
      <w:proofErr w:type="spellStart"/>
      <w:r w:rsidRPr="00B74910">
        <w:rPr>
          <w:rFonts w:eastAsia="Calibri"/>
          <w:lang w:eastAsia="en-US"/>
        </w:rPr>
        <w:t>Щеголятова</w:t>
      </w:r>
      <w:proofErr w:type="spellEnd"/>
    </w:p>
    <w:p w:rsidR="00B74910" w:rsidRPr="00D766A3" w:rsidRDefault="00B74910" w:rsidP="00B74910">
      <w:pPr>
        <w:autoSpaceDE w:val="0"/>
        <w:autoSpaceDN w:val="0"/>
        <w:adjustRightInd w:val="0"/>
        <w:spacing w:line="240" w:lineRule="exact"/>
        <w:sectPr w:rsidR="00B74910" w:rsidRPr="00D766A3" w:rsidSect="00385438">
          <w:headerReference w:type="default" r:id="rId9"/>
          <w:footerReference w:type="default" r:id="rId10"/>
          <w:headerReference w:type="first" r:id="rId11"/>
          <w:footerReference w:type="first" r:id="rId12"/>
          <w:pgSz w:w="11906" w:h="16838"/>
          <w:pgMar w:top="5103" w:right="851" w:bottom="1134" w:left="1985" w:header="709" w:footer="709" w:gutter="0"/>
          <w:pgNumType w:start="0"/>
          <w:cols w:space="708"/>
          <w:titlePg/>
          <w:docGrid w:linePitch="360"/>
        </w:sectPr>
      </w:pPr>
    </w:p>
    <w:p w:rsidR="00E7206A" w:rsidRPr="002C5248" w:rsidRDefault="00E7206A" w:rsidP="00E7206A">
      <w:pPr>
        <w:ind w:left="4395" w:right="-425"/>
        <w:contextualSpacing/>
        <w:rPr>
          <w:spacing w:val="-10"/>
          <w:kern w:val="28"/>
        </w:rPr>
      </w:pPr>
      <w:r>
        <w:rPr>
          <w:rFonts w:ascii="Cambria" w:hAnsi="Cambria"/>
          <w:noProof/>
          <w:spacing w:val="-10"/>
          <w:kern w:val="28"/>
          <w:sz w:val="56"/>
          <w:szCs w:val="56"/>
        </w:rPr>
        <w:lastRenderedPageBreak/>
        <w:drawing>
          <wp:inline distT="0" distB="0" distL="0" distR="0">
            <wp:extent cx="826770" cy="10496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6770" cy="1049655"/>
                    </a:xfrm>
                    <a:prstGeom prst="rect">
                      <a:avLst/>
                    </a:prstGeom>
                    <a:noFill/>
                    <a:ln>
                      <a:noFill/>
                    </a:ln>
                  </pic:spPr>
                </pic:pic>
              </a:graphicData>
            </a:graphic>
          </wp:inline>
        </w:drawing>
      </w:r>
    </w:p>
    <w:p w:rsidR="00E7206A" w:rsidRPr="002C5248" w:rsidRDefault="00E7206A" w:rsidP="00E7206A">
      <w:pPr>
        <w:widowControl w:val="0"/>
        <w:autoSpaceDE w:val="0"/>
        <w:autoSpaceDN w:val="0"/>
        <w:adjustRightInd w:val="0"/>
        <w:ind w:right="-425"/>
        <w:jc w:val="center"/>
        <w:rPr>
          <w:bCs/>
          <w:sz w:val="28"/>
          <w:szCs w:val="28"/>
        </w:rPr>
      </w:pPr>
    </w:p>
    <w:p w:rsidR="00E7206A" w:rsidRPr="002C5248" w:rsidRDefault="00E7206A" w:rsidP="00E7206A">
      <w:pPr>
        <w:widowControl w:val="0"/>
        <w:autoSpaceDE w:val="0"/>
        <w:autoSpaceDN w:val="0"/>
        <w:adjustRightInd w:val="0"/>
        <w:ind w:right="-425"/>
        <w:jc w:val="center"/>
        <w:rPr>
          <w:bCs/>
          <w:sz w:val="28"/>
          <w:szCs w:val="28"/>
        </w:rPr>
      </w:pPr>
    </w:p>
    <w:p w:rsidR="00E7206A" w:rsidRPr="002C5248" w:rsidRDefault="00E7206A" w:rsidP="00E7206A">
      <w:pPr>
        <w:widowControl w:val="0"/>
        <w:autoSpaceDE w:val="0"/>
        <w:autoSpaceDN w:val="0"/>
        <w:adjustRightInd w:val="0"/>
        <w:ind w:right="-425"/>
        <w:jc w:val="center"/>
        <w:rPr>
          <w:b/>
          <w:color w:val="000000"/>
        </w:rPr>
      </w:pPr>
      <w:r w:rsidRPr="002C5248">
        <w:rPr>
          <w:b/>
          <w:color w:val="000000"/>
        </w:rPr>
        <w:t>МУНИЦИПАЛЬНЫЙ НОРМАТИВНЫЙ ПРАВОВОЙ АКТ</w:t>
      </w:r>
    </w:p>
    <w:p w:rsidR="00E7206A" w:rsidRPr="002C5248" w:rsidRDefault="00E7206A" w:rsidP="00E7206A">
      <w:pPr>
        <w:widowControl w:val="0"/>
        <w:autoSpaceDE w:val="0"/>
        <w:autoSpaceDN w:val="0"/>
        <w:adjustRightInd w:val="0"/>
        <w:ind w:right="-425"/>
        <w:jc w:val="center"/>
        <w:rPr>
          <w:b/>
          <w:color w:val="000000"/>
        </w:rPr>
      </w:pPr>
    </w:p>
    <w:p w:rsidR="00E7206A" w:rsidRPr="002C5248" w:rsidRDefault="00E7206A" w:rsidP="00E7206A">
      <w:pPr>
        <w:widowControl w:val="0"/>
        <w:autoSpaceDE w:val="0"/>
        <w:autoSpaceDN w:val="0"/>
        <w:adjustRightInd w:val="0"/>
        <w:ind w:right="-425"/>
        <w:jc w:val="center"/>
        <w:rPr>
          <w:b/>
          <w:color w:val="000000"/>
        </w:rPr>
      </w:pPr>
      <w:r w:rsidRPr="002C5248">
        <w:rPr>
          <w:b/>
          <w:color w:val="000000"/>
        </w:rPr>
        <w:t>_____________________________ № __________________________</w:t>
      </w:r>
    </w:p>
    <w:p w:rsidR="00E7206A" w:rsidRDefault="00E7206A" w:rsidP="00E7206A">
      <w:pPr>
        <w:widowControl w:val="0"/>
        <w:autoSpaceDE w:val="0"/>
        <w:autoSpaceDN w:val="0"/>
        <w:adjustRightInd w:val="0"/>
        <w:ind w:right="284"/>
        <w:jc w:val="both"/>
        <w:rPr>
          <w:color w:val="000000"/>
        </w:rPr>
      </w:pPr>
    </w:p>
    <w:p w:rsidR="00E82915" w:rsidRPr="004D5DE1" w:rsidRDefault="00E82915" w:rsidP="004D5DE1">
      <w:pPr>
        <w:spacing w:after="200" w:line="276" w:lineRule="auto"/>
        <w:ind w:left="567"/>
      </w:pPr>
    </w:p>
    <w:p w:rsidR="00E7206A" w:rsidRPr="00622217" w:rsidRDefault="00E7206A" w:rsidP="00E7206A">
      <w:pPr>
        <w:autoSpaceDE w:val="0"/>
        <w:autoSpaceDN w:val="0"/>
        <w:adjustRightInd w:val="0"/>
        <w:ind w:left="142"/>
        <w:jc w:val="center"/>
        <w:rPr>
          <w:b/>
        </w:rPr>
      </w:pPr>
      <w:r w:rsidRPr="00622217">
        <w:rPr>
          <w:b/>
        </w:rPr>
        <w:t>О внесении изменений в Положение о муниципальном земельном контроле на территории Сергиево-Посадского городского округа Московской области</w:t>
      </w:r>
    </w:p>
    <w:p w:rsidR="00E7206A" w:rsidRPr="004D5DE1" w:rsidRDefault="00E7206A" w:rsidP="00E7206A">
      <w:pPr>
        <w:jc w:val="both"/>
      </w:pPr>
    </w:p>
    <w:p w:rsidR="00E7206A" w:rsidRDefault="00E7206A" w:rsidP="00E7206A">
      <w:pPr>
        <w:ind w:left="142" w:firstLine="709"/>
        <w:jc w:val="both"/>
      </w:pPr>
      <w:r>
        <w:t xml:space="preserve">1. Внести в Положение о муниципальном земельном контроле на территории Сергиево-Посадского городского округа Московской области, утвержденное решением Совета </w:t>
      </w:r>
      <w:r w:rsidRPr="0083084E">
        <w:t xml:space="preserve">депутатов Сергиево-Посадского городского округа Московской области от 30.09.2021 </w:t>
      </w:r>
      <w:r>
        <w:t>№ 39/03-МЗ, следующее изменения:</w:t>
      </w:r>
    </w:p>
    <w:p w:rsidR="00E7206A" w:rsidRDefault="00E7206A" w:rsidP="00E7206A">
      <w:pPr>
        <w:ind w:left="142" w:firstLine="709"/>
        <w:jc w:val="both"/>
      </w:pPr>
      <w:r>
        <w:t xml:space="preserve"> 1.1. Пункт 1.3. Положения изложить в новой редакции:</w:t>
      </w:r>
    </w:p>
    <w:p w:rsidR="00E7206A" w:rsidRDefault="00E7206A" w:rsidP="00E7206A">
      <w:pPr>
        <w:ind w:left="142" w:firstLine="709"/>
        <w:jc w:val="both"/>
      </w:pPr>
      <w:r>
        <w:t xml:space="preserve">«1.3. </w:t>
      </w:r>
      <w:r w:rsidRPr="00D97C98">
        <w:t>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w:t>
      </w:r>
      <w:r>
        <w:t xml:space="preserve"> к использованию и охране земель </w:t>
      </w:r>
      <w:r w:rsidRPr="00D97C98">
        <w:t>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r>
        <w:t>.»;</w:t>
      </w:r>
    </w:p>
    <w:p w:rsidR="00E7206A" w:rsidRDefault="00E7206A" w:rsidP="00E7206A">
      <w:pPr>
        <w:ind w:left="142" w:firstLine="709"/>
        <w:jc w:val="both"/>
      </w:pPr>
      <w:r>
        <w:t>1.2. Пункт 1.7. Положения изложить в новой редакции:</w:t>
      </w:r>
    </w:p>
    <w:p w:rsidR="00E7206A" w:rsidRDefault="00E7206A" w:rsidP="00E7206A">
      <w:pPr>
        <w:ind w:left="142" w:firstLine="709"/>
        <w:jc w:val="both"/>
      </w:pPr>
      <w:r>
        <w:t xml:space="preserve">«1.7. </w:t>
      </w:r>
      <w:r w:rsidRPr="00D97C98">
        <w:t>Полномочия при осуществлении муниципального земельного контроля осуществляются в отношении</w:t>
      </w:r>
      <w:r>
        <w:t xml:space="preserve"> земельных участков </w:t>
      </w:r>
      <w:r w:rsidRPr="00D97C98">
        <w:t>всех категорий земель, за исключением земель лесного фонда, земель водного фонда</w:t>
      </w:r>
      <w:r>
        <w:t>, земель запаса и земельных участков, расположенных на полосах отвода железных дорог.»;</w:t>
      </w:r>
    </w:p>
    <w:p w:rsidR="00E7206A" w:rsidRDefault="00E7206A" w:rsidP="00E7206A">
      <w:pPr>
        <w:ind w:left="142" w:firstLine="709"/>
        <w:jc w:val="both"/>
      </w:pPr>
      <w:r>
        <w:t>1.3. Последний абзац пункта 5.1. Положения изложить в следующей редакции:</w:t>
      </w:r>
    </w:p>
    <w:p w:rsidR="00E7206A" w:rsidRDefault="00E7206A" w:rsidP="00E7206A">
      <w:pPr>
        <w:ind w:left="142" w:firstLine="709"/>
        <w:jc w:val="both"/>
      </w:pPr>
      <w:r>
        <w:t>«</w:t>
      </w:r>
      <w:r w:rsidRPr="00571840">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w:t>
      </w:r>
      <w:r>
        <w:t xml:space="preserve">трольного </w:t>
      </w:r>
      <w:r w:rsidRPr="00571840">
        <w:t>органа или иному</w:t>
      </w:r>
      <w:r>
        <w:t xml:space="preserve"> должностному лицу контрольного</w:t>
      </w:r>
      <w:r w:rsidRPr="00571840">
        <w:t xml:space="preserve"> органа, уполномоченному в соответствии с </w:t>
      </w:r>
      <w:r>
        <w:t>настоящим П</w:t>
      </w:r>
      <w:r w:rsidRPr="00571840">
        <w:t>оложением на принятие ре</w:t>
      </w:r>
      <w:r>
        <w:t>шений о проведении контрольных</w:t>
      </w:r>
      <w:r w:rsidRPr="00571840">
        <w:t xml:space="preserve"> мероприятий, для принятия решения о проведении контрольных мероприятий, либо в случаях, предусмотренных Законом </w:t>
      </w:r>
      <w:r>
        <w:br/>
      </w:r>
      <w:r w:rsidRPr="00571840">
        <w:t>№ 248-ФЗ, принимает меры, указанные в статье 90 Закона № 248-ФЗ.</w:t>
      </w:r>
      <w:r>
        <w:t>»;</w:t>
      </w:r>
    </w:p>
    <w:p w:rsidR="00E7206A" w:rsidRDefault="00E7206A" w:rsidP="00E7206A">
      <w:pPr>
        <w:ind w:left="142" w:firstLine="709"/>
        <w:jc w:val="both"/>
      </w:pPr>
      <w:r>
        <w:t>1.4. В пункте 5.2. Положения исключить слова:</w:t>
      </w:r>
    </w:p>
    <w:p w:rsidR="00E7206A" w:rsidRDefault="00E7206A" w:rsidP="00E7206A">
      <w:pPr>
        <w:ind w:left="142" w:firstLine="709"/>
        <w:jc w:val="both"/>
      </w:pPr>
      <w:r>
        <w:t>«обобщение правоприменительной практики»;</w:t>
      </w:r>
    </w:p>
    <w:p w:rsidR="00E7206A" w:rsidRDefault="00E7206A" w:rsidP="00E7206A">
      <w:pPr>
        <w:ind w:left="142" w:firstLine="709"/>
        <w:jc w:val="both"/>
      </w:pPr>
      <w:r>
        <w:t>1.5. П</w:t>
      </w:r>
      <w:r w:rsidRPr="008051ED">
        <w:t xml:space="preserve">ункт </w:t>
      </w:r>
      <w:r>
        <w:t>5</w:t>
      </w:r>
      <w:r w:rsidRPr="008051ED">
        <w:t>.</w:t>
      </w:r>
      <w:r>
        <w:t>4</w:t>
      </w:r>
      <w:r w:rsidRPr="008051ED">
        <w:t xml:space="preserve">. Положения </w:t>
      </w:r>
      <w:r>
        <w:t>п</w:t>
      </w:r>
      <w:r w:rsidRPr="008051ED">
        <w:t>ризнать утративш</w:t>
      </w:r>
      <w:r>
        <w:t>и</w:t>
      </w:r>
      <w:r w:rsidRPr="008051ED">
        <w:t>м силу</w:t>
      </w:r>
      <w:r>
        <w:t>;</w:t>
      </w:r>
    </w:p>
    <w:p w:rsidR="00E7206A" w:rsidRDefault="00E7206A" w:rsidP="00E7206A">
      <w:pPr>
        <w:ind w:left="142" w:firstLine="709"/>
        <w:jc w:val="both"/>
      </w:pPr>
      <w:r>
        <w:t xml:space="preserve">1.6. Абзац 3 пункта 5.7 Положения дополнить текстом следующего содержания: </w:t>
      </w:r>
      <w:r>
        <w:br/>
        <w:t xml:space="preserve">«Контролируемое лицо должно иметь возможность осуществить </w:t>
      </w:r>
      <w:proofErr w:type="spellStart"/>
      <w:r>
        <w:t>самообследование</w:t>
      </w:r>
      <w:proofErr w:type="spellEnd"/>
      <w:r>
        <w:t xml:space="preserve"> без идентификации пользователя.»;</w:t>
      </w:r>
    </w:p>
    <w:p w:rsidR="00E7206A" w:rsidRDefault="00E7206A" w:rsidP="00E7206A">
      <w:pPr>
        <w:ind w:left="142" w:firstLine="709"/>
        <w:jc w:val="both"/>
      </w:pPr>
      <w:r>
        <w:t>1.7. Пункт 5.8. Положения изложить в новой редакции:</w:t>
      </w:r>
    </w:p>
    <w:p w:rsidR="00E7206A" w:rsidRDefault="00E7206A" w:rsidP="00E7206A">
      <w:pPr>
        <w:ind w:left="142" w:firstLine="709"/>
        <w:jc w:val="both"/>
      </w:pPr>
      <w:r>
        <w:t>«5.8.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E7206A" w:rsidRDefault="00E7206A" w:rsidP="00E7206A">
      <w:pPr>
        <w:ind w:left="142" w:firstLine="709"/>
        <w:jc w:val="both"/>
      </w:pPr>
      <w:r>
        <w:t xml:space="preserve">В ходе профилактического визита контролируемое лицо информируется об обязательных требованиях, предъявляемых к его деятельности либо </w:t>
      </w:r>
      <w:r>
        <w:br/>
        <w:t xml:space="preserve">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w:t>
      </w:r>
      <w:r>
        <w:br/>
        <w:t xml:space="preserve">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rsidR="00E7206A" w:rsidRDefault="00E7206A" w:rsidP="00E7206A">
      <w:pPr>
        <w:ind w:left="142" w:firstLine="709"/>
        <w:jc w:val="both"/>
      </w:pPr>
      <w:r>
        <w:t>Профилактический визит проводится по инициативе контрольного органа (обязательный профилактический визит) или по инициативе контролируемого лица (инициативный профилактический визит).</w:t>
      </w:r>
    </w:p>
    <w:p w:rsidR="00E7206A" w:rsidRDefault="00E7206A" w:rsidP="00E7206A">
      <w:pPr>
        <w:ind w:left="142" w:firstLine="709"/>
        <w:jc w:val="both"/>
      </w:pPr>
      <w:r>
        <w:t xml:space="preserve">Контролируемое лицо подает заявление о проведении инициативного профилактического визита посредством единого портала государственных </w:t>
      </w:r>
      <w:r>
        <w:br/>
        <w:t xml:space="preserve">и муниципальных услуг или регионального портала государственных </w:t>
      </w:r>
      <w:r>
        <w:br/>
        <w:t>и муниципальных услуг. Орган муниципального земельного контроля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E7206A" w:rsidRDefault="00E7206A" w:rsidP="00E7206A">
      <w:pPr>
        <w:ind w:left="142" w:firstLine="709"/>
        <w:jc w:val="both"/>
      </w:pPr>
      <w:r>
        <w:t>При проведении обязательного профилактического визита контролируемому лицу может быть выдано предписание об устранении нарушений обязательных требований в том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p>
    <w:p w:rsidR="00E7206A" w:rsidRDefault="00E7206A" w:rsidP="00E7206A">
      <w:pPr>
        <w:ind w:left="142" w:firstLine="709"/>
        <w:jc w:val="both"/>
      </w:pPr>
      <w:r>
        <w:t>Предписания об устранении выявленных в ходе инициативного профилактического визита нарушений обязательных требований контролируемым лицам не выдаются.</w:t>
      </w:r>
    </w:p>
    <w:p w:rsidR="00E7206A" w:rsidRDefault="00E7206A" w:rsidP="00E7206A">
      <w:pPr>
        <w:ind w:left="142" w:firstLine="709"/>
        <w:jc w:val="both"/>
      </w:pPr>
      <w: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 </w:t>
      </w:r>
    </w:p>
    <w:p w:rsidR="00E7206A" w:rsidRDefault="00E7206A" w:rsidP="00E7206A">
      <w:pPr>
        <w:ind w:left="142" w:firstLine="709"/>
        <w:jc w:val="both"/>
      </w:pPr>
      <w:r>
        <w:t>Контролируемое лицо вправе обратиться в орган муниципального земельного контроля с заявлением о проведении в отношении его профилактического визита (далее - заявление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7206A" w:rsidRDefault="00E7206A" w:rsidP="00E7206A">
      <w:pPr>
        <w:ind w:left="142" w:firstLine="709"/>
        <w:jc w:val="both"/>
      </w:pPr>
      <w:r>
        <w:t>Орган муниципального земельного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rsidR="00E7206A" w:rsidRDefault="00E7206A" w:rsidP="00E7206A">
      <w:pPr>
        <w:ind w:left="142" w:firstLine="709"/>
        <w:jc w:val="both"/>
      </w:pPr>
      <w:r>
        <w:t xml:space="preserve">Орган муниципального земельного контроля принимает решение об отказе </w:t>
      </w:r>
      <w:r>
        <w:br/>
        <w:t xml:space="preserve">в проведении профилактического визита по заявлению контролируемого лица </w:t>
      </w:r>
      <w:r>
        <w:br/>
        <w:t>по одному из следующих оснований:</w:t>
      </w:r>
    </w:p>
    <w:p w:rsidR="00E7206A" w:rsidRDefault="00E7206A" w:rsidP="00E7206A">
      <w:pPr>
        <w:ind w:left="142" w:firstLine="709"/>
        <w:jc w:val="both"/>
      </w:pPr>
      <w:r>
        <w:t xml:space="preserve">1) от контролируемого лица поступило уведомление об отзыве заявления </w:t>
      </w:r>
      <w:r>
        <w:br/>
        <w:t>о проведении профилактического визита;</w:t>
      </w:r>
    </w:p>
    <w:p w:rsidR="00E7206A" w:rsidRDefault="00E7206A" w:rsidP="00E7206A">
      <w:pPr>
        <w:ind w:left="142" w:firstLine="709"/>
        <w:jc w:val="both"/>
      </w:pPr>
      <w:r>
        <w:t>2) в течение года до даты подачи заявления контрольным органом проведен профилактический визит по ранее поданному заявлению;</w:t>
      </w:r>
    </w:p>
    <w:p w:rsidR="00E7206A" w:rsidRDefault="00E7206A" w:rsidP="00E7206A">
      <w:pPr>
        <w:ind w:left="142" w:firstLine="709"/>
        <w:jc w:val="both"/>
      </w:pPr>
      <w: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E7206A" w:rsidRDefault="00E7206A" w:rsidP="00E7206A">
      <w:pPr>
        <w:ind w:left="142" w:firstLine="709"/>
        <w:jc w:val="both"/>
      </w:pPr>
      <w:r>
        <w:t>4) 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rsidR="00E7206A" w:rsidRDefault="00E7206A" w:rsidP="00E7206A">
      <w:pPr>
        <w:ind w:left="142" w:firstLine="709"/>
        <w:jc w:val="both"/>
      </w:pPr>
      <w:r>
        <w:t>В случае принятия решения о проведении профилактического визита по заявлению контролируемого лица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E7206A" w:rsidRDefault="00E7206A" w:rsidP="00E7206A">
      <w:pPr>
        <w:ind w:left="142" w:firstLine="709"/>
        <w:jc w:val="both"/>
      </w:pPr>
      <w:r>
        <w:t>1.8. Абзац четыре пункта 6.3 Положения исключить;</w:t>
      </w:r>
    </w:p>
    <w:p w:rsidR="00E7206A" w:rsidRDefault="00E7206A" w:rsidP="00E7206A">
      <w:pPr>
        <w:ind w:left="142" w:firstLine="709"/>
        <w:jc w:val="both"/>
      </w:pPr>
      <w:r>
        <w:t>1.9. Пункты 6.15. – 6.17. Положения изложить в новой редакции:</w:t>
      </w:r>
    </w:p>
    <w:p w:rsidR="00E7206A" w:rsidRDefault="00E7206A" w:rsidP="00E7206A">
      <w:pPr>
        <w:ind w:left="142" w:firstLine="709"/>
        <w:jc w:val="both"/>
      </w:pPr>
      <w:r>
        <w:t>«6.15. 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таком правонарушении в соответствии с Законом № 248-ФЗ. Инспектора направляют в орган государственного земельного надзора копию указанного акта, составленного в результате проведения контрольного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rsidR="00E7206A" w:rsidRDefault="00E7206A" w:rsidP="00E7206A">
      <w:pPr>
        <w:ind w:left="142" w:firstLine="709"/>
        <w:jc w:val="both"/>
      </w:pPr>
      <w:r>
        <w:t xml:space="preserve">6.16. </w:t>
      </w:r>
      <w:r w:rsidRPr="0019374F">
        <w:t xml:space="preserve">В случае выявления </w:t>
      </w:r>
      <w:r>
        <w:t xml:space="preserve">в ходе проведения контрольного </w:t>
      </w:r>
      <w:r w:rsidRPr="0019374F">
        <w:t xml:space="preserve">мероприятия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частью 1 статьи 19.4, статьей 19.4.1, частью 1 статьи 19.5, статьей 19.7 Кодекса Российской Федерации об административных правонарушениях, </w:t>
      </w:r>
      <w:r>
        <w:t>Инспектора составляется протокол об административном правонарушении, который вручается или направляется контролируемому лицу, любым доступным способом, не позднее 3 рабочих дней со дня его составления, в соответствии с законодательством об административных правонарушениях.</w:t>
      </w:r>
    </w:p>
    <w:p w:rsidR="00E7206A" w:rsidRDefault="00E7206A" w:rsidP="00E7206A">
      <w:pPr>
        <w:ind w:left="142" w:firstLine="709"/>
        <w:jc w:val="both"/>
      </w:pPr>
      <w:r>
        <w:t>6.17. В случае выявления при проведении контрольных мероприятий в рамках осуществления муниципального земельного контроля факта, свидетельствующего о совершении правообладателем земельного участка сельскохозяйственного назначения административного правонарушения, ответственность за которое предусмотрена частью 5 статьи 6.11 Кодекса Московской области об административных правонарушениях, Инспектор в срок не более трех рабочих дней после формирования акта контрольного мероприятия 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rsidR="00E7206A" w:rsidRDefault="00E7206A" w:rsidP="00E7206A">
      <w:pPr>
        <w:ind w:left="142" w:firstLine="709"/>
        <w:jc w:val="both"/>
      </w:pPr>
      <w:r>
        <w:t xml:space="preserve">1.10. </w:t>
      </w:r>
      <w:r w:rsidRPr="006B71DC">
        <w:t xml:space="preserve">Пункт </w:t>
      </w:r>
      <w:r>
        <w:t>6.18</w:t>
      </w:r>
      <w:r w:rsidRPr="006B71DC">
        <w:t>.</w:t>
      </w:r>
      <w:r>
        <w:t xml:space="preserve"> </w:t>
      </w:r>
      <w:r w:rsidRPr="006B71DC">
        <w:t xml:space="preserve">Положения считать пунктом </w:t>
      </w:r>
      <w:r>
        <w:t>6.20. Положения;</w:t>
      </w:r>
    </w:p>
    <w:p w:rsidR="00E7206A" w:rsidRDefault="00E7206A" w:rsidP="00E7206A">
      <w:pPr>
        <w:ind w:left="142" w:firstLine="709"/>
        <w:jc w:val="both"/>
      </w:pPr>
      <w:r>
        <w:t>1.11. Положение дополнить пунктами 6.18. – 6.19. следующего содержания:</w:t>
      </w:r>
    </w:p>
    <w:p w:rsidR="00E7206A" w:rsidRDefault="00E7206A" w:rsidP="00E7206A">
      <w:pPr>
        <w:ind w:left="142" w:firstLine="709"/>
        <w:jc w:val="both"/>
      </w:pPr>
      <w:r>
        <w:t xml:space="preserve">«6.18. </w:t>
      </w:r>
      <w:r w:rsidRPr="0060426A">
        <w:t xml:space="preserve">В случае выявления при проведении контрольных мероприятий в рамках осуществления муниципального земельного контроля признаков, свидетельствующих о совершении правообладателем земельного участка, не относящегося к землям сельскохозяйственного назначения, административного правонарушения, ответственность за которое предусмотрена частью 5 статьи 6.11 Кодекса Московской области об административных правонарушениях, </w:t>
      </w:r>
      <w:r>
        <w:t>Инспектор</w:t>
      </w:r>
      <w:r w:rsidRPr="0060426A">
        <w:t xml:space="preserve"> в срок не более трех рабочих дней после формирования акта контрольного мероприятия 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r>
        <w:t>.</w:t>
      </w:r>
    </w:p>
    <w:p w:rsidR="00E7206A" w:rsidRDefault="00E7206A" w:rsidP="00E7206A">
      <w:pPr>
        <w:ind w:left="142" w:firstLine="709"/>
        <w:jc w:val="both"/>
      </w:pPr>
      <w:r>
        <w:t>6.19. В случае выявления при проведении контрольных мероприятий в рамках осуществления муниципального земельного контроля факта, свидетельствующего о совершении административного правонарушения Инспектором, ответственность за которое предусмотрена частью 5 статьи 6.11 Кодекса Московской области об административных правонарушениях,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частью 5 статьи 6.11 Кодекса Московской области об административных правонарушениях (далее - учреждение), с целью составления учреждением протокола об административном правонарушении.»;</w:t>
      </w:r>
    </w:p>
    <w:p w:rsidR="00E7206A" w:rsidRDefault="00E7206A" w:rsidP="00E7206A">
      <w:pPr>
        <w:ind w:left="142" w:firstLine="709"/>
        <w:jc w:val="both"/>
      </w:pPr>
      <w:r>
        <w:t>1.12. В пункте 7.4. Положения слова «пунктами 1 – 5 части 1» заменить словами «пунктами 1 – 9 части 1»;</w:t>
      </w:r>
    </w:p>
    <w:p w:rsidR="00E7206A" w:rsidRDefault="00E7206A" w:rsidP="00E7206A">
      <w:pPr>
        <w:ind w:left="142" w:firstLine="709"/>
        <w:jc w:val="both"/>
      </w:pPr>
      <w:r>
        <w:t>1.13. Пункт 8.2. Положения изложить в новой редакции:</w:t>
      </w:r>
    </w:p>
    <w:p w:rsidR="00E7206A" w:rsidRDefault="00E7206A" w:rsidP="00E7206A">
      <w:pPr>
        <w:ind w:left="142" w:firstLine="709"/>
        <w:jc w:val="both"/>
      </w:pPr>
      <w:r>
        <w:t>«8.2.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E7206A" w:rsidRDefault="00E7206A" w:rsidP="00E7206A">
      <w:pPr>
        <w:ind w:left="142" w:firstLine="709"/>
        <w:jc w:val="both"/>
      </w:pPr>
      <w:r>
        <w:t>1) решений о проведении контрольных мероприятий и обязательных профилактических визитов;</w:t>
      </w:r>
    </w:p>
    <w:p w:rsidR="00E7206A" w:rsidRDefault="00E7206A" w:rsidP="00E7206A">
      <w:pPr>
        <w:ind w:left="142" w:firstLine="709"/>
        <w:jc w:val="both"/>
      </w:pPr>
      <w:r>
        <w:t>2) актов контрольных мероприятий и обязательных профилактических визитов, предписаний об устранении выявленных нарушений;</w:t>
      </w:r>
    </w:p>
    <w:p w:rsidR="00E7206A" w:rsidRDefault="00E7206A" w:rsidP="00E7206A">
      <w:pPr>
        <w:ind w:left="142" w:firstLine="709"/>
        <w:jc w:val="both"/>
      </w:pPr>
      <w:r>
        <w:t>3) действий (бездействия) Инспекторов в рамках контрольных мероприятий и обязательных профилактических визитов;</w:t>
      </w:r>
    </w:p>
    <w:p w:rsidR="00E7206A" w:rsidRDefault="00E7206A" w:rsidP="00E7206A">
      <w:pPr>
        <w:ind w:left="142" w:firstLine="709"/>
        <w:jc w:val="both"/>
      </w:pPr>
      <w:r>
        <w:t xml:space="preserve">4) решений об отнесении объектов контроля к соответствующей категории риска; </w:t>
      </w:r>
    </w:p>
    <w:p w:rsidR="00E7206A" w:rsidRDefault="00E7206A" w:rsidP="00E7206A">
      <w:pPr>
        <w:ind w:left="142" w:firstLine="709"/>
        <w:jc w:val="both"/>
      </w:pPr>
      <w:r>
        <w:t>5) решений об отказе в проведении обязательных профилактических визитов по заявлениям контролируемых лиц;</w:t>
      </w:r>
    </w:p>
    <w:p w:rsidR="00E7206A" w:rsidRDefault="00E7206A" w:rsidP="00E7206A">
      <w:pPr>
        <w:ind w:left="142" w:firstLine="709"/>
        <w:jc w:val="both"/>
      </w:pPr>
      <w:r>
        <w:t>6) иных решений, принимаемых контрольными органами по итогам профилактических и (или) контрольных мероприятий, предусмотренных Законом             № 248-ФЗ, в отношении контролируемых лиц или объектов контроля.».</w:t>
      </w:r>
    </w:p>
    <w:p w:rsidR="00E7206A" w:rsidRPr="004D5DE1" w:rsidRDefault="00E7206A" w:rsidP="00E7206A">
      <w:pPr>
        <w:ind w:left="142" w:firstLine="709"/>
        <w:jc w:val="both"/>
      </w:pPr>
      <w:r>
        <w:t>2. Настоящий муниципальный нормативный правовой акт вступает в силу после опубликования и обнародования.</w:t>
      </w:r>
    </w:p>
    <w:p w:rsidR="00E7206A" w:rsidRDefault="00E7206A" w:rsidP="00E7206A">
      <w:pPr>
        <w:autoSpaceDE w:val="0"/>
        <w:autoSpaceDN w:val="0"/>
        <w:adjustRightInd w:val="0"/>
        <w:spacing w:line="240" w:lineRule="exact"/>
        <w:ind w:left="142"/>
      </w:pPr>
    </w:p>
    <w:p w:rsidR="00E7206A" w:rsidRDefault="00E7206A" w:rsidP="00E7206A">
      <w:pPr>
        <w:autoSpaceDE w:val="0"/>
        <w:autoSpaceDN w:val="0"/>
        <w:adjustRightInd w:val="0"/>
        <w:spacing w:line="240" w:lineRule="exact"/>
        <w:ind w:left="142"/>
      </w:pPr>
    </w:p>
    <w:p w:rsidR="00E7206A" w:rsidRPr="004D5DE1" w:rsidRDefault="00E7206A" w:rsidP="00E7206A">
      <w:pPr>
        <w:autoSpaceDE w:val="0"/>
        <w:autoSpaceDN w:val="0"/>
        <w:adjustRightInd w:val="0"/>
        <w:spacing w:line="240" w:lineRule="exact"/>
        <w:ind w:left="142"/>
      </w:pPr>
    </w:p>
    <w:p w:rsidR="00E7206A" w:rsidRDefault="00E7206A" w:rsidP="00E7206A">
      <w:pPr>
        <w:autoSpaceDE w:val="0"/>
        <w:autoSpaceDN w:val="0"/>
        <w:adjustRightInd w:val="0"/>
        <w:spacing w:line="240" w:lineRule="exact"/>
        <w:ind w:left="142"/>
      </w:pPr>
      <w:r w:rsidRPr="004D5DE1">
        <w:t xml:space="preserve">Глава </w:t>
      </w:r>
      <w:r w:rsidR="00385438">
        <w:t xml:space="preserve">Сергиево-Посадского </w:t>
      </w:r>
      <w:r w:rsidRPr="004D5DE1">
        <w:t xml:space="preserve">городского округа                             </w:t>
      </w:r>
      <w:r w:rsidR="00385438">
        <w:t xml:space="preserve">                </w:t>
      </w:r>
      <w:r>
        <w:t xml:space="preserve">О.В. </w:t>
      </w:r>
      <w:proofErr w:type="spellStart"/>
      <w:r>
        <w:t>Ероханова</w:t>
      </w:r>
      <w:proofErr w:type="spellEnd"/>
    </w:p>
    <w:p w:rsidR="00E7206A" w:rsidRDefault="00E7206A" w:rsidP="00E7206A">
      <w:pPr>
        <w:autoSpaceDE w:val="0"/>
        <w:autoSpaceDN w:val="0"/>
        <w:adjustRightInd w:val="0"/>
        <w:spacing w:line="240" w:lineRule="exact"/>
        <w:ind w:left="142"/>
      </w:pPr>
    </w:p>
    <w:p w:rsidR="00E7206A" w:rsidRDefault="00E7206A" w:rsidP="00E7206A">
      <w:pPr>
        <w:autoSpaceDE w:val="0"/>
        <w:autoSpaceDN w:val="0"/>
        <w:adjustRightInd w:val="0"/>
        <w:spacing w:line="240" w:lineRule="exact"/>
        <w:ind w:left="142"/>
      </w:pPr>
    </w:p>
    <w:p w:rsidR="00E7206A" w:rsidRDefault="00E7206A" w:rsidP="00E7206A">
      <w:pPr>
        <w:autoSpaceDE w:val="0"/>
        <w:autoSpaceDN w:val="0"/>
        <w:adjustRightInd w:val="0"/>
        <w:spacing w:line="240" w:lineRule="exact"/>
        <w:ind w:left="142"/>
      </w:pPr>
    </w:p>
    <w:p w:rsidR="00E7206A" w:rsidRDefault="00E7206A" w:rsidP="00385438">
      <w:pPr>
        <w:autoSpaceDE w:val="0"/>
        <w:autoSpaceDN w:val="0"/>
        <w:adjustRightInd w:val="0"/>
        <w:spacing w:line="240" w:lineRule="exact"/>
      </w:pPr>
    </w:p>
    <w:p w:rsidR="00E7206A" w:rsidRDefault="00E7206A" w:rsidP="00E7206A">
      <w:pPr>
        <w:autoSpaceDE w:val="0"/>
        <w:autoSpaceDN w:val="0"/>
        <w:adjustRightInd w:val="0"/>
        <w:spacing w:line="240" w:lineRule="exact"/>
        <w:ind w:left="142"/>
      </w:pPr>
    </w:p>
    <w:p w:rsidR="00E7206A" w:rsidRDefault="00E7206A" w:rsidP="00E7206A">
      <w:pPr>
        <w:autoSpaceDE w:val="0"/>
        <w:autoSpaceDN w:val="0"/>
        <w:adjustRightInd w:val="0"/>
        <w:jc w:val="both"/>
        <w:rPr>
          <w:color w:val="000000"/>
        </w:rPr>
      </w:pPr>
      <w:r>
        <w:rPr>
          <w:color w:val="000000"/>
        </w:rPr>
        <w:t xml:space="preserve">Принят решением Совета депутатов </w:t>
      </w:r>
    </w:p>
    <w:p w:rsidR="00E7206A" w:rsidRDefault="00E7206A" w:rsidP="00E7206A">
      <w:pPr>
        <w:autoSpaceDE w:val="0"/>
        <w:autoSpaceDN w:val="0"/>
        <w:adjustRightInd w:val="0"/>
        <w:jc w:val="both"/>
        <w:rPr>
          <w:color w:val="000000"/>
        </w:rPr>
      </w:pPr>
      <w:r>
        <w:rPr>
          <w:color w:val="000000"/>
        </w:rPr>
        <w:t xml:space="preserve">Сергиево-Посадского городского округа </w:t>
      </w:r>
    </w:p>
    <w:p w:rsidR="00E7206A" w:rsidRDefault="00E7206A" w:rsidP="00E7206A">
      <w:pPr>
        <w:autoSpaceDE w:val="0"/>
        <w:autoSpaceDN w:val="0"/>
        <w:adjustRightInd w:val="0"/>
        <w:jc w:val="both"/>
        <w:rPr>
          <w:color w:val="000000"/>
        </w:rPr>
      </w:pPr>
      <w:r>
        <w:rPr>
          <w:color w:val="000000"/>
        </w:rPr>
        <w:t>Московской области от 28.03.2025 № 2-14/03-МЗ</w:t>
      </w:r>
    </w:p>
    <w:p w:rsidR="00E7206A" w:rsidRDefault="00E7206A" w:rsidP="00E7206A">
      <w:pPr>
        <w:autoSpaceDE w:val="0"/>
        <w:autoSpaceDN w:val="0"/>
        <w:adjustRightInd w:val="0"/>
        <w:jc w:val="both"/>
        <w:rPr>
          <w:color w:val="000000"/>
        </w:rPr>
        <w:sectPr w:rsidR="00E7206A" w:rsidSect="00385438">
          <w:pgSz w:w="11906" w:h="16838"/>
          <w:pgMar w:top="1276" w:right="851" w:bottom="1134" w:left="1701" w:header="709" w:footer="709" w:gutter="0"/>
          <w:pgNumType w:start="1"/>
          <w:cols w:space="708"/>
          <w:docGrid w:linePitch="360"/>
        </w:sectPr>
      </w:pPr>
    </w:p>
    <w:p w:rsidR="00E7206A" w:rsidRPr="00B327A0" w:rsidRDefault="00E7206A" w:rsidP="00E7206A">
      <w:pPr>
        <w:autoSpaceDE w:val="0"/>
        <w:autoSpaceDN w:val="0"/>
        <w:adjustRightInd w:val="0"/>
        <w:jc w:val="both"/>
        <w:rPr>
          <w:color w:val="000000"/>
        </w:rPr>
      </w:pPr>
    </w:p>
    <w:p w:rsidR="00E7206A" w:rsidRDefault="00E7206A" w:rsidP="00E7206A">
      <w:pPr>
        <w:widowControl w:val="0"/>
        <w:autoSpaceDE w:val="0"/>
        <w:autoSpaceDN w:val="0"/>
        <w:adjustRightInd w:val="0"/>
        <w:jc w:val="both"/>
        <w:rPr>
          <w:color w:val="000000"/>
        </w:rPr>
      </w:pPr>
    </w:p>
    <w:p w:rsidR="00E7206A" w:rsidRDefault="00E7206A" w:rsidP="00E7206A">
      <w:pPr>
        <w:widowControl w:val="0"/>
        <w:autoSpaceDE w:val="0"/>
        <w:autoSpaceDN w:val="0"/>
        <w:adjustRightInd w:val="0"/>
        <w:jc w:val="both"/>
        <w:rPr>
          <w:color w:val="000000"/>
        </w:rPr>
      </w:pPr>
    </w:p>
    <w:p w:rsidR="00E7206A" w:rsidRDefault="00E7206A" w:rsidP="00E7206A">
      <w:pPr>
        <w:widowControl w:val="0"/>
        <w:autoSpaceDE w:val="0"/>
        <w:autoSpaceDN w:val="0"/>
        <w:adjustRightInd w:val="0"/>
        <w:jc w:val="both"/>
        <w:rPr>
          <w:color w:val="000000"/>
        </w:rPr>
      </w:pPr>
    </w:p>
    <w:p w:rsidR="00E7206A" w:rsidRPr="006E7597" w:rsidRDefault="00E7206A" w:rsidP="00E7206A">
      <w:pPr>
        <w:jc w:val="both"/>
      </w:pPr>
      <w:r w:rsidRPr="006E7597">
        <w:t>Разослано:</w:t>
      </w:r>
    </w:p>
    <w:p w:rsidR="00E7206A" w:rsidRPr="006E7597" w:rsidRDefault="00E7206A" w:rsidP="00E7206A">
      <w:pPr>
        <w:jc w:val="both"/>
      </w:pPr>
    </w:p>
    <w:p w:rsidR="00E7206A" w:rsidRPr="006E7597" w:rsidRDefault="00E7206A" w:rsidP="00E7206A">
      <w:pPr>
        <w:jc w:val="both"/>
      </w:pPr>
      <w:r w:rsidRPr="006E7597">
        <w:t>В дело - 1 экз.</w:t>
      </w:r>
    </w:p>
    <w:p w:rsidR="00E7206A" w:rsidRDefault="00E7206A" w:rsidP="00E7206A">
      <w:pPr>
        <w:jc w:val="both"/>
      </w:pPr>
      <w:r>
        <w:t>Управление землепользования – 1 экз.</w:t>
      </w:r>
    </w:p>
    <w:p w:rsidR="00E7206A" w:rsidRPr="006E7597" w:rsidRDefault="00E7206A" w:rsidP="00E7206A">
      <w:pPr>
        <w:jc w:val="both"/>
      </w:pPr>
      <w:r w:rsidRPr="006E7597">
        <w:t>Прокуратура – 1 экз.</w:t>
      </w:r>
    </w:p>
    <w:p w:rsidR="00E7206A" w:rsidRPr="006E7597" w:rsidRDefault="00E7206A" w:rsidP="00E7206A">
      <w:pPr>
        <w:jc w:val="both"/>
      </w:pPr>
      <w:r w:rsidRPr="006E7597">
        <w:t>Отдел пресс-службы - 1 экз.</w:t>
      </w:r>
    </w:p>
    <w:p w:rsidR="00E7206A" w:rsidRPr="006E7597" w:rsidRDefault="00E7206A" w:rsidP="00E7206A">
      <w:pPr>
        <w:jc w:val="both"/>
      </w:pPr>
      <w:r w:rsidRPr="006E7597">
        <w:t>Регистр – 1 экз.</w:t>
      </w:r>
    </w:p>
    <w:p w:rsidR="00E7206A" w:rsidRPr="006E7597" w:rsidRDefault="00E7206A" w:rsidP="00E7206A">
      <w:pPr>
        <w:jc w:val="both"/>
      </w:pPr>
    </w:p>
    <w:p w:rsidR="00E7206A" w:rsidRDefault="00E7206A" w:rsidP="00E7206A">
      <w:pPr>
        <w:jc w:val="both"/>
      </w:pPr>
    </w:p>
    <w:p w:rsidR="00E7206A" w:rsidRDefault="00E7206A" w:rsidP="00E7206A">
      <w:pPr>
        <w:jc w:val="both"/>
      </w:pPr>
    </w:p>
    <w:p w:rsidR="00E7206A" w:rsidRDefault="00E7206A" w:rsidP="00E7206A">
      <w:pPr>
        <w:jc w:val="both"/>
      </w:pPr>
    </w:p>
    <w:p w:rsidR="00E7206A" w:rsidRDefault="00E7206A" w:rsidP="00E7206A">
      <w:pPr>
        <w:jc w:val="both"/>
      </w:pPr>
    </w:p>
    <w:p w:rsidR="00E7206A" w:rsidRDefault="00E7206A" w:rsidP="00E7206A">
      <w:pPr>
        <w:jc w:val="both"/>
      </w:pPr>
    </w:p>
    <w:p w:rsidR="00E7206A" w:rsidRDefault="00E7206A" w:rsidP="00E7206A">
      <w:pPr>
        <w:jc w:val="both"/>
      </w:pPr>
    </w:p>
    <w:p w:rsidR="00E7206A" w:rsidRDefault="00E7206A" w:rsidP="00E7206A">
      <w:pPr>
        <w:jc w:val="both"/>
      </w:pPr>
    </w:p>
    <w:p w:rsidR="00E7206A" w:rsidRDefault="00E7206A" w:rsidP="00E7206A">
      <w:pPr>
        <w:jc w:val="both"/>
      </w:pPr>
    </w:p>
    <w:p w:rsidR="00E7206A" w:rsidRDefault="00E7206A" w:rsidP="00E7206A">
      <w:pPr>
        <w:jc w:val="both"/>
      </w:pPr>
    </w:p>
    <w:p w:rsidR="00E7206A" w:rsidRDefault="00E7206A" w:rsidP="00E7206A">
      <w:pPr>
        <w:jc w:val="both"/>
      </w:pPr>
    </w:p>
    <w:p w:rsidR="00E7206A" w:rsidRDefault="00E7206A" w:rsidP="00E7206A">
      <w:pPr>
        <w:jc w:val="both"/>
      </w:pPr>
    </w:p>
    <w:p w:rsidR="00E7206A" w:rsidRDefault="00E7206A" w:rsidP="00E7206A">
      <w:pPr>
        <w:jc w:val="both"/>
      </w:pPr>
    </w:p>
    <w:p w:rsidR="00E7206A" w:rsidRDefault="00E7206A" w:rsidP="00E7206A">
      <w:pPr>
        <w:jc w:val="both"/>
      </w:pPr>
    </w:p>
    <w:p w:rsidR="00E7206A" w:rsidRDefault="00E7206A" w:rsidP="00E7206A">
      <w:pPr>
        <w:jc w:val="both"/>
      </w:pPr>
    </w:p>
    <w:p w:rsidR="00E7206A" w:rsidRDefault="00E7206A" w:rsidP="00E7206A">
      <w:pPr>
        <w:jc w:val="both"/>
      </w:pPr>
    </w:p>
    <w:p w:rsidR="00E7206A" w:rsidRDefault="00E7206A" w:rsidP="00E7206A">
      <w:pPr>
        <w:jc w:val="both"/>
      </w:pPr>
    </w:p>
    <w:p w:rsidR="00E7206A" w:rsidRDefault="00E7206A" w:rsidP="00E7206A">
      <w:pPr>
        <w:jc w:val="both"/>
      </w:pPr>
    </w:p>
    <w:p w:rsidR="00E7206A" w:rsidRDefault="00E7206A" w:rsidP="00E7206A">
      <w:pPr>
        <w:jc w:val="both"/>
      </w:pPr>
    </w:p>
    <w:p w:rsidR="00E7206A" w:rsidRDefault="00E7206A" w:rsidP="00E7206A">
      <w:pPr>
        <w:jc w:val="both"/>
      </w:pPr>
    </w:p>
    <w:p w:rsidR="00E7206A" w:rsidRDefault="00E7206A" w:rsidP="00E7206A">
      <w:pPr>
        <w:jc w:val="both"/>
      </w:pPr>
    </w:p>
    <w:p w:rsidR="00E7206A" w:rsidRDefault="00E7206A" w:rsidP="00E7206A">
      <w:pPr>
        <w:jc w:val="both"/>
      </w:pPr>
    </w:p>
    <w:p w:rsidR="00E7206A" w:rsidRDefault="00E7206A" w:rsidP="00E7206A">
      <w:pPr>
        <w:jc w:val="both"/>
      </w:pPr>
    </w:p>
    <w:p w:rsidR="00E7206A" w:rsidRDefault="00E7206A" w:rsidP="00E7206A">
      <w:pPr>
        <w:jc w:val="both"/>
      </w:pPr>
    </w:p>
    <w:p w:rsidR="00E7206A" w:rsidRDefault="00E7206A" w:rsidP="00E7206A">
      <w:pPr>
        <w:jc w:val="both"/>
      </w:pPr>
    </w:p>
    <w:p w:rsidR="00E7206A" w:rsidRDefault="00E7206A" w:rsidP="00E7206A">
      <w:pPr>
        <w:jc w:val="both"/>
      </w:pPr>
    </w:p>
    <w:p w:rsidR="00E7206A" w:rsidRDefault="00E7206A" w:rsidP="00E7206A">
      <w:pPr>
        <w:jc w:val="both"/>
      </w:pPr>
    </w:p>
    <w:p w:rsidR="00E7206A" w:rsidRDefault="00E7206A" w:rsidP="00E7206A">
      <w:pPr>
        <w:jc w:val="both"/>
      </w:pPr>
    </w:p>
    <w:p w:rsidR="00E7206A" w:rsidRDefault="00E7206A" w:rsidP="00E7206A">
      <w:pPr>
        <w:jc w:val="both"/>
      </w:pPr>
    </w:p>
    <w:p w:rsidR="00E7206A" w:rsidRDefault="00E7206A" w:rsidP="00E7206A">
      <w:pPr>
        <w:jc w:val="both"/>
      </w:pPr>
    </w:p>
    <w:p w:rsidR="00E7206A" w:rsidRDefault="00E7206A" w:rsidP="00E7206A">
      <w:pPr>
        <w:jc w:val="both"/>
      </w:pPr>
    </w:p>
    <w:p w:rsidR="00E7206A" w:rsidRDefault="00E7206A" w:rsidP="00E7206A">
      <w:pPr>
        <w:jc w:val="both"/>
      </w:pPr>
    </w:p>
    <w:p w:rsidR="00E7206A" w:rsidRDefault="00E7206A" w:rsidP="00E7206A">
      <w:pPr>
        <w:jc w:val="both"/>
      </w:pPr>
    </w:p>
    <w:p w:rsidR="00E7206A" w:rsidRDefault="00E7206A" w:rsidP="00E7206A">
      <w:pPr>
        <w:jc w:val="both"/>
      </w:pPr>
    </w:p>
    <w:p w:rsidR="00E7206A" w:rsidRDefault="00E7206A" w:rsidP="00E7206A">
      <w:pPr>
        <w:jc w:val="both"/>
      </w:pPr>
    </w:p>
    <w:p w:rsidR="00E7206A" w:rsidRPr="006E7597" w:rsidRDefault="00E7206A" w:rsidP="00E7206A">
      <w:pPr>
        <w:jc w:val="both"/>
      </w:pPr>
      <w:r w:rsidRPr="006E7597">
        <w:t>Решение подготовлено «</w:t>
      </w:r>
      <w:r>
        <w:t>28</w:t>
      </w:r>
      <w:r w:rsidRPr="006E7597">
        <w:t xml:space="preserve">» </w:t>
      </w:r>
      <w:r>
        <w:t>марта</w:t>
      </w:r>
      <w:r w:rsidRPr="006E7597">
        <w:t xml:space="preserve"> 2025г.</w:t>
      </w:r>
    </w:p>
    <w:p w:rsidR="00E7206A" w:rsidRPr="006E7597" w:rsidRDefault="00E7206A" w:rsidP="00E7206A">
      <w:pPr>
        <w:jc w:val="both"/>
      </w:pPr>
      <w:r w:rsidRPr="006E7597">
        <w:t xml:space="preserve">Заместитель начальника управления по обеспечению деятельности Совета депутатов -начальник юридического отдела </w:t>
      </w:r>
    </w:p>
    <w:p w:rsidR="00E7206A" w:rsidRPr="006E7597" w:rsidRDefault="00E7206A" w:rsidP="00E7206A">
      <w:pPr>
        <w:jc w:val="both"/>
      </w:pPr>
    </w:p>
    <w:p w:rsidR="001C3DE1" w:rsidRDefault="00E7206A" w:rsidP="00E7206A">
      <w:pPr>
        <w:jc w:val="both"/>
      </w:pPr>
      <w:r w:rsidRPr="006E7597">
        <w:t>___________________________И.Н. Сазонова</w:t>
      </w:r>
    </w:p>
    <w:sectPr w:rsidR="001C3DE1" w:rsidSect="00D766A3">
      <w:headerReference w:type="default" r:id="rId14"/>
      <w:footerReference w:type="default" r:id="rId15"/>
      <w:headerReference w:type="first" r:id="rId16"/>
      <w:footerReference w:type="first" r:id="rId17"/>
      <w:pgSz w:w="11906" w:h="16838"/>
      <w:pgMar w:top="1134" w:right="851" w:bottom="1134" w:left="1985"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3AB9F6" w16cid:durableId="24C4CDFD"/>
  <w16cid:commentId w16cid:paraId="370832B9" w16cid:durableId="24C4CDFE"/>
  <w16cid:commentId w16cid:paraId="7F1B209E" w16cid:durableId="24C4CDFF"/>
  <w16cid:commentId w16cid:paraId="633CE086" w16cid:durableId="24C4CE00"/>
  <w16cid:commentId w16cid:paraId="4DCD202E" w16cid:durableId="24C4CE01"/>
  <w16cid:commentId w16cid:paraId="4D11678D" w16cid:durableId="24C4CE02"/>
  <w16cid:commentId w16cid:paraId="035888F8" w16cid:durableId="24C4CE03"/>
  <w16cid:commentId w16cid:paraId="59AA5ACC" w16cid:durableId="24C4CE04"/>
  <w16cid:commentId w16cid:paraId="314923BF" w16cid:durableId="24C4CE05"/>
  <w16cid:commentId w16cid:paraId="78EE3D97" w16cid:durableId="24C4CE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73A" w:rsidRDefault="000C573A" w:rsidP="00B376CC">
      <w:r>
        <w:separator/>
      </w:r>
    </w:p>
  </w:endnote>
  <w:endnote w:type="continuationSeparator" w:id="0">
    <w:p w:rsidR="000C573A" w:rsidRDefault="000C573A"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9689902"/>
      <w:docPartObj>
        <w:docPartGallery w:val="Page Numbers (Bottom of Page)"/>
        <w:docPartUnique/>
      </w:docPartObj>
    </w:sdtPr>
    <w:sdtContent>
      <w:p w:rsidR="00385438" w:rsidRDefault="00385438">
        <w:pPr>
          <w:pStyle w:val="a7"/>
          <w:jc w:val="right"/>
        </w:pPr>
        <w:r>
          <w:fldChar w:fldCharType="begin"/>
        </w:r>
        <w:r>
          <w:instrText>PAGE   \* MERGEFORMAT</w:instrText>
        </w:r>
        <w:r>
          <w:fldChar w:fldCharType="separate"/>
        </w:r>
        <w:r w:rsidR="00B74910">
          <w:rPr>
            <w:noProof/>
          </w:rPr>
          <w:t>4</w:t>
        </w:r>
        <w:r>
          <w:fldChar w:fldCharType="end"/>
        </w:r>
      </w:p>
    </w:sdtContent>
  </w:sdt>
  <w:p w:rsidR="00385438" w:rsidRDefault="00385438" w:rsidP="00385438">
    <w:pPr>
      <w:pStyle w:val="a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06A" w:rsidRDefault="00E7206A">
    <w:pPr>
      <w:pStyle w:val="a7"/>
      <w:jc w:val="right"/>
    </w:pPr>
  </w:p>
  <w:p w:rsidR="00E7206A" w:rsidRDefault="00E7206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2941005"/>
      <w:docPartObj>
        <w:docPartGallery w:val="Page Numbers (Bottom of Page)"/>
        <w:docPartUnique/>
      </w:docPartObj>
    </w:sdtPr>
    <w:sdtEndPr/>
    <w:sdtContent>
      <w:p w:rsidR="00E7206A" w:rsidRDefault="00E7206A">
        <w:pPr>
          <w:pStyle w:val="a7"/>
          <w:jc w:val="right"/>
        </w:pPr>
        <w:r>
          <w:fldChar w:fldCharType="begin"/>
        </w:r>
        <w:r>
          <w:instrText>PAGE   \* MERGEFORMAT</w:instrText>
        </w:r>
        <w:r>
          <w:fldChar w:fldCharType="separate"/>
        </w:r>
        <w:r>
          <w:rPr>
            <w:noProof/>
          </w:rPr>
          <w:t>6</w:t>
        </w:r>
        <w:r>
          <w:fldChar w:fldCharType="end"/>
        </w:r>
      </w:p>
    </w:sdtContent>
  </w:sdt>
  <w:p w:rsidR="00E7206A" w:rsidRDefault="00E7206A">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067448"/>
      <w:docPartObj>
        <w:docPartGallery w:val="Page Numbers (Bottom of Page)"/>
        <w:docPartUnique/>
      </w:docPartObj>
    </w:sdtPr>
    <w:sdtEndPr/>
    <w:sdtContent>
      <w:p w:rsidR="00E7206A" w:rsidRDefault="00E7206A">
        <w:pPr>
          <w:pStyle w:val="a7"/>
          <w:jc w:val="right"/>
        </w:pPr>
        <w:r>
          <w:fldChar w:fldCharType="begin"/>
        </w:r>
        <w:r>
          <w:instrText>PAGE   \* MERGEFORMAT</w:instrText>
        </w:r>
        <w:r>
          <w:fldChar w:fldCharType="separate"/>
        </w:r>
        <w:r w:rsidR="00B74910">
          <w:rPr>
            <w:noProof/>
          </w:rPr>
          <w:t>5</w:t>
        </w:r>
        <w:r>
          <w:fldChar w:fldCharType="end"/>
        </w:r>
      </w:p>
    </w:sdtContent>
  </w:sdt>
  <w:p w:rsidR="00E7206A" w:rsidRDefault="00E7206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73A" w:rsidRDefault="000C573A" w:rsidP="00B376CC">
      <w:r>
        <w:separator/>
      </w:r>
    </w:p>
  </w:footnote>
  <w:footnote w:type="continuationSeparator" w:id="0">
    <w:p w:rsidR="000C573A" w:rsidRDefault="000C573A" w:rsidP="00B37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077" w:rsidRDefault="009F7077">
    <w:pPr>
      <w:pStyle w:val="a5"/>
      <w:jc w:val="center"/>
    </w:pPr>
  </w:p>
  <w:p w:rsidR="009F7077" w:rsidRDefault="009F707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077" w:rsidRDefault="009F7077">
    <w:pPr>
      <w:pStyle w:val="a5"/>
      <w:jc w:val="center"/>
    </w:pPr>
  </w:p>
  <w:p w:rsidR="009F7077" w:rsidRDefault="009F707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06A" w:rsidRPr="00E7206A" w:rsidRDefault="00E7206A" w:rsidP="00E7206A">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06A" w:rsidRDefault="00E7206A">
    <w:pPr>
      <w:pStyle w:val="a5"/>
      <w:jc w:val="center"/>
    </w:pPr>
  </w:p>
  <w:p w:rsidR="00E7206A" w:rsidRDefault="00E7206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C210E"/>
    <w:multiLevelType w:val="multilevel"/>
    <w:tmpl w:val="8DD6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DC07A1"/>
    <w:multiLevelType w:val="hybridMultilevel"/>
    <w:tmpl w:val="4F84F31C"/>
    <w:lvl w:ilvl="0" w:tplc="C4DEE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A702B57"/>
    <w:multiLevelType w:val="multilevel"/>
    <w:tmpl w:val="34F85646"/>
    <w:lvl w:ilvl="0">
      <w:start w:val="1"/>
      <w:numFmt w:val="decimal"/>
      <w:lvlText w:val="%1."/>
      <w:lvlJc w:val="left"/>
      <w:pPr>
        <w:ind w:left="644" w:hanging="360"/>
      </w:pPr>
      <w:rPr>
        <w:rFonts w:hint="default"/>
        <w:b w:val="0"/>
      </w:rPr>
    </w:lvl>
    <w:lvl w:ilvl="1">
      <w:start w:val="10"/>
      <w:numFmt w:val="decimal"/>
      <w:isLgl/>
      <w:lvlText w:val="%1.%2."/>
      <w:lvlJc w:val="left"/>
      <w:pPr>
        <w:ind w:left="1500"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7" w15:restartNumberingAfterBreak="0">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0" w15:restartNumberingAfterBreak="0">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10"/>
  </w:num>
  <w:num w:numId="4">
    <w:abstractNumId w:val="9"/>
  </w:num>
  <w:num w:numId="5">
    <w:abstractNumId w:val="1"/>
  </w:num>
  <w:num w:numId="6">
    <w:abstractNumId w:val="4"/>
  </w:num>
  <w:num w:numId="7">
    <w:abstractNumId w:val="2"/>
  </w:num>
  <w:num w:numId="8">
    <w:abstractNumId w:val="6"/>
  </w:num>
  <w:num w:numId="9">
    <w:abstractNumId w:val="7"/>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D77"/>
    <w:rsid w:val="000011B4"/>
    <w:rsid w:val="000024E3"/>
    <w:rsid w:val="00004C59"/>
    <w:rsid w:val="00006412"/>
    <w:rsid w:val="00006E38"/>
    <w:rsid w:val="000139BC"/>
    <w:rsid w:val="00014E85"/>
    <w:rsid w:val="00015137"/>
    <w:rsid w:val="00017315"/>
    <w:rsid w:val="00017E8F"/>
    <w:rsid w:val="00026B25"/>
    <w:rsid w:val="00033275"/>
    <w:rsid w:val="000426F5"/>
    <w:rsid w:val="00050DF4"/>
    <w:rsid w:val="00066AF6"/>
    <w:rsid w:val="00086A6D"/>
    <w:rsid w:val="000954C7"/>
    <w:rsid w:val="000B0F99"/>
    <w:rsid w:val="000B2A5C"/>
    <w:rsid w:val="000C54E8"/>
    <w:rsid w:val="000C573A"/>
    <w:rsid w:val="000C7C60"/>
    <w:rsid w:val="000D296B"/>
    <w:rsid w:val="000D3255"/>
    <w:rsid w:val="000D4BC4"/>
    <w:rsid w:val="000D5EAA"/>
    <w:rsid w:val="000F24AF"/>
    <w:rsid w:val="000F29B1"/>
    <w:rsid w:val="000F5552"/>
    <w:rsid w:val="000F71A3"/>
    <w:rsid w:val="000F783A"/>
    <w:rsid w:val="00114A4E"/>
    <w:rsid w:val="00114AE0"/>
    <w:rsid w:val="00137E8B"/>
    <w:rsid w:val="00145685"/>
    <w:rsid w:val="00155614"/>
    <w:rsid w:val="0017110D"/>
    <w:rsid w:val="00171A9F"/>
    <w:rsid w:val="00181C47"/>
    <w:rsid w:val="00192AE1"/>
    <w:rsid w:val="0019374F"/>
    <w:rsid w:val="001A0571"/>
    <w:rsid w:val="001A1F47"/>
    <w:rsid w:val="001A5926"/>
    <w:rsid w:val="001A6179"/>
    <w:rsid w:val="001B23AA"/>
    <w:rsid w:val="001C3DE1"/>
    <w:rsid w:val="001D038D"/>
    <w:rsid w:val="002161F4"/>
    <w:rsid w:val="00216DD7"/>
    <w:rsid w:val="00220E63"/>
    <w:rsid w:val="0023603C"/>
    <w:rsid w:val="00267AA2"/>
    <w:rsid w:val="00275E05"/>
    <w:rsid w:val="0027677D"/>
    <w:rsid w:val="002774E9"/>
    <w:rsid w:val="002864E4"/>
    <w:rsid w:val="00290213"/>
    <w:rsid w:val="002A035E"/>
    <w:rsid w:val="002B254C"/>
    <w:rsid w:val="002C177C"/>
    <w:rsid w:val="002C46BD"/>
    <w:rsid w:val="002D48EB"/>
    <w:rsid w:val="002D7002"/>
    <w:rsid w:val="002E19CF"/>
    <w:rsid w:val="002E6BE6"/>
    <w:rsid w:val="00303C38"/>
    <w:rsid w:val="00312385"/>
    <w:rsid w:val="00321013"/>
    <w:rsid w:val="003307C7"/>
    <w:rsid w:val="00335E09"/>
    <w:rsid w:val="00344AD7"/>
    <w:rsid w:val="00370FD2"/>
    <w:rsid w:val="00380469"/>
    <w:rsid w:val="00385438"/>
    <w:rsid w:val="0039558C"/>
    <w:rsid w:val="00395E4E"/>
    <w:rsid w:val="003A3FD6"/>
    <w:rsid w:val="003B1F36"/>
    <w:rsid w:val="003B3CC8"/>
    <w:rsid w:val="003C1715"/>
    <w:rsid w:val="003C2C5B"/>
    <w:rsid w:val="003C4F63"/>
    <w:rsid w:val="003C53A2"/>
    <w:rsid w:val="003C71FE"/>
    <w:rsid w:val="003C72B3"/>
    <w:rsid w:val="003C749E"/>
    <w:rsid w:val="003D2FFB"/>
    <w:rsid w:val="003D38CC"/>
    <w:rsid w:val="003D3CAC"/>
    <w:rsid w:val="003E2D0F"/>
    <w:rsid w:val="003F2EC5"/>
    <w:rsid w:val="00411230"/>
    <w:rsid w:val="004165DD"/>
    <w:rsid w:val="0041668A"/>
    <w:rsid w:val="00416B66"/>
    <w:rsid w:val="00435C36"/>
    <w:rsid w:val="004524FB"/>
    <w:rsid w:val="0045565D"/>
    <w:rsid w:val="0049044D"/>
    <w:rsid w:val="004B3D54"/>
    <w:rsid w:val="004D05F2"/>
    <w:rsid w:val="004D5DE1"/>
    <w:rsid w:val="004D77B5"/>
    <w:rsid w:val="004E48CA"/>
    <w:rsid w:val="004F7CD7"/>
    <w:rsid w:val="00501876"/>
    <w:rsid w:val="0051545A"/>
    <w:rsid w:val="0051729F"/>
    <w:rsid w:val="00517A8E"/>
    <w:rsid w:val="00522214"/>
    <w:rsid w:val="00522992"/>
    <w:rsid w:val="00530B3D"/>
    <w:rsid w:val="0053415A"/>
    <w:rsid w:val="005348DC"/>
    <w:rsid w:val="005431F9"/>
    <w:rsid w:val="00547FED"/>
    <w:rsid w:val="00560022"/>
    <w:rsid w:val="00571840"/>
    <w:rsid w:val="00572A89"/>
    <w:rsid w:val="005779F2"/>
    <w:rsid w:val="005811FA"/>
    <w:rsid w:val="00581903"/>
    <w:rsid w:val="0058719B"/>
    <w:rsid w:val="005A004A"/>
    <w:rsid w:val="005A559A"/>
    <w:rsid w:val="005B52B1"/>
    <w:rsid w:val="005B5AA5"/>
    <w:rsid w:val="005B6778"/>
    <w:rsid w:val="005D4D77"/>
    <w:rsid w:val="005D5382"/>
    <w:rsid w:val="005D6B64"/>
    <w:rsid w:val="005D7709"/>
    <w:rsid w:val="005E3738"/>
    <w:rsid w:val="005F0B0D"/>
    <w:rsid w:val="005F119C"/>
    <w:rsid w:val="005F5D8C"/>
    <w:rsid w:val="00603447"/>
    <w:rsid w:val="0060426A"/>
    <w:rsid w:val="00643D6C"/>
    <w:rsid w:val="006455EF"/>
    <w:rsid w:val="00680AC7"/>
    <w:rsid w:val="0068113F"/>
    <w:rsid w:val="006A0469"/>
    <w:rsid w:val="006B71DC"/>
    <w:rsid w:val="006C776C"/>
    <w:rsid w:val="006D077C"/>
    <w:rsid w:val="006E66DE"/>
    <w:rsid w:val="00700A3C"/>
    <w:rsid w:val="00702B48"/>
    <w:rsid w:val="00704040"/>
    <w:rsid w:val="00706505"/>
    <w:rsid w:val="00714228"/>
    <w:rsid w:val="00717B64"/>
    <w:rsid w:val="00734E1C"/>
    <w:rsid w:val="00736E72"/>
    <w:rsid w:val="0073784D"/>
    <w:rsid w:val="00741DB0"/>
    <w:rsid w:val="00752ABB"/>
    <w:rsid w:val="00754D62"/>
    <w:rsid w:val="007678C0"/>
    <w:rsid w:val="00771EEE"/>
    <w:rsid w:val="00786D70"/>
    <w:rsid w:val="0079079E"/>
    <w:rsid w:val="00792851"/>
    <w:rsid w:val="00797C11"/>
    <w:rsid w:val="007A0863"/>
    <w:rsid w:val="007A11D8"/>
    <w:rsid w:val="007B32AD"/>
    <w:rsid w:val="007C3D86"/>
    <w:rsid w:val="007D2D92"/>
    <w:rsid w:val="007D7AC8"/>
    <w:rsid w:val="007F4136"/>
    <w:rsid w:val="0080308B"/>
    <w:rsid w:val="00803532"/>
    <w:rsid w:val="008051ED"/>
    <w:rsid w:val="0081750E"/>
    <w:rsid w:val="0082468A"/>
    <w:rsid w:val="0083084E"/>
    <w:rsid w:val="00842101"/>
    <w:rsid w:val="0084237C"/>
    <w:rsid w:val="00847340"/>
    <w:rsid w:val="008656EB"/>
    <w:rsid w:val="00883A65"/>
    <w:rsid w:val="00884970"/>
    <w:rsid w:val="008C4381"/>
    <w:rsid w:val="008C44E0"/>
    <w:rsid w:val="008D0D4A"/>
    <w:rsid w:val="008D2194"/>
    <w:rsid w:val="008E0209"/>
    <w:rsid w:val="008E7456"/>
    <w:rsid w:val="008F0367"/>
    <w:rsid w:val="008F0495"/>
    <w:rsid w:val="008F4260"/>
    <w:rsid w:val="008F796C"/>
    <w:rsid w:val="00903C43"/>
    <w:rsid w:val="009048F3"/>
    <w:rsid w:val="0090736C"/>
    <w:rsid w:val="00916911"/>
    <w:rsid w:val="00922529"/>
    <w:rsid w:val="0092550A"/>
    <w:rsid w:val="00931788"/>
    <w:rsid w:val="0095311A"/>
    <w:rsid w:val="009546C9"/>
    <w:rsid w:val="00955C44"/>
    <w:rsid w:val="00965528"/>
    <w:rsid w:val="00972E4F"/>
    <w:rsid w:val="00974A95"/>
    <w:rsid w:val="009905E7"/>
    <w:rsid w:val="009A246D"/>
    <w:rsid w:val="009B1FDF"/>
    <w:rsid w:val="009B26DC"/>
    <w:rsid w:val="009B72A9"/>
    <w:rsid w:val="009D1C62"/>
    <w:rsid w:val="009D3018"/>
    <w:rsid w:val="009D6A19"/>
    <w:rsid w:val="009E1629"/>
    <w:rsid w:val="009E6377"/>
    <w:rsid w:val="009F0F78"/>
    <w:rsid w:val="009F3DDE"/>
    <w:rsid w:val="009F7077"/>
    <w:rsid w:val="00A01B84"/>
    <w:rsid w:val="00A02173"/>
    <w:rsid w:val="00A22929"/>
    <w:rsid w:val="00A40D8F"/>
    <w:rsid w:val="00A42E8F"/>
    <w:rsid w:val="00A51B15"/>
    <w:rsid w:val="00A60A88"/>
    <w:rsid w:val="00A750B5"/>
    <w:rsid w:val="00A76BD3"/>
    <w:rsid w:val="00A77D7F"/>
    <w:rsid w:val="00A77F48"/>
    <w:rsid w:val="00A8125C"/>
    <w:rsid w:val="00A96BBB"/>
    <w:rsid w:val="00AB2B02"/>
    <w:rsid w:val="00AB5D89"/>
    <w:rsid w:val="00AC0F61"/>
    <w:rsid w:val="00AC1EE1"/>
    <w:rsid w:val="00AE64BC"/>
    <w:rsid w:val="00AE7FB1"/>
    <w:rsid w:val="00AF674C"/>
    <w:rsid w:val="00B001DB"/>
    <w:rsid w:val="00B05B8A"/>
    <w:rsid w:val="00B07B90"/>
    <w:rsid w:val="00B25876"/>
    <w:rsid w:val="00B33A93"/>
    <w:rsid w:val="00B376CC"/>
    <w:rsid w:val="00B6280A"/>
    <w:rsid w:val="00B63123"/>
    <w:rsid w:val="00B67D19"/>
    <w:rsid w:val="00B74910"/>
    <w:rsid w:val="00B83A3A"/>
    <w:rsid w:val="00B84C41"/>
    <w:rsid w:val="00B9613C"/>
    <w:rsid w:val="00B97349"/>
    <w:rsid w:val="00BA2DD0"/>
    <w:rsid w:val="00BC346B"/>
    <w:rsid w:val="00BD5D14"/>
    <w:rsid w:val="00BE441E"/>
    <w:rsid w:val="00C267DC"/>
    <w:rsid w:val="00C325D2"/>
    <w:rsid w:val="00C34148"/>
    <w:rsid w:val="00C347F2"/>
    <w:rsid w:val="00C43907"/>
    <w:rsid w:val="00C47BFC"/>
    <w:rsid w:val="00C519CE"/>
    <w:rsid w:val="00C51EF0"/>
    <w:rsid w:val="00C612A1"/>
    <w:rsid w:val="00C62134"/>
    <w:rsid w:val="00C65F91"/>
    <w:rsid w:val="00C97525"/>
    <w:rsid w:val="00CB2A4A"/>
    <w:rsid w:val="00CB2F1E"/>
    <w:rsid w:val="00CC49ED"/>
    <w:rsid w:val="00D1535E"/>
    <w:rsid w:val="00D24EC6"/>
    <w:rsid w:val="00D27B61"/>
    <w:rsid w:val="00D46D2E"/>
    <w:rsid w:val="00D54CB1"/>
    <w:rsid w:val="00D55143"/>
    <w:rsid w:val="00D766A3"/>
    <w:rsid w:val="00D83A14"/>
    <w:rsid w:val="00D97C98"/>
    <w:rsid w:val="00DA2B29"/>
    <w:rsid w:val="00DB79AB"/>
    <w:rsid w:val="00DC4347"/>
    <w:rsid w:val="00DF1CB0"/>
    <w:rsid w:val="00DF6254"/>
    <w:rsid w:val="00E20E3A"/>
    <w:rsid w:val="00E2404E"/>
    <w:rsid w:val="00E31737"/>
    <w:rsid w:val="00E3690C"/>
    <w:rsid w:val="00E43705"/>
    <w:rsid w:val="00E46429"/>
    <w:rsid w:val="00E571FD"/>
    <w:rsid w:val="00E66FB2"/>
    <w:rsid w:val="00E7206A"/>
    <w:rsid w:val="00E82915"/>
    <w:rsid w:val="00E8412C"/>
    <w:rsid w:val="00E84E6B"/>
    <w:rsid w:val="00E933D2"/>
    <w:rsid w:val="00EB1896"/>
    <w:rsid w:val="00EB2AA2"/>
    <w:rsid w:val="00ED010B"/>
    <w:rsid w:val="00EE3076"/>
    <w:rsid w:val="00EE66A9"/>
    <w:rsid w:val="00EF13FF"/>
    <w:rsid w:val="00EF7665"/>
    <w:rsid w:val="00F3149E"/>
    <w:rsid w:val="00F71ED2"/>
    <w:rsid w:val="00F75DF3"/>
    <w:rsid w:val="00F825C2"/>
    <w:rsid w:val="00F95709"/>
    <w:rsid w:val="00FC1498"/>
    <w:rsid w:val="00FD3201"/>
    <w:rsid w:val="00FD735B"/>
    <w:rsid w:val="00FE726D"/>
    <w:rsid w:val="00FF2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F2EEB01-9CBA-417D-AE2D-9A9E34E91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D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table" w:styleId="af0">
    <w:name w:val="Table Grid"/>
    <w:basedOn w:val="a1"/>
    <w:uiPriority w:val="59"/>
    <w:rsid w:val="00E82915"/>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38123">
      <w:bodyDiv w:val="1"/>
      <w:marLeft w:val="0"/>
      <w:marRight w:val="0"/>
      <w:marTop w:val="0"/>
      <w:marBottom w:val="0"/>
      <w:divBdr>
        <w:top w:val="none" w:sz="0" w:space="0" w:color="auto"/>
        <w:left w:val="none" w:sz="0" w:space="0" w:color="auto"/>
        <w:bottom w:val="none" w:sz="0" w:space="0" w:color="auto"/>
        <w:right w:val="none" w:sz="0" w:space="0" w:color="auto"/>
      </w:divBdr>
    </w:div>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447581810">
      <w:bodyDiv w:val="1"/>
      <w:marLeft w:val="0"/>
      <w:marRight w:val="0"/>
      <w:marTop w:val="0"/>
      <w:marBottom w:val="0"/>
      <w:divBdr>
        <w:top w:val="none" w:sz="0" w:space="0" w:color="auto"/>
        <w:left w:val="none" w:sz="0" w:space="0" w:color="auto"/>
        <w:bottom w:val="none" w:sz="0" w:space="0" w:color="auto"/>
        <w:right w:val="none" w:sz="0" w:space="0" w:color="auto"/>
      </w:divBdr>
      <w:divsChild>
        <w:div w:id="492451046">
          <w:marLeft w:val="0"/>
          <w:marRight w:val="0"/>
          <w:marTop w:val="0"/>
          <w:marBottom w:val="0"/>
          <w:divBdr>
            <w:top w:val="none" w:sz="0" w:space="0" w:color="auto"/>
            <w:left w:val="none" w:sz="0" w:space="0" w:color="auto"/>
            <w:bottom w:val="none" w:sz="0" w:space="0" w:color="auto"/>
            <w:right w:val="none" w:sz="0" w:space="0" w:color="auto"/>
          </w:divBdr>
          <w:divsChild>
            <w:div w:id="1934245019">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 w:id="206139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166573"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EA865-C6FD-4651-87FD-CB9EF1B39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2152</Words>
  <Characters>12270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Пользователь</cp:lastModifiedBy>
  <cp:revision>3</cp:revision>
  <cp:lastPrinted>2025-03-28T13:55:00Z</cp:lastPrinted>
  <dcterms:created xsi:type="dcterms:W3CDTF">2025-03-28T10:34:00Z</dcterms:created>
  <dcterms:modified xsi:type="dcterms:W3CDTF">2025-03-28T13:56:00Z</dcterms:modified>
</cp:coreProperties>
</file>