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38" w:rsidRPr="004D5DE1" w:rsidRDefault="006D077C" w:rsidP="009003C7">
      <w:pPr>
        <w:tabs>
          <w:tab w:val="left" w:pos="4536"/>
        </w:tabs>
        <w:autoSpaceDE w:val="0"/>
        <w:autoSpaceDN w:val="0"/>
        <w:adjustRightInd w:val="0"/>
        <w:ind w:left="142" w:right="4534"/>
        <w:jc w:val="both"/>
      </w:pPr>
      <w:r>
        <w:t>О принятии муниципального нормативного</w:t>
      </w:r>
      <w:r w:rsidR="009003C7">
        <w:t xml:space="preserve"> </w:t>
      </w:r>
      <w:r>
        <w:t>правого акта «</w:t>
      </w:r>
      <w:r w:rsidR="005D4D77" w:rsidRPr="004D5DE1">
        <w:t>О</w:t>
      </w:r>
      <w:r w:rsidR="0073784D">
        <w:t xml:space="preserve"> внесении изменений </w:t>
      </w:r>
      <w:r w:rsidR="00216DD7">
        <w:t xml:space="preserve">в </w:t>
      </w:r>
      <w:r w:rsidR="002B606D">
        <w:t>перечень индикаторов риска нарушения</w:t>
      </w:r>
      <w:r w:rsidR="009003C7">
        <w:t xml:space="preserve"> </w:t>
      </w:r>
      <w:r w:rsidR="002B606D">
        <w:t>обязательных требований, используемых</w:t>
      </w:r>
      <w:r w:rsidR="009003C7">
        <w:t xml:space="preserve"> </w:t>
      </w:r>
      <w:r w:rsidR="002B606D">
        <w:t>для определения необходимости проведения</w:t>
      </w:r>
      <w:r w:rsidR="009003C7">
        <w:t xml:space="preserve"> </w:t>
      </w:r>
      <w:r w:rsidR="002B606D">
        <w:t>внепланового контрольного мероприятия при</w:t>
      </w:r>
      <w:r w:rsidR="009003C7">
        <w:t xml:space="preserve"> </w:t>
      </w:r>
      <w:r w:rsidR="002B606D">
        <w:t>осуществлении</w:t>
      </w:r>
      <w:r w:rsidR="0073784D">
        <w:t xml:space="preserve"> муниципально</w:t>
      </w:r>
      <w:r w:rsidR="002B606D">
        <w:t>го</w:t>
      </w:r>
      <w:r w:rsidR="0073784D">
        <w:t xml:space="preserve"> земельно</w:t>
      </w:r>
      <w:r w:rsidR="002B606D">
        <w:t>го</w:t>
      </w:r>
      <w:r w:rsidR="0073784D">
        <w:t xml:space="preserve"> контрол</w:t>
      </w:r>
      <w:r w:rsidR="002B606D">
        <w:t>я</w:t>
      </w:r>
      <w:r>
        <w:t xml:space="preserve"> </w:t>
      </w:r>
      <w:r w:rsidR="0073784D">
        <w:t xml:space="preserve">на территории </w:t>
      </w:r>
      <w:r w:rsidR="00216DD7">
        <w:t xml:space="preserve">Сергиево-Посадского </w:t>
      </w:r>
      <w:r w:rsidR="0073784D">
        <w:t xml:space="preserve">городского округа </w:t>
      </w:r>
      <w:r w:rsidR="00216DD7">
        <w:t>Московской области</w:t>
      </w:r>
      <w:r>
        <w:t>»</w:t>
      </w:r>
    </w:p>
    <w:p w:rsidR="005D4D77" w:rsidRDefault="005D4D77" w:rsidP="00D766A3">
      <w:pPr>
        <w:autoSpaceDE w:val="0"/>
        <w:autoSpaceDN w:val="0"/>
        <w:adjustRightInd w:val="0"/>
        <w:spacing w:line="240" w:lineRule="exact"/>
        <w:ind w:left="142"/>
      </w:pPr>
    </w:p>
    <w:p w:rsidR="005D4D77" w:rsidRPr="004D5DE1" w:rsidRDefault="00006E38" w:rsidP="00D766A3">
      <w:pPr>
        <w:shd w:val="clear" w:color="auto" w:fill="FFFFFF"/>
        <w:ind w:left="142" w:firstLine="709"/>
        <w:jc w:val="both"/>
        <w:textAlignment w:val="baseline"/>
      </w:pPr>
      <w:r w:rsidRPr="004D5DE1">
        <w:rPr>
          <w:spacing w:val="2"/>
        </w:rPr>
        <w:t>В соответствии с</w:t>
      </w:r>
      <w:r w:rsidR="00E31737">
        <w:rPr>
          <w:spacing w:val="2"/>
        </w:rPr>
        <w:t xml:space="preserve"> </w:t>
      </w:r>
      <w:r w:rsidR="00383D71" w:rsidRPr="00383D71">
        <w:rPr>
          <w:spacing w:val="2"/>
        </w:rPr>
        <w:t>Федеральны</w:t>
      </w:r>
      <w:r w:rsidR="00383D71">
        <w:rPr>
          <w:spacing w:val="2"/>
        </w:rPr>
        <w:t>м</w:t>
      </w:r>
      <w:r w:rsidR="00383D71" w:rsidRPr="00383D71">
        <w:rPr>
          <w:spacing w:val="2"/>
        </w:rPr>
        <w:t xml:space="preserve"> закон</w:t>
      </w:r>
      <w:r w:rsidR="00383D71">
        <w:rPr>
          <w:spacing w:val="2"/>
        </w:rPr>
        <w:t>ом</w:t>
      </w:r>
      <w:r w:rsidR="00383D71" w:rsidRPr="00383D71">
        <w:rPr>
          <w:spacing w:val="2"/>
        </w:rPr>
        <w:t xml:space="preserve"> от 26.12.2024 N 487-ФЗ </w:t>
      </w:r>
      <w:r w:rsidR="00383D71">
        <w:rPr>
          <w:spacing w:val="2"/>
        </w:rPr>
        <w:t>«</w:t>
      </w:r>
      <w:r w:rsidR="00383D71" w:rsidRPr="00383D71">
        <w:rPr>
          <w:spacing w:val="2"/>
        </w:rPr>
        <w:t>О внесении изменений в отдельные законодательные акты Российской Федерации</w:t>
      </w:r>
      <w:r w:rsidR="00383D71">
        <w:rPr>
          <w:spacing w:val="2"/>
        </w:rPr>
        <w:t>»</w:t>
      </w:r>
      <w:r w:rsidR="000D3255">
        <w:rPr>
          <w:spacing w:val="2"/>
        </w:rPr>
        <w:t>,</w:t>
      </w:r>
      <w:r w:rsidR="006D077C" w:rsidRPr="006D077C">
        <w:t xml:space="preserve"> </w:t>
      </w:r>
      <w:r w:rsidR="006D077C" w:rsidRPr="006D077C">
        <w:rPr>
          <w:spacing w:val="2"/>
        </w:rPr>
        <w:t>Федеральны</w:t>
      </w:r>
      <w:r w:rsidR="000B0F99">
        <w:rPr>
          <w:spacing w:val="2"/>
        </w:rPr>
        <w:t>м</w:t>
      </w:r>
      <w:r w:rsidR="006D077C" w:rsidRPr="006D077C">
        <w:rPr>
          <w:spacing w:val="2"/>
        </w:rPr>
        <w:t xml:space="preserve"> закон</w:t>
      </w:r>
      <w:r w:rsidR="000B0F99">
        <w:rPr>
          <w:spacing w:val="2"/>
        </w:rPr>
        <w:t>ом</w:t>
      </w:r>
      <w:r w:rsidR="006D077C" w:rsidRPr="006D077C">
        <w:rPr>
          <w:spacing w:val="2"/>
        </w:rPr>
        <w:t xml:space="preserve"> от 28.12.2024 </w:t>
      </w:r>
      <w:r w:rsidR="003D38CC">
        <w:rPr>
          <w:spacing w:val="2"/>
        </w:rPr>
        <w:t>№</w:t>
      </w:r>
      <w:r w:rsidR="006D077C" w:rsidRPr="006D077C">
        <w:rPr>
          <w:spacing w:val="2"/>
        </w:rPr>
        <w:t xml:space="preserve"> 540-ФЗ </w:t>
      </w:r>
      <w:r w:rsidR="003D38CC">
        <w:rPr>
          <w:spacing w:val="2"/>
        </w:rPr>
        <w:t>«</w:t>
      </w:r>
      <w:r w:rsidR="006D077C" w:rsidRPr="006D077C">
        <w:rPr>
          <w:spacing w:val="2"/>
        </w:rPr>
        <w:t>О внесении изменений в Федеральны</w:t>
      </w:r>
      <w:r w:rsidR="000B0F99">
        <w:rPr>
          <w:spacing w:val="2"/>
        </w:rPr>
        <w:t>й</w:t>
      </w:r>
      <w:r w:rsidR="006D077C" w:rsidRPr="006D077C">
        <w:rPr>
          <w:spacing w:val="2"/>
        </w:rPr>
        <w:t xml:space="preserve"> закон </w:t>
      </w:r>
      <w:r w:rsidR="003D38CC">
        <w:rPr>
          <w:spacing w:val="2"/>
        </w:rPr>
        <w:t>«</w:t>
      </w:r>
      <w:r w:rsidR="006D077C" w:rsidRPr="006D077C">
        <w:rPr>
          <w:spacing w:val="2"/>
        </w:rPr>
        <w:t>О государственном контроле (надзоре) и муниципальном контроле в Российской Федерации</w:t>
      </w:r>
      <w:r w:rsidR="003D38CC">
        <w:rPr>
          <w:spacing w:val="2"/>
        </w:rPr>
        <w:t>»,</w:t>
      </w:r>
      <w:r w:rsidR="003B3CC8">
        <w:rPr>
          <w:spacing w:val="2"/>
        </w:rPr>
        <w:t xml:space="preserve"> </w:t>
      </w:r>
      <w:hyperlink r:id="rId8" w:history="1">
        <w:r w:rsidRPr="004D5DE1">
          <w:rPr>
            <w:spacing w:val="2"/>
          </w:rPr>
          <w:t>Федеральн</w:t>
        </w:r>
        <w:r w:rsidR="0073784D">
          <w:rPr>
            <w:spacing w:val="2"/>
          </w:rPr>
          <w:t>ым законом</w:t>
        </w:r>
        <w:r w:rsidRPr="004D5DE1">
          <w:rPr>
            <w:spacing w:val="2"/>
          </w:rPr>
          <w:t xml:space="preserve"> от 06.10.2003 № 131-ФЗ «Об общих принципах орг</w:t>
        </w:r>
        <w:bookmarkStart w:id="0" w:name="_GoBack"/>
        <w:bookmarkEnd w:id="0"/>
        <w:r w:rsidRPr="004D5DE1">
          <w:rPr>
            <w:spacing w:val="2"/>
          </w:rPr>
          <w:t>анизации местного самоуправления в Российской Федерации»,</w:t>
        </w:r>
        <w:r w:rsidR="0090736C" w:rsidRPr="004D5DE1">
          <w:rPr>
            <w:spacing w:val="2"/>
          </w:rPr>
          <w:t xml:space="preserve"> </w:t>
        </w:r>
      </w:hyperlink>
      <w:r w:rsidR="00E31737">
        <w:t>Устав</w:t>
      </w:r>
      <w:r w:rsidR="0073784D">
        <w:t>ом</w:t>
      </w:r>
      <w:r w:rsidR="0090736C" w:rsidRPr="004D5DE1">
        <w:t xml:space="preserve"> муниципального образования</w:t>
      </w:r>
      <w:r w:rsidR="0084237C" w:rsidRPr="004D5DE1">
        <w:t xml:space="preserve"> </w:t>
      </w:r>
      <w:r w:rsidR="0092550A" w:rsidRPr="004D5DE1">
        <w:t>«Сергиево-Посадский городской округ</w:t>
      </w:r>
      <w:r w:rsidR="00D46D2E" w:rsidRPr="004D5DE1">
        <w:t xml:space="preserve"> </w:t>
      </w:r>
      <w:r w:rsidR="005D4D77" w:rsidRPr="004D5DE1">
        <w:t>Московской области</w:t>
      </w:r>
      <w:r w:rsidR="0092550A" w:rsidRPr="004D5DE1">
        <w:t>»</w:t>
      </w:r>
      <w:r w:rsidR="00D766A3">
        <w:t>,</w:t>
      </w:r>
    </w:p>
    <w:p w:rsidR="00C519CE" w:rsidRPr="00B70ED2" w:rsidRDefault="00C519CE" w:rsidP="00D766A3">
      <w:pPr>
        <w:ind w:left="142" w:firstLine="709"/>
        <w:jc w:val="both"/>
        <w:rPr>
          <w:sz w:val="16"/>
        </w:rPr>
      </w:pPr>
    </w:p>
    <w:p w:rsidR="005D4D77" w:rsidRPr="004D5DE1" w:rsidRDefault="006455EF" w:rsidP="00D766A3">
      <w:pPr>
        <w:ind w:left="142" w:firstLine="709"/>
        <w:jc w:val="center"/>
      </w:pPr>
      <w:r>
        <w:t>Совет депутатов Сергиево</w:t>
      </w:r>
      <w:r w:rsidR="003D3CAC">
        <w:t>-</w:t>
      </w:r>
      <w:r>
        <w:t>Посадского городского округа решил:</w:t>
      </w:r>
    </w:p>
    <w:p w:rsidR="00C519CE" w:rsidRPr="00B70ED2" w:rsidRDefault="00C519CE" w:rsidP="00D766A3">
      <w:pPr>
        <w:ind w:left="142" w:firstLine="709"/>
        <w:jc w:val="both"/>
        <w:rPr>
          <w:sz w:val="18"/>
        </w:rPr>
      </w:pPr>
    </w:p>
    <w:p w:rsidR="0090736C" w:rsidRDefault="0039558C" w:rsidP="00D766A3">
      <w:pPr>
        <w:ind w:left="142" w:firstLine="709"/>
        <w:jc w:val="both"/>
      </w:pPr>
      <w:r>
        <w:t xml:space="preserve">1. </w:t>
      </w:r>
      <w:r w:rsidR="000F71A3">
        <w:t>Принять муниципальный нормативный правовой акт «</w:t>
      </w:r>
      <w:r w:rsidR="000F71A3" w:rsidRPr="004D5DE1">
        <w:t>О</w:t>
      </w:r>
      <w:r w:rsidR="000F71A3">
        <w:t xml:space="preserve"> внесении изменений в </w:t>
      </w:r>
      <w:r w:rsidR="002B606D">
        <w:t>перечень индикаторов риска нарушения обязательных требований, используемых для определения необходимости проведения внепланового контрольного мероприятия при осуществлении муниципального земельного контроля на территории Сергиево-Посадского городского округа Московской области</w:t>
      </w:r>
      <w:r w:rsidR="000F71A3">
        <w:t>» (прилагается).</w:t>
      </w:r>
    </w:p>
    <w:p w:rsidR="005D7709" w:rsidRDefault="003E2D0F" w:rsidP="00D766A3">
      <w:pPr>
        <w:ind w:left="142" w:firstLine="709"/>
        <w:jc w:val="both"/>
      </w:pPr>
      <w:r>
        <w:t>2</w:t>
      </w:r>
      <w:r w:rsidR="005D5382">
        <w:t xml:space="preserve">. </w:t>
      </w:r>
      <w:r w:rsidR="000F71A3">
        <w:t>Направить муниципальный нормативный правовой акт «</w:t>
      </w:r>
      <w:r w:rsidR="002B606D" w:rsidRPr="004D5DE1">
        <w:t>О</w:t>
      </w:r>
      <w:r w:rsidR="002B606D">
        <w:t xml:space="preserve"> внесении изменений в перечень индикаторов риска нарушения обязательных требований, используемых для определения необходимости проведения внепланового контрольного мероприятия при осуществлении муниципального земельного контроля на территории Сергиево-Посадского городского округа Московской области</w:t>
      </w:r>
      <w:r w:rsidR="000F71A3">
        <w:t xml:space="preserve">» главе Сергиево-Посадского городского округа Московской области </w:t>
      </w:r>
      <w:proofErr w:type="spellStart"/>
      <w:r w:rsidR="000F71A3">
        <w:t>Ерохановой</w:t>
      </w:r>
      <w:proofErr w:type="spellEnd"/>
      <w:r w:rsidR="000F71A3">
        <w:t xml:space="preserve"> О.В. для подписания и обнародования</w:t>
      </w:r>
      <w:r w:rsidR="005D7709" w:rsidRPr="004D5DE1">
        <w:t>.</w:t>
      </w:r>
      <w:r w:rsidR="0039558C">
        <w:t xml:space="preserve"> </w:t>
      </w:r>
    </w:p>
    <w:p w:rsidR="00771EEE" w:rsidRPr="004D5DE1" w:rsidRDefault="003E2D0F" w:rsidP="00D766A3">
      <w:pPr>
        <w:ind w:left="142" w:firstLine="709"/>
        <w:jc w:val="both"/>
      </w:pPr>
      <w:r>
        <w:t>3</w:t>
      </w:r>
      <w:r w:rsidR="0039558C">
        <w:t xml:space="preserve">. </w:t>
      </w:r>
      <w:r w:rsidR="00771EEE">
        <w:t xml:space="preserve">Настоящее </w:t>
      </w:r>
      <w:r w:rsidR="000F71A3">
        <w:t>Р</w:t>
      </w:r>
      <w:r w:rsidR="00771EEE">
        <w:t>ешение вступает в силу после опубликования.</w:t>
      </w:r>
    </w:p>
    <w:p w:rsidR="00181C47" w:rsidRPr="00B70ED2" w:rsidRDefault="00181C47" w:rsidP="00D766A3">
      <w:pPr>
        <w:autoSpaceDE w:val="0"/>
        <w:autoSpaceDN w:val="0"/>
        <w:adjustRightInd w:val="0"/>
        <w:spacing w:line="240" w:lineRule="exact"/>
        <w:ind w:left="142"/>
        <w:rPr>
          <w:sz w:val="14"/>
        </w:rPr>
      </w:pPr>
    </w:p>
    <w:p w:rsidR="001C3DE1" w:rsidRPr="00B70ED2" w:rsidRDefault="001C3DE1" w:rsidP="00D766A3">
      <w:pPr>
        <w:autoSpaceDE w:val="0"/>
        <w:autoSpaceDN w:val="0"/>
        <w:adjustRightInd w:val="0"/>
        <w:spacing w:line="240" w:lineRule="exact"/>
        <w:ind w:left="142"/>
        <w:rPr>
          <w:sz w:val="22"/>
        </w:rPr>
      </w:pPr>
    </w:p>
    <w:p w:rsidR="008C44E0" w:rsidRDefault="008C44E0" w:rsidP="00B70ED2">
      <w:pPr>
        <w:autoSpaceDE w:val="0"/>
        <w:autoSpaceDN w:val="0"/>
        <w:adjustRightInd w:val="0"/>
        <w:spacing w:line="240" w:lineRule="exact"/>
        <w:ind w:left="142"/>
      </w:pPr>
      <w:r>
        <w:t>Председатель Совета депутатов</w:t>
      </w:r>
    </w:p>
    <w:p w:rsidR="00741DB0" w:rsidRDefault="008C44E0" w:rsidP="00B70ED2">
      <w:pPr>
        <w:autoSpaceDE w:val="0"/>
        <w:autoSpaceDN w:val="0"/>
        <w:adjustRightInd w:val="0"/>
        <w:spacing w:line="240" w:lineRule="exact"/>
        <w:ind w:left="142"/>
      </w:pPr>
      <w:r>
        <w:t>Сергиево-Посадского городского округа</w:t>
      </w:r>
      <w:r w:rsidR="00D766A3">
        <w:t xml:space="preserve">                         </w:t>
      </w:r>
      <w:r w:rsidR="00181C47" w:rsidRPr="004D5DE1">
        <w:t xml:space="preserve">          </w:t>
      </w:r>
      <w:r w:rsidR="00D766A3">
        <w:t xml:space="preserve">      </w:t>
      </w:r>
      <w:r w:rsidR="00181C47" w:rsidRPr="004D5DE1">
        <w:t xml:space="preserve">   </w:t>
      </w:r>
      <w:r w:rsidR="00D766A3">
        <w:t xml:space="preserve">  </w:t>
      </w:r>
      <w:r>
        <w:t xml:space="preserve">  </w:t>
      </w:r>
      <w:r w:rsidR="00D766A3">
        <w:t xml:space="preserve">  </w:t>
      </w:r>
      <w:r>
        <w:t>Р.Г</w:t>
      </w:r>
      <w:r w:rsidR="00A76BD3">
        <w:t xml:space="preserve">. </w:t>
      </w:r>
      <w:r>
        <w:t>Тихомирова</w:t>
      </w:r>
    </w:p>
    <w:p w:rsidR="00B70ED2" w:rsidRPr="00B70ED2" w:rsidRDefault="00B70ED2" w:rsidP="00B70ED2">
      <w:pPr>
        <w:spacing w:line="259" w:lineRule="auto"/>
        <w:ind w:left="142"/>
        <w:jc w:val="both"/>
        <w:rPr>
          <w:rFonts w:eastAsia="Calibri"/>
          <w:lang w:eastAsia="en-US"/>
        </w:rPr>
      </w:pPr>
      <w:r w:rsidRPr="00B70ED2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B70ED2" w:rsidRPr="00B70ED2" w:rsidRDefault="00B70ED2" w:rsidP="00B70ED2">
      <w:pPr>
        <w:spacing w:line="259" w:lineRule="auto"/>
        <w:ind w:left="142"/>
        <w:rPr>
          <w:rFonts w:eastAsia="Calibri"/>
          <w:lang w:eastAsia="en-US"/>
        </w:rPr>
      </w:pPr>
      <w:r w:rsidRPr="00B70ED2">
        <w:rPr>
          <w:rFonts w:eastAsia="Calibri"/>
          <w:lang w:eastAsia="en-US"/>
        </w:rPr>
        <w:t xml:space="preserve">Начальник управления по обеспечению </w:t>
      </w:r>
    </w:p>
    <w:p w:rsidR="00B70ED2" w:rsidRPr="00B70ED2" w:rsidRDefault="00B70ED2" w:rsidP="00B70ED2">
      <w:pPr>
        <w:spacing w:line="259" w:lineRule="auto"/>
        <w:ind w:firstLine="142"/>
        <w:rPr>
          <w:rFonts w:eastAsia="Calibri"/>
          <w:lang w:eastAsia="en-US"/>
        </w:rPr>
      </w:pPr>
      <w:r w:rsidRPr="00B70ED2">
        <w:rPr>
          <w:rFonts w:eastAsia="Calibri"/>
          <w:lang w:eastAsia="en-US"/>
        </w:rPr>
        <w:t xml:space="preserve">деятельности Совета депутатов </w:t>
      </w:r>
      <w:r w:rsidRPr="00B70ED2">
        <w:rPr>
          <w:rFonts w:eastAsia="Calibri"/>
          <w:lang w:eastAsia="en-US"/>
        </w:rPr>
        <w:tab/>
      </w:r>
      <w:r w:rsidRPr="00B70ED2">
        <w:rPr>
          <w:rFonts w:eastAsia="Calibri"/>
          <w:lang w:eastAsia="en-US"/>
        </w:rPr>
        <w:tab/>
      </w:r>
      <w:r w:rsidRPr="00B70ED2">
        <w:rPr>
          <w:rFonts w:eastAsia="Calibri"/>
          <w:lang w:eastAsia="en-US"/>
        </w:rPr>
        <w:tab/>
      </w:r>
      <w:r w:rsidRPr="00B70ED2">
        <w:rPr>
          <w:rFonts w:eastAsia="Calibri"/>
          <w:lang w:eastAsia="en-US"/>
        </w:rPr>
        <w:tab/>
      </w:r>
      <w:r w:rsidRPr="00B70ED2">
        <w:rPr>
          <w:rFonts w:eastAsia="Calibri"/>
          <w:lang w:eastAsia="en-US"/>
        </w:rPr>
        <w:tab/>
      </w:r>
      <w:proofErr w:type="gramStart"/>
      <w:r w:rsidRPr="00B70ED2">
        <w:rPr>
          <w:rFonts w:eastAsia="Calibri"/>
          <w:lang w:eastAsia="en-US"/>
        </w:rPr>
        <w:tab/>
        <w:t xml:space="preserve">  Ю.С.</w:t>
      </w:r>
      <w:proofErr w:type="gramEnd"/>
      <w:r w:rsidRPr="00B70ED2">
        <w:rPr>
          <w:rFonts w:eastAsia="Calibri"/>
          <w:lang w:eastAsia="en-US"/>
        </w:rPr>
        <w:t xml:space="preserve"> </w:t>
      </w:r>
      <w:proofErr w:type="spellStart"/>
      <w:r w:rsidRPr="00B70ED2">
        <w:rPr>
          <w:rFonts w:eastAsia="Calibri"/>
          <w:lang w:eastAsia="en-US"/>
        </w:rPr>
        <w:t>Щеголятова</w:t>
      </w:r>
      <w:proofErr w:type="spellEnd"/>
    </w:p>
    <w:p w:rsidR="00B70ED2" w:rsidRDefault="00B70ED2" w:rsidP="00D766A3">
      <w:pPr>
        <w:autoSpaceDE w:val="0"/>
        <w:autoSpaceDN w:val="0"/>
        <w:adjustRightInd w:val="0"/>
        <w:spacing w:line="240" w:lineRule="exact"/>
        <w:ind w:left="142"/>
      </w:pPr>
    </w:p>
    <w:p w:rsidR="00B70ED2" w:rsidRPr="00B70ED2" w:rsidRDefault="00B70ED2" w:rsidP="00B70ED2">
      <w:pPr>
        <w:sectPr w:rsidR="00B70ED2" w:rsidRPr="00B70ED2" w:rsidSect="00B70ED2">
          <w:headerReference w:type="default" r:id="rId9"/>
          <w:headerReference w:type="first" r:id="rId10"/>
          <w:pgSz w:w="11906" w:h="16838"/>
          <w:pgMar w:top="4395" w:right="851" w:bottom="284" w:left="1985" w:header="709" w:footer="709" w:gutter="0"/>
          <w:cols w:space="708"/>
          <w:titlePg/>
          <w:docGrid w:linePitch="360"/>
        </w:sectPr>
      </w:pPr>
    </w:p>
    <w:tbl>
      <w:tblPr>
        <w:tblStyle w:val="af0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9"/>
        <w:gridCol w:w="2095"/>
      </w:tblGrid>
      <w:tr w:rsidR="00E82915" w:rsidRPr="004D5DE1" w:rsidTr="00A76BD3">
        <w:tc>
          <w:tcPr>
            <w:tcW w:w="7369" w:type="dxa"/>
          </w:tcPr>
          <w:p w:rsidR="00E82915" w:rsidRPr="004D5DE1" w:rsidRDefault="00E82915" w:rsidP="00A76BD3">
            <w:pPr>
              <w:jc w:val="both"/>
              <w:rPr>
                <w:u w:val="single"/>
              </w:rPr>
            </w:pPr>
          </w:p>
        </w:tc>
        <w:tc>
          <w:tcPr>
            <w:tcW w:w="2095" w:type="dxa"/>
          </w:tcPr>
          <w:p w:rsidR="00E82915" w:rsidRPr="004D5DE1" w:rsidRDefault="00E82915" w:rsidP="00D766A3">
            <w:pPr>
              <w:jc w:val="both"/>
              <w:rPr>
                <w:u w:val="single"/>
              </w:rPr>
            </w:pPr>
          </w:p>
        </w:tc>
      </w:tr>
      <w:tr w:rsidR="00E82915" w:rsidRPr="004D5DE1" w:rsidTr="00B619E0">
        <w:tc>
          <w:tcPr>
            <w:tcW w:w="7369" w:type="dxa"/>
          </w:tcPr>
          <w:p w:rsidR="00E82915" w:rsidRPr="004D5DE1" w:rsidRDefault="00E82915" w:rsidP="004D5DE1">
            <w:pPr>
              <w:tabs>
                <w:tab w:val="left" w:pos="7371"/>
              </w:tabs>
              <w:ind w:left="567"/>
              <w:jc w:val="both"/>
              <w:rPr>
                <w:u w:val="single"/>
              </w:rPr>
            </w:pPr>
          </w:p>
        </w:tc>
        <w:tc>
          <w:tcPr>
            <w:tcW w:w="2095" w:type="dxa"/>
          </w:tcPr>
          <w:p w:rsidR="00E82915" w:rsidRPr="004D5DE1" w:rsidRDefault="00E82915" w:rsidP="00A76BD3">
            <w:pPr>
              <w:jc w:val="both"/>
            </w:pPr>
          </w:p>
        </w:tc>
      </w:tr>
      <w:tr w:rsidR="00E82915" w:rsidRPr="004D5DE1" w:rsidTr="00A76BD3">
        <w:tc>
          <w:tcPr>
            <w:tcW w:w="7369" w:type="dxa"/>
          </w:tcPr>
          <w:p w:rsidR="00E82915" w:rsidRPr="004D5DE1" w:rsidRDefault="00E82915" w:rsidP="004D5DE1">
            <w:pPr>
              <w:ind w:left="567"/>
              <w:jc w:val="both"/>
            </w:pPr>
          </w:p>
        </w:tc>
        <w:tc>
          <w:tcPr>
            <w:tcW w:w="2095" w:type="dxa"/>
          </w:tcPr>
          <w:p w:rsidR="00E82915" w:rsidRPr="004D5DE1" w:rsidRDefault="00E82915" w:rsidP="004D5DE1">
            <w:pPr>
              <w:ind w:left="567"/>
              <w:jc w:val="both"/>
            </w:pPr>
          </w:p>
        </w:tc>
      </w:tr>
      <w:tr w:rsidR="00E82915" w:rsidRPr="004D5DE1" w:rsidTr="00A76BD3">
        <w:tc>
          <w:tcPr>
            <w:tcW w:w="7369" w:type="dxa"/>
          </w:tcPr>
          <w:p w:rsidR="00E82915" w:rsidRDefault="00E82915" w:rsidP="004D5DE1">
            <w:pPr>
              <w:ind w:left="567"/>
              <w:jc w:val="both"/>
              <w:rPr>
                <w:u w:val="single"/>
              </w:rPr>
            </w:pPr>
          </w:p>
          <w:p w:rsidR="00B619E0" w:rsidRDefault="00B619E0" w:rsidP="004D5DE1">
            <w:pPr>
              <w:ind w:left="567"/>
              <w:jc w:val="both"/>
              <w:rPr>
                <w:u w:val="single"/>
              </w:rPr>
            </w:pPr>
          </w:p>
          <w:p w:rsidR="00B619E0" w:rsidRPr="004D5DE1" w:rsidRDefault="00B619E0" w:rsidP="004D5DE1">
            <w:pPr>
              <w:ind w:left="567"/>
              <w:jc w:val="both"/>
              <w:rPr>
                <w:u w:val="single"/>
              </w:rPr>
            </w:pPr>
          </w:p>
        </w:tc>
        <w:tc>
          <w:tcPr>
            <w:tcW w:w="2095" w:type="dxa"/>
          </w:tcPr>
          <w:p w:rsidR="00A76BD3" w:rsidRPr="004D5DE1" w:rsidRDefault="00A76BD3" w:rsidP="004D5DE1">
            <w:pPr>
              <w:ind w:left="34"/>
              <w:jc w:val="both"/>
            </w:pPr>
          </w:p>
        </w:tc>
      </w:tr>
      <w:tr w:rsidR="00E82915" w:rsidRPr="004D5DE1" w:rsidTr="00A76BD3">
        <w:tc>
          <w:tcPr>
            <w:tcW w:w="7369" w:type="dxa"/>
          </w:tcPr>
          <w:p w:rsidR="00E82915" w:rsidRPr="004D5DE1" w:rsidRDefault="00E82915" w:rsidP="004D5DE1">
            <w:pPr>
              <w:ind w:left="567"/>
              <w:jc w:val="both"/>
              <w:rPr>
                <w:u w:val="single"/>
              </w:rPr>
            </w:pPr>
          </w:p>
        </w:tc>
        <w:tc>
          <w:tcPr>
            <w:tcW w:w="2095" w:type="dxa"/>
          </w:tcPr>
          <w:p w:rsidR="00E82915" w:rsidRPr="004D5DE1" w:rsidRDefault="00E82915" w:rsidP="00A76BD3">
            <w:pPr>
              <w:ind w:left="34"/>
              <w:jc w:val="both"/>
              <w:rPr>
                <w:u w:val="single"/>
              </w:rPr>
            </w:pPr>
          </w:p>
        </w:tc>
      </w:tr>
      <w:tr w:rsidR="00E82915" w:rsidRPr="004D5DE1" w:rsidTr="00A76BD3">
        <w:tc>
          <w:tcPr>
            <w:tcW w:w="7369" w:type="dxa"/>
          </w:tcPr>
          <w:p w:rsidR="00E82915" w:rsidRPr="004D5DE1" w:rsidRDefault="00E82915" w:rsidP="004D5DE1">
            <w:pPr>
              <w:ind w:left="567"/>
              <w:jc w:val="both"/>
              <w:rPr>
                <w:u w:val="single"/>
              </w:rPr>
            </w:pPr>
          </w:p>
        </w:tc>
        <w:tc>
          <w:tcPr>
            <w:tcW w:w="2095" w:type="dxa"/>
          </w:tcPr>
          <w:p w:rsidR="00E82915" w:rsidRPr="004D5DE1" w:rsidRDefault="00E82915" w:rsidP="004D5DE1">
            <w:pPr>
              <w:ind w:left="34"/>
              <w:jc w:val="both"/>
              <w:rPr>
                <w:u w:val="single"/>
              </w:rPr>
            </w:pPr>
          </w:p>
        </w:tc>
      </w:tr>
      <w:tr w:rsidR="00E82915" w:rsidRPr="004D5DE1" w:rsidTr="00A76BD3">
        <w:tc>
          <w:tcPr>
            <w:tcW w:w="7369" w:type="dxa"/>
          </w:tcPr>
          <w:p w:rsidR="00E82915" w:rsidRPr="004D5DE1" w:rsidRDefault="00E82915" w:rsidP="004D5DE1">
            <w:pPr>
              <w:ind w:left="567"/>
              <w:jc w:val="both"/>
              <w:rPr>
                <w:u w:val="single"/>
              </w:rPr>
            </w:pPr>
          </w:p>
        </w:tc>
        <w:tc>
          <w:tcPr>
            <w:tcW w:w="2095" w:type="dxa"/>
          </w:tcPr>
          <w:p w:rsidR="00E82915" w:rsidRPr="004D5DE1" w:rsidRDefault="00E82915" w:rsidP="004D5DE1">
            <w:pPr>
              <w:ind w:left="34"/>
              <w:jc w:val="both"/>
              <w:rPr>
                <w:u w:val="single"/>
              </w:rPr>
            </w:pPr>
          </w:p>
        </w:tc>
      </w:tr>
    </w:tbl>
    <w:p w:rsidR="00E82915" w:rsidRPr="004D5DE1" w:rsidRDefault="00E82915" w:rsidP="004D5DE1">
      <w:pPr>
        <w:ind w:left="567"/>
        <w:jc w:val="both"/>
      </w:pPr>
    </w:p>
    <w:p w:rsidR="00E82915" w:rsidRPr="004D5DE1" w:rsidRDefault="00E82915" w:rsidP="004D5DE1">
      <w:pPr>
        <w:spacing w:after="200" w:line="276" w:lineRule="auto"/>
        <w:ind w:left="567"/>
      </w:pPr>
    </w:p>
    <w:p w:rsidR="001C3DE1" w:rsidRDefault="001C3DE1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0011B4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B70ED2" w:rsidRDefault="00B70ED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B70ED2" w:rsidRDefault="00B70ED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B70ED2" w:rsidRDefault="00B70ED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B70ED2" w:rsidRDefault="00B70ED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B619E0" w:rsidRDefault="00B619E0" w:rsidP="00B619E0">
      <w:pPr>
        <w:rPr>
          <w:color w:val="000000"/>
        </w:rPr>
      </w:pPr>
      <w:r w:rsidRPr="009A76F2">
        <w:rPr>
          <w:color w:val="000000"/>
        </w:rPr>
        <w:t>Рассылка:</w:t>
      </w:r>
    </w:p>
    <w:p w:rsidR="00B619E0" w:rsidRPr="009A76F2" w:rsidRDefault="00B619E0" w:rsidP="00B619E0">
      <w:pPr>
        <w:rPr>
          <w:color w:val="000000"/>
        </w:rPr>
      </w:pPr>
      <w:r>
        <w:rPr>
          <w:color w:val="000000"/>
        </w:rPr>
        <w:t>В дело – 1</w:t>
      </w:r>
      <w:r w:rsidRPr="00B619E0">
        <w:rPr>
          <w:color w:val="000000"/>
        </w:rPr>
        <w:t xml:space="preserve"> экз.</w:t>
      </w:r>
      <w:r>
        <w:rPr>
          <w:color w:val="000000"/>
        </w:rPr>
        <w:t>,</w:t>
      </w:r>
    </w:p>
    <w:p w:rsidR="00B619E0" w:rsidRPr="00B619E0" w:rsidRDefault="00B619E0" w:rsidP="00B619E0">
      <w:pPr>
        <w:rPr>
          <w:color w:val="000000"/>
        </w:rPr>
      </w:pPr>
      <w:r w:rsidRPr="00B619E0">
        <w:rPr>
          <w:color w:val="000000"/>
        </w:rPr>
        <w:t xml:space="preserve">Управление землепользования – </w:t>
      </w:r>
      <w:r>
        <w:rPr>
          <w:color w:val="000000"/>
        </w:rPr>
        <w:t xml:space="preserve">1 экз., </w:t>
      </w:r>
    </w:p>
    <w:p w:rsidR="00B619E0" w:rsidRDefault="00B619E0" w:rsidP="00B619E0">
      <w:pPr>
        <w:rPr>
          <w:color w:val="000000"/>
        </w:rPr>
      </w:pPr>
      <w:r w:rsidRPr="00B619E0">
        <w:rPr>
          <w:color w:val="000000"/>
        </w:rPr>
        <w:t>Регистр – 1 экз.</w:t>
      </w:r>
      <w:r>
        <w:rPr>
          <w:color w:val="000000"/>
        </w:rPr>
        <w:t>,</w:t>
      </w:r>
    </w:p>
    <w:p w:rsidR="00B619E0" w:rsidRDefault="00B619E0" w:rsidP="00B619E0">
      <w:pPr>
        <w:rPr>
          <w:color w:val="000000"/>
        </w:rPr>
      </w:pPr>
      <w:r w:rsidRPr="009A76F2">
        <w:rPr>
          <w:color w:val="000000"/>
        </w:rPr>
        <w:t>Прокуратура – 1 экз.,</w:t>
      </w:r>
    </w:p>
    <w:p w:rsidR="00B619E0" w:rsidRPr="00B619E0" w:rsidRDefault="00B619E0" w:rsidP="00B619E0">
      <w:pPr>
        <w:rPr>
          <w:color w:val="000000"/>
        </w:rPr>
      </w:pPr>
      <w:r w:rsidRPr="00B619E0">
        <w:rPr>
          <w:color w:val="000000"/>
        </w:rPr>
        <w:t>Отдел пресс</w:t>
      </w:r>
      <w:r>
        <w:rPr>
          <w:color w:val="000000"/>
        </w:rPr>
        <w:t>-</w:t>
      </w:r>
      <w:r w:rsidRPr="00B619E0">
        <w:rPr>
          <w:color w:val="000000"/>
        </w:rPr>
        <w:t>службы – 1 экз.</w:t>
      </w:r>
    </w:p>
    <w:p w:rsidR="00B619E0" w:rsidRDefault="00B619E0" w:rsidP="00B619E0">
      <w:pPr>
        <w:rPr>
          <w:color w:val="000000"/>
        </w:rPr>
      </w:pPr>
    </w:p>
    <w:p w:rsidR="00B619E0" w:rsidRPr="003A7841" w:rsidRDefault="00B619E0" w:rsidP="00B619E0">
      <w:pPr>
        <w:rPr>
          <w:color w:val="000000"/>
        </w:rPr>
      </w:pPr>
    </w:p>
    <w:p w:rsidR="00B619E0" w:rsidRPr="003A7841" w:rsidRDefault="00B619E0" w:rsidP="00B619E0">
      <w:pPr>
        <w:rPr>
          <w:color w:val="000000"/>
        </w:rPr>
      </w:pPr>
    </w:p>
    <w:p w:rsidR="00B619E0" w:rsidRPr="003A7841" w:rsidRDefault="00B619E0" w:rsidP="00B619E0">
      <w:pPr>
        <w:rPr>
          <w:color w:val="000000"/>
        </w:rPr>
      </w:pPr>
    </w:p>
    <w:p w:rsidR="00B619E0" w:rsidRPr="003A7841" w:rsidRDefault="00B619E0" w:rsidP="00B619E0">
      <w:pPr>
        <w:jc w:val="both"/>
        <w:rPr>
          <w:color w:val="000000"/>
        </w:rPr>
      </w:pPr>
    </w:p>
    <w:p w:rsidR="00B619E0" w:rsidRPr="003A7841" w:rsidRDefault="00B619E0" w:rsidP="00B619E0">
      <w:pPr>
        <w:jc w:val="both"/>
        <w:rPr>
          <w:color w:val="000000"/>
        </w:rPr>
      </w:pPr>
    </w:p>
    <w:p w:rsidR="00B619E0" w:rsidRPr="003A7841" w:rsidRDefault="00B619E0" w:rsidP="00B619E0">
      <w:pPr>
        <w:jc w:val="both"/>
        <w:rPr>
          <w:color w:val="000000"/>
        </w:rPr>
      </w:pPr>
    </w:p>
    <w:p w:rsidR="00B619E0" w:rsidRPr="003A7841" w:rsidRDefault="00B619E0" w:rsidP="00B619E0">
      <w:pPr>
        <w:jc w:val="both"/>
        <w:rPr>
          <w:color w:val="000000"/>
        </w:rPr>
      </w:pPr>
    </w:p>
    <w:p w:rsidR="00B619E0" w:rsidRPr="003A7841" w:rsidRDefault="00B619E0" w:rsidP="00B619E0">
      <w:pPr>
        <w:jc w:val="both"/>
        <w:rPr>
          <w:color w:val="000000"/>
        </w:rPr>
      </w:pPr>
    </w:p>
    <w:p w:rsidR="00B619E0" w:rsidRDefault="00B619E0" w:rsidP="00B619E0">
      <w:pPr>
        <w:jc w:val="both"/>
        <w:rPr>
          <w:color w:val="000000"/>
        </w:rPr>
      </w:pPr>
    </w:p>
    <w:p w:rsidR="00B619E0" w:rsidRDefault="00B619E0" w:rsidP="00B619E0">
      <w:pPr>
        <w:jc w:val="both"/>
        <w:rPr>
          <w:color w:val="000000"/>
        </w:rPr>
      </w:pPr>
    </w:p>
    <w:p w:rsidR="00B619E0" w:rsidRDefault="00B619E0" w:rsidP="00B619E0">
      <w:pPr>
        <w:jc w:val="both"/>
        <w:rPr>
          <w:color w:val="000000"/>
        </w:rPr>
      </w:pPr>
    </w:p>
    <w:p w:rsidR="00B619E0" w:rsidRDefault="00B619E0" w:rsidP="00B619E0">
      <w:pPr>
        <w:jc w:val="both"/>
        <w:rPr>
          <w:color w:val="000000"/>
        </w:rPr>
      </w:pPr>
    </w:p>
    <w:p w:rsidR="00B619E0" w:rsidRDefault="00B619E0" w:rsidP="00B619E0">
      <w:pPr>
        <w:jc w:val="both"/>
        <w:rPr>
          <w:color w:val="000000"/>
        </w:rPr>
      </w:pPr>
    </w:p>
    <w:p w:rsidR="00B619E0" w:rsidRDefault="00B619E0" w:rsidP="00B619E0">
      <w:pPr>
        <w:jc w:val="both"/>
        <w:rPr>
          <w:color w:val="000000"/>
        </w:rPr>
      </w:pPr>
    </w:p>
    <w:p w:rsidR="00B619E0" w:rsidRPr="003A7841" w:rsidRDefault="00B619E0" w:rsidP="00B619E0">
      <w:pPr>
        <w:jc w:val="both"/>
        <w:rPr>
          <w:color w:val="000000"/>
        </w:rPr>
      </w:pPr>
    </w:p>
    <w:p w:rsidR="00B619E0" w:rsidRPr="003A7841" w:rsidRDefault="00B619E0" w:rsidP="00B619E0">
      <w:pPr>
        <w:jc w:val="both"/>
        <w:rPr>
          <w:color w:val="000000"/>
        </w:rPr>
      </w:pPr>
    </w:p>
    <w:p w:rsidR="00B619E0" w:rsidRPr="003A7841" w:rsidRDefault="00B619E0" w:rsidP="00B619E0">
      <w:pPr>
        <w:jc w:val="both"/>
        <w:rPr>
          <w:color w:val="000000"/>
        </w:rPr>
      </w:pPr>
    </w:p>
    <w:p w:rsidR="00B619E0" w:rsidRPr="003A7841" w:rsidRDefault="00B619E0" w:rsidP="00B619E0">
      <w:pPr>
        <w:jc w:val="both"/>
        <w:rPr>
          <w:color w:val="000000"/>
        </w:rPr>
      </w:pPr>
    </w:p>
    <w:p w:rsidR="00B619E0" w:rsidRPr="003A7841" w:rsidRDefault="00B619E0" w:rsidP="00B619E0">
      <w:pPr>
        <w:jc w:val="both"/>
        <w:rPr>
          <w:color w:val="000000"/>
        </w:rPr>
      </w:pPr>
    </w:p>
    <w:p w:rsidR="00B619E0" w:rsidRPr="009A76F2" w:rsidRDefault="00B619E0" w:rsidP="00B619E0">
      <w:pPr>
        <w:jc w:val="both"/>
        <w:rPr>
          <w:color w:val="000000"/>
        </w:rPr>
      </w:pPr>
      <w:r w:rsidRPr="009A76F2">
        <w:rPr>
          <w:color w:val="000000"/>
        </w:rPr>
        <w:t>Решение подготовлено «25» апреля 2025 г.</w:t>
      </w:r>
    </w:p>
    <w:p w:rsidR="00B619E0" w:rsidRPr="009A76F2" w:rsidRDefault="00B619E0" w:rsidP="00B619E0">
      <w:pPr>
        <w:jc w:val="both"/>
        <w:rPr>
          <w:color w:val="000000"/>
        </w:rPr>
      </w:pPr>
    </w:p>
    <w:p w:rsidR="00B619E0" w:rsidRPr="003A7841" w:rsidRDefault="00B619E0" w:rsidP="00B619E0">
      <w:pPr>
        <w:jc w:val="both"/>
        <w:rPr>
          <w:color w:val="000000"/>
        </w:rPr>
      </w:pPr>
      <w:r w:rsidRPr="009A76F2">
        <w:rPr>
          <w:color w:val="000000"/>
        </w:rPr>
        <w:t>юрисконсульт юридического отдела управления по обеспечению деятельности Совета депутатов Данилова А.Е.</w:t>
      </w:r>
      <w:r w:rsidR="006F3647">
        <w:rPr>
          <w:color w:val="000000"/>
        </w:rPr>
        <w:t xml:space="preserve"> </w:t>
      </w:r>
      <w:r w:rsidR="006F3647" w:rsidRPr="009A76F2">
        <w:rPr>
          <w:color w:val="000000"/>
        </w:rPr>
        <w:t>____________________</w:t>
      </w:r>
    </w:p>
    <w:p w:rsidR="009B26DC" w:rsidRPr="00A76BD3" w:rsidRDefault="009B26DC" w:rsidP="00B619E0">
      <w:pPr>
        <w:widowControl w:val="0"/>
        <w:autoSpaceDE w:val="0"/>
        <w:autoSpaceDN w:val="0"/>
        <w:adjustRightInd w:val="0"/>
        <w:ind w:left="567"/>
        <w:jc w:val="both"/>
      </w:pPr>
    </w:p>
    <w:sectPr w:rsidR="009B26DC" w:rsidRPr="00A76BD3" w:rsidSect="00D766A3">
      <w:pgSz w:w="11906" w:h="16838"/>
      <w:pgMar w:top="1134" w:right="851" w:bottom="1134" w:left="1985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06D" w:rsidRDefault="002B606D" w:rsidP="00B376CC">
      <w:r>
        <w:separator/>
      </w:r>
    </w:p>
  </w:endnote>
  <w:endnote w:type="continuationSeparator" w:id="0">
    <w:p w:rsidR="002B606D" w:rsidRDefault="002B606D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06D" w:rsidRDefault="002B606D" w:rsidP="00B376CC">
      <w:r>
        <w:separator/>
      </w:r>
    </w:p>
  </w:footnote>
  <w:footnote w:type="continuationSeparator" w:id="0">
    <w:p w:rsidR="002B606D" w:rsidRDefault="002B606D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9842534"/>
      <w:docPartObj>
        <w:docPartGallery w:val="Page Numbers (Top of Page)"/>
        <w:docPartUnique/>
      </w:docPartObj>
    </w:sdtPr>
    <w:sdtEndPr/>
    <w:sdtContent>
      <w:p w:rsidR="002B606D" w:rsidRDefault="002B60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ED2">
          <w:rPr>
            <w:noProof/>
          </w:rPr>
          <w:t>2</w:t>
        </w:r>
        <w:r>
          <w:fldChar w:fldCharType="end"/>
        </w:r>
      </w:p>
    </w:sdtContent>
  </w:sdt>
  <w:p w:rsidR="002B606D" w:rsidRDefault="002B606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06D" w:rsidRDefault="002B606D">
    <w:pPr>
      <w:pStyle w:val="a5"/>
      <w:jc w:val="center"/>
    </w:pPr>
  </w:p>
  <w:p w:rsidR="002B606D" w:rsidRDefault="002B606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210E"/>
    <w:multiLevelType w:val="multilevel"/>
    <w:tmpl w:val="8D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C07A1"/>
    <w:multiLevelType w:val="hybridMultilevel"/>
    <w:tmpl w:val="4F84F31C"/>
    <w:lvl w:ilvl="0" w:tplc="C4DEE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702B57"/>
    <w:multiLevelType w:val="multilevel"/>
    <w:tmpl w:val="34F85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7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7"/>
    <w:rsid w:val="000011B4"/>
    <w:rsid w:val="000024E3"/>
    <w:rsid w:val="00004C59"/>
    <w:rsid w:val="00006412"/>
    <w:rsid w:val="00006E38"/>
    <w:rsid w:val="000139BC"/>
    <w:rsid w:val="00014E85"/>
    <w:rsid w:val="00015137"/>
    <w:rsid w:val="00017315"/>
    <w:rsid w:val="00017E8F"/>
    <w:rsid w:val="00026B25"/>
    <w:rsid w:val="00033275"/>
    <w:rsid w:val="000426F5"/>
    <w:rsid w:val="00050DF4"/>
    <w:rsid w:val="00066AF6"/>
    <w:rsid w:val="00086A6D"/>
    <w:rsid w:val="000954C7"/>
    <w:rsid w:val="000B0F99"/>
    <w:rsid w:val="000B2A5C"/>
    <w:rsid w:val="000C54E8"/>
    <w:rsid w:val="000C7C60"/>
    <w:rsid w:val="000D296B"/>
    <w:rsid w:val="000D3255"/>
    <w:rsid w:val="000D4BC4"/>
    <w:rsid w:val="000D5EAA"/>
    <w:rsid w:val="000F24AF"/>
    <w:rsid w:val="000F29B1"/>
    <w:rsid w:val="000F5552"/>
    <w:rsid w:val="000F71A3"/>
    <w:rsid w:val="000F783A"/>
    <w:rsid w:val="00114A4E"/>
    <w:rsid w:val="00114AE0"/>
    <w:rsid w:val="00137E8B"/>
    <w:rsid w:val="00145685"/>
    <w:rsid w:val="00155614"/>
    <w:rsid w:val="0017110D"/>
    <w:rsid w:val="00171A9F"/>
    <w:rsid w:val="00181C47"/>
    <w:rsid w:val="00192AE1"/>
    <w:rsid w:val="0019374F"/>
    <w:rsid w:val="001A0571"/>
    <w:rsid w:val="001A1F47"/>
    <w:rsid w:val="001A5926"/>
    <w:rsid w:val="001A6179"/>
    <w:rsid w:val="001B23AA"/>
    <w:rsid w:val="001C3DE1"/>
    <w:rsid w:val="001D038D"/>
    <w:rsid w:val="002161F4"/>
    <w:rsid w:val="00216DD7"/>
    <w:rsid w:val="00220E63"/>
    <w:rsid w:val="0023603C"/>
    <w:rsid w:val="00267AA2"/>
    <w:rsid w:val="00275E05"/>
    <w:rsid w:val="0027677D"/>
    <w:rsid w:val="002774E9"/>
    <w:rsid w:val="002864E4"/>
    <w:rsid w:val="00290213"/>
    <w:rsid w:val="002A035E"/>
    <w:rsid w:val="002B254C"/>
    <w:rsid w:val="002B606D"/>
    <w:rsid w:val="002C177C"/>
    <w:rsid w:val="002C46BD"/>
    <w:rsid w:val="002D48EB"/>
    <w:rsid w:val="002D7002"/>
    <w:rsid w:val="002E19CF"/>
    <w:rsid w:val="002E6BE6"/>
    <w:rsid w:val="00303C38"/>
    <w:rsid w:val="00312385"/>
    <w:rsid w:val="00321013"/>
    <w:rsid w:val="003307C7"/>
    <w:rsid w:val="00335E09"/>
    <w:rsid w:val="00344AD7"/>
    <w:rsid w:val="00370FD2"/>
    <w:rsid w:val="00380469"/>
    <w:rsid w:val="00383D71"/>
    <w:rsid w:val="0039558C"/>
    <w:rsid w:val="00395E4E"/>
    <w:rsid w:val="003A3FD6"/>
    <w:rsid w:val="003B1F36"/>
    <w:rsid w:val="003B3CC8"/>
    <w:rsid w:val="003C1715"/>
    <w:rsid w:val="003C2C5B"/>
    <w:rsid w:val="003C4F63"/>
    <w:rsid w:val="003C53A2"/>
    <w:rsid w:val="003C71FE"/>
    <w:rsid w:val="003C72B3"/>
    <w:rsid w:val="003C749E"/>
    <w:rsid w:val="003D2FFB"/>
    <w:rsid w:val="003D38CC"/>
    <w:rsid w:val="003D3CAC"/>
    <w:rsid w:val="003E2D0F"/>
    <w:rsid w:val="003F2EC5"/>
    <w:rsid w:val="00411230"/>
    <w:rsid w:val="004165DD"/>
    <w:rsid w:val="0041668A"/>
    <w:rsid w:val="00416B66"/>
    <w:rsid w:val="00435C36"/>
    <w:rsid w:val="004524FB"/>
    <w:rsid w:val="0045565D"/>
    <w:rsid w:val="0049044D"/>
    <w:rsid w:val="004B3D54"/>
    <w:rsid w:val="004D05F2"/>
    <w:rsid w:val="004D5DE1"/>
    <w:rsid w:val="004D77B5"/>
    <w:rsid w:val="004E48CA"/>
    <w:rsid w:val="004F7CD7"/>
    <w:rsid w:val="00501876"/>
    <w:rsid w:val="0051545A"/>
    <w:rsid w:val="0051729F"/>
    <w:rsid w:val="00517A8E"/>
    <w:rsid w:val="00522214"/>
    <w:rsid w:val="00522992"/>
    <w:rsid w:val="00530B3D"/>
    <w:rsid w:val="0053415A"/>
    <w:rsid w:val="005348DC"/>
    <w:rsid w:val="005431F9"/>
    <w:rsid w:val="00547FED"/>
    <w:rsid w:val="00560022"/>
    <w:rsid w:val="00571840"/>
    <w:rsid w:val="00572A89"/>
    <w:rsid w:val="005779F2"/>
    <w:rsid w:val="005811FA"/>
    <w:rsid w:val="00581903"/>
    <w:rsid w:val="0058719B"/>
    <w:rsid w:val="005A004A"/>
    <w:rsid w:val="005A559A"/>
    <w:rsid w:val="005B52B1"/>
    <w:rsid w:val="005B5AA5"/>
    <w:rsid w:val="005B6778"/>
    <w:rsid w:val="005D4D77"/>
    <w:rsid w:val="005D5382"/>
    <w:rsid w:val="005D6B64"/>
    <w:rsid w:val="005D7709"/>
    <w:rsid w:val="005E3738"/>
    <w:rsid w:val="005F0B0D"/>
    <w:rsid w:val="005F119C"/>
    <w:rsid w:val="005F5D8C"/>
    <w:rsid w:val="00603447"/>
    <w:rsid w:val="0060426A"/>
    <w:rsid w:val="00643D6C"/>
    <w:rsid w:val="006455EF"/>
    <w:rsid w:val="00680AC7"/>
    <w:rsid w:val="0068113F"/>
    <w:rsid w:val="006A0469"/>
    <w:rsid w:val="006B71DC"/>
    <w:rsid w:val="006C776C"/>
    <w:rsid w:val="006D077C"/>
    <w:rsid w:val="006E66DE"/>
    <w:rsid w:val="006F3647"/>
    <w:rsid w:val="00700A3C"/>
    <w:rsid w:val="00702B48"/>
    <w:rsid w:val="00704040"/>
    <w:rsid w:val="00706505"/>
    <w:rsid w:val="00714228"/>
    <w:rsid w:val="00717B64"/>
    <w:rsid w:val="00720DFD"/>
    <w:rsid w:val="00734E1C"/>
    <w:rsid w:val="00736E72"/>
    <w:rsid w:val="0073784D"/>
    <w:rsid w:val="00741DB0"/>
    <w:rsid w:val="00752ABB"/>
    <w:rsid w:val="00754D62"/>
    <w:rsid w:val="007678C0"/>
    <w:rsid w:val="00771EEE"/>
    <w:rsid w:val="00786D70"/>
    <w:rsid w:val="0079079E"/>
    <w:rsid w:val="00792851"/>
    <w:rsid w:val="00797C11"/>
    <w:rsid w:val="007A0863"/>
    <w:rsid w:val="007A11D8"/>
    <w:rsid w:val="007B32AD"/>
    <w:rsid w:val="007C3D86"/>
    <w:rsid w:val="007D2D92"/>
    <w:rsid w:val="007D7AC8"/>
    <w:rsid w:val="007F4136"/>
    <w:rsid w:val="0080308B"/>
    <w:rsid w:val="00803532"/>
    <w:rsid w:val="008051ED"/>
    <w:rsid w:val="0081750E"/>
    <w:rsid w:val="0082468A"/>
    <w:rsid w:val="0083084E"/>
    <w:rsid w:val="00842101"/>
    <w:rsid w:val="0084237C"/>
    <w:rsid w:val="00847340"/>
    <w:rsid w:val="008656EB"/>
    <w:rsid w:val="00883A65"/>
    <w:rsid w:val="00884970"/>
    <w:rsid w:val="008C4381"/>
    <w:rsid w:val="008C44E0"/>
    <w:rsid w:val="008D0D4A"/>
    <w:rsid w:val="008D2194"/>
    <w:rsid w:val="008E0209"/>
    <w:rsid w:val="008E7456"/>
    <w:rsid w:val="008F0367"/>
    <w:rsid w:val="008F0495"/>
    <w:rsid w:val="008F4260"/>
    <w:rsid w:val="008F796C"/>
    <w:rsid w:val="009003C7"/>
    <w:rsid w:val="00903C43"/>
    <w:rsid w:val="009048F3"/>
    <w:rsid w:val="0090736C"/>
    <w:rsid w:val="00916911"/>
    <w:rsid w:val="00922529"/>
    <w:rsid w:val="0092550A"/>
    <w:rsid w:val="00931788"/>
    <w:rsid w:val="0095311A"/>
    <w:rsid w:val="009546C9"/>
    <w:rsid w:val="00955C44"/>
    <w:rsid w:val="00965528"/>
    <w:rsid w:val="00972E4F"/>
    <w:rsid w:val="00974A95"/>
    <w:rsid w:val="009905E7"/>
    <w:rsid w:val="009A246D"/>
    <w:rsid w:val="009B1FDF"/>
    <w:rsid w:val="009B26DC"/>
    <w:rsid w:val="009B72A9"/>
    <w:rsid w:val="009D1C62"/>
    <w:rsid w:val="009D3018"/>
    <w:rsid w:val="009D6A19"/>
    <w:rsid w:val="009E1629"/>
    <w:rsid w:val="009E6377"/>
    <w:rsid w:val="009F0F78"/>
    <w:rsid w:val="009F3DDE"/>
    <w:rsid w:val="009F7077"/>
    <w:rsid w:val="00A01B84"/>
    <w:rsid w:val="00A02173"/>
    <w:rsid w:val="00A22929"/>
    <w:rsid w:val="00A40D8F"/>
    <w:rsid w:val="00A42E8F"/>
    <w:rsid w:val="00A51B15"/>
    <w:rsid w:val="00A60A88"/>
    <w:rsid w:val="00A750B5"/>
    <w:rsid w:val="00A76BD3"/>
    <w:rsid w:val="00A77D7F"/>
    <w:rsid w:val="00A77F48"/>
    <w:rsid w:val="00A8125C"/>
    <w:rsid w:val="00A96BBB"/>
    <w:rsid w:val="00AB2B02"/>
    <w:rsid w:val="00AB5D89"/>
    <w:rsid w:val="00AC0F61"/>
    <w:rsid w:val="00AC1EE1"/>
    <w:rsid w:val="00AE64BC"/>
    <w:rsid w:val="00AE7FB1"/>
    <w:rsid w:val="00AF674C"/>
    <w:rsid w:val="00B001DB"/>
    <w:rsid w:val="00B05B8A"/>
    <w:rsid w:val="00B07B90"/>
    <w:rsid w:val="00B25876"/>
    <w:rsid w:val="00B33A93"/>
    <w:rsid w:val="00B376CC"/>
    <w:rsid w:val="00B619E0"/>
    <w:rsid w:val="00B6280A"/>
    <w:rsid w:val="00B63123"/>
    <w:rsid w:val="00B67D19"/>
    <w:rsid w:val="00B70ED2"/>
    <w:rsid w:val="00B83A3A"/>
    <w:rsid w:val="00B84C41"/>
    <w:rsid w:val="00B9613C"/>
    <w:rsid w:val="00B97349"/>
    <w:rsid w:val="00BA2DD0"/>
    <w:rsid w:val="00BC346B"/>
    <w:rsid w:val="00BD5D14"/>
    <w:rsid w:val="00BE441E"/>
    <w:rsid w:val="00C267DC"/>
    <w:rsid w:val="00C325D2"/>
    <w:rsid w:val="00C34148"/>
    <w:rsid w:val="00C347F2"/>
    <w:rsid w:val="00C43907"/>
    <w:rsid w:val="00C47BFC"/>
    <w:rsid w:val="00C519CE"/>
    <w:rsid w:val="00C51EF0"/>
    <w:rsid w:val="00C612A1"/>
    <w:rsid w:val="00C62134"/>
    <w:rsid w:val="00C65F91"/>
    <w:rsid w:val="00C97525"/>
    <w:rsid w:val="00CB2A4A"/>
    <w:rsid w:val="00CB2F1E"/>
    <w:rsid w:val="00CC49ED"/>
    <w:rsid w:val="00D1535E"/>
    <w:rsid w:val="00D24EC6"/>
    <w:rsid w:val="00D27B61"/>
    <w:rsid w:val="00D46D2E"/>
    <w:rsid w:val="00D54CB1"/>
    <w:rsid w:val="00D55143"/>
    <w:rsid w:val="00D766A3"/>
    <w:rsid w:val="00D83A14"/>
    <w:rsid w:val="00D97C98"/>
    <w:rsid w:val="00DA2B29"/>
    <w:rsid w:val="00DB79AB"/>
    <w:rsid w:val="00DC4347"/>
    <w:rsid w:val="00DF1CB0"/>
    <w:rsid w:val="00DF6254"/>
    <w:rsid w:val="00E06D0F"/>
    <w:rsid w:val="00E20E3A"/>
    <w:rsid w:val="00E2404E"/>
    <w:rsid w:val="00E31737"/>
    <w:rsid w:val="00E3690C"/>
    <w:rsid w:val="00E43705"/>
    <w:rsid w:val="00E46429"/>
    <w:rsid w:val="00E571FD"/>
    <w:rsid w:val="00E66FB2"/>
    <w:rsid w:val="00E82915"/>
    <w:rsid w:val="00E8412C"/>
    <w:rsid w:val="00E84E6B"/>
    <w:rsid w:val="00E933D2"/>
    <w:rsid w:val="00EB1896"/>
    <w:rsid w:val="00EB2AA2"/>
    <w:rsid w:val="00ED010B"/>
    <w:rsid w:val="00EE3076"/>
    <w:rsid w:val="00EE66A9"/>
    <w:rsid w:val="00EF13FF"/>
    <w:rsid w:val="00EF7665"/>
    <w:rsid w:val="00F3149E"/>
    <w:rsid w:val="00F71ED2"/>
    <w:rsid w:val="00F75DF3"/>
    <w:rsid w:val="00F825C2"/>
    <w:rsid w:val="00F95709"/>
    <w:rsid w:val="00FC1498"/>
    <w:rsid w:val="00FD3201"/>
    <w:rsid w:val="00FD735B"/>
    <w:rsid w:val="00FE726D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BE13A75A-8AA2-4421-9252-6AD7E41D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3BA3A-7E4A-4E31-976E-20AE2A30B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Пользователь</cp:lastModifiedBy>
  <cp:revision>5</cp:revision>
  <cp:lastPrinted>2025-04-28T13:28:00Z</cp:lastPrinted>
  <dcterms:created xsi:type="dcterms:W3CDTF">2025-04-28T07:06:00Z</dcterms:created>
  <dcterms:modified xsi:type="dcterms:W3CDTF">2025-04-28T13:30:00Z</dcterms:modified>
</cp:coreProperties>
</file>