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B8715E" w:rsidP="009A54FF">
      <w:pPr>
        <w:autoSpaceDE w:val="0"/>
        <w:autoSpaceDN w:val="0"/>
        <w:adjustRightInd w:val="0"/>
        <w:ind w:right="5244"/>
        <w:jc w:val="both"/>
      </w:pPr>
      <w:r>
        <w:t xml:space="preserve">О </w:t>
      </w:r>
      <w:r w:rsidR="00FF0360">
        <w:t xml:space="preserve">назначении конкурса по </w:t>
      </w:r>
      <w:r>
        <w:t>формировани</w:t>
      </w:r>
      <w:r w:rsidR="00FF0360">
        <w:t>ю</w:t>
      </w:r>
      <w:r>
        <w:t xml:space="preserve"> состава Молодежного парламента при Совете депутатов Сергиево-Посадского городского округа Московской области</w:t>
      </w:r>
    </w:p>
    <w:p w:rsidR="005D4D77" w:rsidRDefault="005D4D77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Default="00160236" w:rsidP="004D5DE1">
      <w:pPr>
        <w:autoSpaceDE w:val="0"/>
        <w:autoSpaceDN w:val="0"/>
        <w:adjustRightInd w:val="0"/>
        <w:spacing w:line="240" w:lineRule="exact"/>
        <w:ind w:left="567"/>
      </w:pPr>
    </w:p>
    <w:p w:rsidR="00C519CE" w:rsidRDefault="00B8715E" w:rsidP="009A54FF">
      <w:pPr>
        <w:ind w:firstLine="709"/>
        <w:jc w:val="both"/>
      </w:pPr>
      <w:r w:rsidRPr="00B8715E">
        <w:rPr>
          <w:spacing w:val="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№ 142/2021-ОЗ «О государственной молодежной политике в Московской области», </w:t>
      </w:r>
      <w:r w:rsidRPr="004D5DE1">
        <w:t>Устав</w:t>
      </w:r>
      <w:r>
        <w:t>ом</w:t>
      </w:r>
      <w:r w:rsidRPr="004D5DE1">
        <w:t xml:space="preserve"> муниципального образования «Сергиево-Посадский городской округ Московской области</w:t>
      </w:r>
      <w:r>
        <w:rPr>
          <w:spacing w:val="2"/>
        </w:rPr>
        <w:t xml:space="preserve">, </w:t>
      </w:r>
      <w:r w:rsidRPr="00B8715E">
        <w:rPr>
          <w:spacing w:val="2"/>
        </w:rPr>
        <w:t xml:space="preserve">Положением о Молодежном парламенте при Совете депутатов </w:t>
      </w:r>
      <w:r>
        <w:t>Сергиево-Посадского городского округа Московской области</w:t>
      </w:r>
      <w:r w:rsidRPr="00B8715E">
        <w:rPr>
          <w:spacing w:val="2"/>
        </w:rPr>
        <w:t xml:space="preserve">, утвержденным решением Совета депутатов </w:t>
      </w:r>
      <w:r>
        <w:t xml:space="preserve">Сергиево-Посадского городского округа Московской области </w:t>
      </w:r>
      <w:r w:rsidR="00181AA7">
        <w:rPr>
          <w:spacing w:val="2"/>
        </w:rPr>
        <w:t>от 29.09.2023</w:t>
      </w:r>
      <w:r w:rsidRPr="00B8715E">
        <w:rPr>
          <w:spacing w:val="2"/>
        </w:rPr>
        <w:t xml:space="preserve"> № </w:t>
      </w:r>
      <w:r w:rsidR="00181AA7">
        <w:rPr>
          <w:spacing w:val="2"/>
        </w:rPr>
        <w:t>71/10</w:t>
      </w:r>
      <w:r w:rsidR="00CA6220">
        <w:rPr>
          <w:spacing w:val="2"/>
        </w:rPr>
        <w:t xml:space="preserve">, </w:t>
      </w:r>
      <w:r w:rsidR="006C7F34">
        <w:t xml:space="preserve"> </w:t>
      </w:r>
    </w:p>
    <w:p w:rsidR="006C7F34" w:rsidRPr="004D5DE1" w:rsidRDefault="006C7F34" w:rsidP="009A54FF">
      <w:pPr>
        <w:ind w:firstLine="709"/>
        <w:jc w:val="both"/>
      </w:pPr>
    </w:p>
    <w:p w:rsidR="005D4D77" w:rsidRPr="004D5DE1" w:rsidRDefault="006455EF" w:rsidP="009A54FF">
      <w:pPr>
        <w:ind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9A54FF">
      <w:pPr>
        <w:ind w:firstLine="709"/>
        <w:jc w:val="both"/>
      </w:pPr>
    </w:p>
    <w:p w:rsidR="00B8715E" w:rsidRDefault="00B8715E" w:rsidP="009A54FF">
      <w:pPr>
        <w:tabs>
          <w:tab w:val="left" w:pos="1560"/>
        </w:tabs>
        <w:ind w:firstLine="709"/>
        <w:jc w:val="both"/>
      </w:pPr>
      <w:r>
        <w:t>1.</w:t>
      </w:r>
      <w:r>
        <w:tab/>
      </w:r>
      <w:r w:rsidR="008B3113">
        <w:t xml:space="preserve">Провести </w:t>
      </w:r>
      <w:r>
        <w:t>формирование состава Молодежного парламента при Совете депутатов</w:t>
      </w:r>
      <w:r w:rsidRPr="00B8715E">
        <w:t xml:space="preserve"> </w:t>
      </w:r>
      <w:r>
        <w:t xml:space="preserve">Сергиево-Посадского городского округа Московской области в срок с </w:t>
      </w:r>
      <w:r w:rsidR="00DF5A94">
        <w:t>04</w:t>
      </w:r>
      <w:r w:rsidR="00181AA7">
        <w:t>.0</w:t>
      </w:r>
      <w:r w:rsidR="00DF5A94">
        <w:t>7</w:t>
      </w:r>
      <w:r w:rsidR="00181AA7">
        <w:t>.2025</w:t>
      </w:r>
      <w:r>
        <w:t xml:space="preserve"> г. по </w:t>
      </w:r>
      <w:r w:rsidR="00181AA7">
        <w:t>1</w:t>
      </w:r>
      <w:r w:rsidR="00DF5A94">
        <w:t>1</w:t>
      </w:r>
      <w:r w:rsidR="00181AA7">
        <w:t>.09.2025</w:t>
      </w:r>
      <w:r>
        <w:t xml:space="preserve"> г. </w:t>
      </w:r>
    </w:p>
    <w:p w:rsidR="008B3113" w:rsidRDefault="00B8715E" w:rsidP="009A54FF">
      <w:pPr>
        <w:tabs>
          <w:tab w:val="left" w:pos="1560"/>
        </w:tabs>
        <w:ind w:firstLine="709"/>
        <w:jc w:val="both"/>
      </w:pPr>
      <w:r>
        <w:t>2.</w:t>
      </w:r>
      <w:r>
        <w:tab/>
      </w:r>
      <w:r w:rsidR="008B3113">
        <w:t>Назначить конкурс по формированию состава Молодежного парламента при Совете депутатов</w:t>
      </w:r>
      <w:r w:rsidR="008B3113" w:rsidRPr="00B8715E">
        <w:t xml:space="preserve"> </w:t>
      </w:r>
      <w:r w:rsidR="008B3113">
        <w:t xml:space="preserve">Сергиево-Посадского городского округа Московской области на </w:t>
      </w:r>
      <w:r w:rsidR="00181AA7">
        <w:t>1</w:t>
      </w:r>
      <w:r w:rsidR="00DF5A94">
        <w:t>1</w:t>
      </w:r>
      <w:r w:rsidR="00181AA7">
        <w:t>.09.2025</w:t>
      </w:r>
      <w:r w:rsidR="008B3113">
        <w:t xml:space="preserve"> года в 1</w:t>
      </w:r>
      <w:r w:rsidR="00181AA7">
        <w:t>6</w:t>
      </w:r>
      <w:r w:rsidR="008B3113">
        <w:t xml:space="preserve">:00 часов </w:t>
      </w:r>
      <w:r w:rsidR="00181AA7">
        <w:t xml:space="preserve">во Дворце культуры имени Ю.А. Гагарина, </w:t>
      </w:r>
      <w:r w:rsidR="008B3113">
        <w:t>по адресу: Московская область, город Сергиев Посад, проспект Красной Армии, дом 1</w:t>
      </w:r>
      <w:r w:rsidR="00181AA7">
        <w:t>85</w:t>
      </w:r>
      <w:r w:rsidR="008B3113">
        <w:t>.</w:t>
      </w:r>
    </w:p>
    <w:p w:rsidR="008B3113" w:rsidRDefault="008B3113" w:rsidP="009A54FF">
      <w:pPr>
        <w:tabs>
          <w:tab w:val="left" w:pos="1560"/>
        </w:tabs>
        <w:ind w:firstLine="709"/>
        <w:jc w:val="both"/>
      </w:pPr>
      <w:r>
        <w:t xml:space="preserve">3. </w:t>
      </w:r>
      <w:r>
        <w:rPr>
          <w:kern w:val="2"/>
        </w:rPr>
        <w:t xml:space="preserve">Установить срок приема документов от кандидатов в период с </w:t>
      </w:r>
      <w:r w:rsidR="00DF5A94">
        <w:rPr>
          <w:kern w:val="2"/>
        </w:rPr>
        <w:t>07</w:t>
      </w:r>
      <w:r w:rsidR="00181AA7">
        <w:t>.0</w:t>
      </w:r>
      <w:r w:rsidR="00DF5A94">
        <w:t>7</w:t>
      </w:r>
      <w:r w:rsidR="00181AA7">
        <w:t>.2025</w:t>
      </w:r>
      <w:r>
        <w:rPr>
          <w:kern w:val="2"/>
        </w:rPr>
        <w:t xml:space="preserve"> года по </w:t>
      </w:r>
      <w:r w:rsidR="00DF5A94">
        <w:rPr>
          <w:kern w:val="2"/>
        </w:rPr>
        <w:t>01</w:t>
      </w:r>
      <w:r w:rsidR="00181AA7">
        <w:rPr>
          <w:kern w:val="2"/>
        </w:rPr>
        <w:t>.0</w:t>
      </w:r>
      <w:r w:rsidR="00DF5A94">
        <w:rPr>
          <w:kern w:val="2"/>
        </w:rPr>
        <w:t>9</w:t>
      </w:r>
      <w:r w:rsidR="00181AA7">
        <w:rPr>
          <w:kern w:val="2"/>
        </w:rPr>
        <w:t>.2025</w:t>
      </w:r>
      <w:r>
        <w:rPr>
          <w:kern w:val="2"/>
        </w:rPr>
        <w:t xml:space="preserve"> года </w:t>
      </w:r>
      <w:r w:rsidR="005E6AFB">
        <w:rPr>
          <w:kern w:val="2"/>
        </w:rPr>
        <w:t>в рабочие дни с 1</w:t>
      </w:r>
      <w:r w:rsidR="00DF5A94">
        <w:rPr>
          <w:kern w:val="2"/>
        </w:rPr>
        <w:t>4</w:t>
      </w:r>
      <w:r w:rsidR="005E6AFB">
        <w:rPr>
          <w:kern w:val="2"/>
        </w:rPr>
        <w:t>:00 до 1</w:t>
      </w:r>
      <w:r w:rsidR="00DF5A94">
        <w:rPr>
          <w:kern w:val="2"/>
        </w:rPr>
        <w:t>7</w:t>
      </w:r>
      <w:r w:rsidR="005E6AFB">
        <w:rPr>
          <w:kern w:val="2"/>
        </w:rPr>
        <w:t xml:space="preserve">:00 </w:t>
      </w:r>
      <w:r>
        <w:rPr>
          <w:kern w:val="2"/>
        </w:rPr>
        <w:t xml:space="preserve">по адресу </w:t>
      </w:r>
      <w:r>
        <w:t>Московская область, город Сергиев Посад, проспект Красной Армии, дом 169, кабинет № 2</w:t>
      </w:r>
      <w:r w:rsidR="00CA6220">
        <w:t>01</w:t>
      </w:r>
      <w:r>
        <w:t>.</w:t>
      </w:r>
    </w:p>
    <w:p w:rsidR="008B3113" w:rsidRDefault="008B3113" w:rsidP="009A54FF">
      <w:pPr>
        <w:tabs>
          <w:tab w:val="left" w:pos="1560"/>
        </w:tabs>
        <w:ind w:firstLine="709"/>
        <w:jc w:val="both"/>
      </w:pPr>
      <w:r>
        <w:t xml:space="preserve">4. </w:t>
      </w:r>
      <w:r w:rsidR="005115D3">
        <w:t>Назначить</w:t>
      </w:r>
      <w:r w:rsidR="005115D3" w:rsidRPr="00F81F2B">
        <w:t xml:space="preserve"> лицом, ответственным за прием </w:t>
      </w:r>
      <w:r w:rsidR="005E6AFB">
        <w:t xml:space="preserve">и хранение </w:t>
      </w:r>
      <w:r w:rsidR="005115D3" w:rsidRPr="00F81F2B">
        <w:t xml:space="preserve">документов от кандидатов </w:t>
      </w:r>
      <w:r w:rsidR="005115D3" w:rsidRPr="00B70808">
        <w:t>начальника</w:t>
      </w:r>
      <w:r w:rsidR="005115D3">
        <w:t xml:space="preserve"> управления по обеспечению деятельности Совета</w:t>
      </w:r>
      <w:r w:rsidR="005E6AFB">
        <w:t xml:space="preserve"> депутатов Щеголятову Юлию Сергеевну.</w:t>
      </w:r>
    </w:p>
    <w:p w:rsidR="008B3113" w:rsidRDefault="005E6AFB" w:rsidP="009A54FF">
      <w:pPr>
        <w:tabs>
          <w:tab w:val="left" w:pos="1560"/>
        </w:tabs>
        <w:ind w:firstLine="709"/>
        <w:jc w:val="both"/>
      </w:pPr>
      <w:r>
        <w:t xml:space="preserve">5. </w:t>
      </w:r>
      <w:r w:rsidR="008B3113" w:rsidRPr="00F81F2B">
        <w:t xml:space="preserve">Администрации </w:t>
      </w:r>
      <w:r w:rsidR="008B3113">
        <w:t>Сергиево-Посадского городского округа</w:t>
      </w:r>
      <w:r w:rsidR="008B3113" w:rsidRPr="00F81F2B">
        <w:t xml:space="preserve"> обеспечить техническую </w:t>
      </w:r>
      <w:r w:rsidR="008B3113">
        <w:t>возможность проведения заседания</w:t>
      </w:r>
      <w:r w:rsidR="008B3113" w:rsidRPr="00F81F2B">
        <w:t xml:space="preserve"> конкурсной комиссии по </w:t>
      </w:r>
      <w:r w:rsidR="008B3113">
        <w:t>формированию состава Молодежного парламента при Совете депутатов</w:t>
      </w:r>
      <w:r w:rsidR="008B3113" w:rsidRPr="00B8715E">
        <w:t xml:space="preserve"> </w:t>
      </w:r>
      <w:r w:rsidR="008B3113">
        <w:t xml:space="preserve">Сергиево-Посадского городского округа Московской области </w:t>
      </w:r>
      <w:r w:rsidR="008B3113" w:rsidRPr="00F81F2B">
        <w:t>в соответствии с настоящим решением.</w:t>
      </w:r>
    </w:p>
    <w:p w:rsidR="005B35B7" w:rsidRDefault="005E6AFB" w:rsidP="009A54FF">
      <w:pPr>
        <w:tabs>
          <w:tab w:val="left" w:pos="1560"/>
        </w:tabs>
        <w:ind w:firstLine="709"/>
        <w:jc w:val="both"/>
        <w:sectPr w:rsidR="005B35B7" w:rsidSect="009A54FF">
          <w:headerReference w:type="first" r:id="rId8"/>
          <w:footerReference w:type="first" r:id="rId9"/>
          <w:pgSz w:w="11906" w:h="16838"/>
          <w:pgMar w:top="4537" w:right="850" w:bottom="1134" w:left="1985" w:header="708" w:footer="708" w:gutter="0"/>
          <w:cols w:space="708"/>
          <w:docGrid w:linePitch="360"/>
        </w:sectPr>
      </w:pPr>
      <w:r>
        <w:t xml:space="preserve">6. </w:t>
      </w:r>
      <w:r w:rsidR="00B8715E" w:rsidRPr="004D5DE1">
        <w:t xml:space="preserve">Опубликовать настоящее решение в газете «Вперёд» и разместить </w:t>
      </w:r>
      <w:r w:rsidR="00B8715E">
        <w:br/>
      </w:r>
      <w:r w:rsidR="00B8715E" w:rsidRPr="004D5DE1">
        <w:t>в информационно-телекоммуникационной сети «Интернет» по адресу: sergiev-reg.ru.</w:t>
      </w:r>
      <w:r w:rsidR="00B8715E">
        <w:t xml:space="preserve"> </w:t>
      </w:r>
    </w:p>
    <w:p w:rsidR="00160236" w:rsidRDefault="005E6AFB" w:rsidP="00160236">
      <w:pPr>
        <w:tabs>
          <w:tab w:val="left" w:pos="1560"/>
        </w:tabs>
        <w:ind w:left="567" w:firstLine="709"/>
        <w:jc w:val="both"/>
      </w:pPr>
      <w:r>
        <w:lastRenderedPageBreak/>
        <w:t>7</w:t>
      </w:r>
      <w:r w:rsidR="00160236">
        <w:t>.</w:t>
      </w:r>
      <w:r w:rsidR="00160236">
        <w:tab/>
        <w:t xml:space="preserve">Контроль за исполнением настоящего решения возложить на </w:t>
      </w:r>
      <w:r w:rsidR="00CA6220">
        <w:t>п</w:t>
      </w:r>
      <w:r w:rsidR="00160236">
        <w:t>редседателя Совета депутатов Сергиево-Посадского городского округа Московской области.</w:t>
      </w:r>
    </w:p>
    <w:p w:rsidR="00160236" w:rsidRPr="004D5DE1" w:rsidRDefault="005B35B7" w:rsidP="00160236">
      <w:pPr>
        <w:tabs>
          <w:tab w:val="left" w:pos="1560"/>
        </w:tabs>
        <w:ind w:left="567" w:firstLine="709"/>
        <w:jc w:val="both"/>
      </w:pPr>
      <w:r>
        <w:t>8</w:t>
      </w:r>
      <w:r w:rsidR="00160236">
        <w:t xml:space="preserve">. Настоящее решение вступает </w:t>
      </w:r>
      <w:r w:rsidR="00652161">
        <w:t xml:space="preserve">в силу со дня </w:t>
      </w:r>
      <w:r w:rsidR="00B8715E">
        <w:t xml:space="preserve"> принятия</w:t>
      </w:r>
      <w:r w:rsidR="00160236">
        <w:t>.</w:t>
      </w:r>
    </w:p>
    <w:p w:rsidR="001C3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Default="00160236" w:rsidP="004D5DE1">
      <w:pPr>
        <w:autoSpaceDE w:val="0"/>
        <w:autoSpaceDN w:val="0"/>
        <w:adjustRightInd w:val="0"/>
        <w:spacing w:line="240" w:lineRule="exact"/>
        <w:ind w:left="567"/>
      </w:pPr>
    </w:p>
    <w:p w:rsidR="005B35B7" w:rsidRDefault="005B35B7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Pr="00DD6DF3" w:rsidRDefault="00160236" w:rsidP="00160236">
      <w:pPr>
        <w:ind w:left="567" w:right="-5"/>
        <w:jc w:val="both"/>
      </w:pPr>
      <w:r w:rsidRPr="00DD6DF3">
        <w:t xml:space="preserve">Председатель Совета депутатов </w:t>
      </w:r>
    </w:p>
    <w:p w:rsidR="009B26DC" w:rsidRDefault="00160236" w:rsidP="005E6AFB">
      <w:pPr>
        <w:ind w:left="567" w:right="-5"/>
        <w:jc w:val="both"/>
      </w:pPr>
      <w:r w:rsidRPr="00DD6DF3">
        <w:t>Сергиево-Посадского городского округа</w:t>
      </w:r>
      <w:r w:rsidRPr="00DD6DF3">
        <w:tab/>
      </w:r>
      <w:r w:rsidRPr="00DD6DF3">
        <w:tab/>
      </w:r>
      <w:r w:rsidRPr="00DD6DF3">
        <w:tab/>
      </w:r>
      <w:r w:rsidRPr="00DD6DF3">
        <w:tab/>
      </w:r>
      <w:r>
        <w:tab/>
      </w:r>
      <w:r w:rsidR="009A54FF">
        <w:t xml:space="preserve">       </w:t>
      </w:r>
      <w:r w:rsidRPr="00DD6DF3">
        <w:t>Р.Г. Тихомирова</w:t>
      </w:r>
    </w:p>
    <w:p w:rsidR="009A54FF" w:rsidRDefault="009A54FF" w:rsidP="005E6AFB">
      <w:pPr>
        <w:ind w:left="567" w:right="-5"/>
        <w:jc w:val="both"/>
      </w:pPr>
    </w:p>
    <w:p w:rsidR="009A54FF" w:rsidRPr="009A54FF" w:rsidRDefault="009A54FF" w:rsidP="009A54FF">
      <w:pPr>
        <w:spacing w:after="160" w:line="256" w:lineRule="auto"/>
        <w:ind w:left="567"/>
        <w:jc w:val="both"/>
        <w:rPr>
          <w:rFonts w:eastAsia="Calibri"/>
          <w:lang w:eastAsia="en-US"/>
        </w:rPr>
      </w:pPr>
      <w:r w:rsidRPr="009A54FF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9A54FF" w:rsidRPr="009A54FF" w:rsidRDefault="009A54FF" w:rsidP="009A54FF">
      <w:pPr>
        <w:spacing w:line="256" w:lineRule="auto"/>
        <w:ind w:left="567"/>
        <w:jc w:val="both"/>
        <w:rPr>
          <w:rFonts w:eastAsia="Calibri"/>
          <w:lang w:eastAsia="en-US"/>
        </w:rPr>
      </w:pPr>
      <w:r w:rsidRPr="009A54FF">
        <w:rPr>
          <w:rFonts w:eastAsia="Calibri"/>
          <w:lang w:eastAsia="en-US"/>
        </w:rPr>
        <w:t xml:space="preserve">Заместитель начальника управления </w:t>
      </w:r>
    </w:p>
    <w:p w:rsidR="009A54FF" w:rsidRPr="009A54FF" w:rsidRDefault="009A54FF" w:rsidP="009A54FF">
      <w:pPr>
        <w:spacing w:line="256" w:lineRule="auto"/>
        <w:ind w:left="567"/>
        <w:jc w:val="both"/>
        <w:rPr>
          <w:rFonts w:eastAsia="Calibri"/>
          <w:lang w:eastAsia="en-US"/>
        </w:rPr>
      </w:pPr>
      <w:r w:rsidRPr="009A54FF">
        <w:rPr>
          <w:rFonts w:eastAsia="Calibri"/>
          <w:lang w:eastAsia="en-US"/>
        </w:rPr>
        <w:t xml:space="preserve">по обеспечению деятельности Совета депутатов – </w:t>
      </w:r>
    </w:p>
    <w:p w:rsidR="009A54FF" w:rsidRPr="009A54FF" w:rsidRDefault="009A54FF" w:rsidP="009A54FF">
      <w:pPr>
        <w:spacing w:line="256" w:lineRule="auto"/>
        <w:ind w:left="567"/>
        <w:jc w:val="both"/>
        <w:rPr>
          <w:rFonts w:eastAsia="Calibri"/>
          <w:lang w:eastAsia="en-US"/>
        </w:rPr>
      </w:pPr>
      <w:r w:rsidRPr="009A54FF">
        <w:rPr>
          <w:rFonts w:eastAsia="Calibri"/>
          <w:lang w:eastAsia="en-US"/>
        </w:rPr>
        <w:t xml:space="preserve">начальник юридического отдела </w:t>
      </w:r>
      <w:r w:rsidRPr="009A54FF">
        <w:rPr>
          <w:rFonts w:eastAsia="Calibri"/>
          <w:lang w:eastAsia="en-US"/>
        </w:rPr>
        <w:tab/>
      </w:r>
      <w:r w:rsidRPr="009A54FF">
        <w:rPr>
          <w:rFonts w:eastAsia="Calibri"/>
          <w:lang w:eastAsia="en-US"/>
        </w:rPr>
        <w:tab/>
      </w:r>
      <w:r w:rsidRPr="009A54FF">
        <w:rPr>
          <w:rFonts w:eastAsia="Calibri"/>
          <w:lang w:eastAsia="en-US"/>
        </w:rPr>
        <w:tab/>
        <w:t xml:space="preserve">        </w:t>
      </w:r>
      <w:r w:rsidRPr="009A54FF">
        <w:rPr>
          <w:rFonts w:eastAsia="Calibri"/>
          <w:lang w:eastAsia="en-US"/>
        </w:rPr>
        <w:tab/>
      </w:r>
      <w:r w:rsidRPr="009A54FF">
        <w:rPr>
          <w:rFonts w:eastAsia="Calibri"/>
          <w:lang w:eastAsia="en-US"/>
        </w:rPr>
        <w:tab/>
      </w:r>
      <w:r w:rsidRPr="009A54FF">
        <w:rPr>
          <w:rFonts w:eastAsia="Calibri"/>
          <w:lang w:eastAsia="en-US"/>
        </w:rPr>
        <w:tab/>
        <w:t xml:space="preserve">        И.Н. Сазонова</w:t>
      </w:r>
    </w:p>
    <w:p w:rsidR="009A54FF" w:rsidRDefault="009A54FF" w:rsidP="005E6AFB">
      <w:pPr>
        <w:ind w:left="567" w:right="-5"/>
        <w:jc w:val="both"/>
      </w:pPr>
    </w:p>
    <w:p w:rsidR="005B35B7" w:rsidRDefault="005B35B7" w:rsidP="005E6AFB">
      <w:pPr>
        <w:ind w:left="567" w:right="-5"/>
        <w:jc w:val="both"/>
      </w:pPr>
    </w:p>
    <w:p w:rsidR="005B35B7" w:rsidRDefault="005B35B7" w:rsidP="005E6AFB">
      <w:pPr>
        <w:ind w:left="567" w:right="-5"/>
        <w:jc w:val="both"/>
      </w:pPr>
    </w:p>
    <w:p w:rsidR="0083346C" w:rsidRDefault="0083346C" w:rsidP="005E6AFB">
      <w:pPr>
        <w:ind w:left="567" w:right="-5"/>
        <w:jc w:val="both"/>
        <w:sectPr w:rsidR="0083346C" w:rsidSect="005B35B7">
          <w:pgSz w:w="11906" w:h="16838"/>
          <w:pgMar w:top="1418" w:right="850" w:bottom="1134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5B35B7" w:rsidRDefault="005B35B7" w:rsidP="005E6AFB">
      <w:pPr>
        <w:ind w:left="567" w:right="-5"/>
        <w:jc w:val="both"/>
      </w:pPr>
    </w:p>
    <w:p w:rsidR="0083346C" w:rsidRDefault="0083346C" w:rsidP="005E6AFB">
      <w:pPr>
        <w:ind w:left="567" w:right="-5"/>
        <w:jc w:val="both"/>
      </w:pPr>
    </w:p>
    <w:p w:rsidR="0083346C" w:rsidRDefault="0083346C" w:rsidP="0083346C">
      <w:r>
        <w:t>Рассылка:</w:t>
      </w:r>
    </w:p>
    <w:p w:rsidR="0083346C" w:rsidRDefault="0083346C" w:rsidP="0083346C">
      <w:r>
        <w:t xml:space="preserve">В дело- 1 экз., </w:t>
      </w:r>
    </w:p>
    <w:p w:rsidR="0083346C" w:rsidRDefault="0083346C" w:rsidP="0083346C">
      <w:r>
        <w:t>Прокуратура – 1 экз.</w:t>
      </w:r>
    </w:p>
    <w:p w:rsidR="0083346C" w:rsidRDefault="0083346C" w:rsidP="0083346C">
      <w:r>
        <w:t>Отдел пресс-службы – 1 экз.</w:t>
      </w:r>
    </w:p>
    <w:p w:rsidR="0083346C" w:rsidRDefault="0083346C" w:rsidP="0083346C">
      <w:r>
        <w:t>ОКУ – 1 экз.,</w:t>
      </w:r>
    </w:p>
    <w:p w:rsidR="0083346C" w:rsidRDefault="0083346C" w:rsidP="0083346C">
      <w:r>
        <w:t>Управление образования – 1 экз.,</w:t>
      </w:r>
    </w:p>
    <w:p w:rsidR="0083346C" w:rsidRDefault="0083346C" w:rsidP="0083346C">
      <w:r>
        <w:t>Управление развития отраслей социальной сферы – 1 экз.,</w:t>
      </w:r>
    </w:p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/>
    <w:p w:rsidR="0083346C" w:rsidRDefault="0083346C" w:rsidP="0083346C">
      <w:pPr>
        <w:jc w:val="both"/>
        <w:rPr>
          <w:b/>
          <w:bCs/>
        </w:rPr>
      </w:pPr>
      <w:r>
        <w:rPr>
          <w:b/>
          <w:bCs/>
        </w:rPr>
        <w:t>Решение подготовлено «26» июня 2025 г.</w:t>
      </w:r>
    </w:p>
    <w:p w:rsidR="0083346C" w:rsidRDefault="0083346C" w:rsidP="0083346C">
      <w:pPr>
        <w:autoSpaceDE w:val="0"/>
        <w:autoSpaceDN w:val="0"/>
        <w:adjustRightInd w:val="0"/>
        <w:jc w:val="both"/>
      </w:pPr>
      <w:r>
        <w:t xml:space="preserve">Заместитель начальника управления по обеспечению деятельности Совета депутатов городского округа – начальник юридического отдела </w:t>
      </w:r>
    </w:p>
    <w:p w:rsidR="0083346C" w:rsidRDefault="0083346C" w:rsidP="0083346C">
      <w:pPr>
        <w:autoSpaceDE w:val="0"/>
        <w:autoSpaceDN w:val="0"/>
        <w:adjustRightInd w:val="0"/>
        <w:jc w:val="both"/>
      </w:pPr>
    </w:p>
    <w:p w:rsidR="0083346C" w:rsidRPr="00160236" w:rsidRDefault="0083346C" w:rsidP="0083346C">
      <w:pPr>
        <w:jc w:val="both"/>
      </w:pPr>
      <w:r>
        <w:t>___________________________И.Н. Сазонова</w:t>
      </w:r>
    </w:p>
    <w:sectPr w:rsidR="0083346C" w:rsidRPr="00160236" w:rsidSect="005B35B7">
      <w:pgSz w:w="11906" w:h="16838"/>
      <w:pgMar w:top="1418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1E" w:rsidRDefault="00046C1E" w:rsidP="00B376CC">
      <w:r>
        <w:separator/>
      </w:r>
    </w:p>
  </w:endnote>
  <w:endnote w:type="continuationSeparator" w:id="0">
    <w:p w:rsidR="00046C1E" w:rsidRDefault="00046C1E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989780"/>
      <w:docPartObj>
        <w:docPartGallery w:val="Page Numbers (Bottom of Page)"/>
        <w:docPartUnique/>
      </w:docPartObj>
    </w:sdtPr>
    <w:sdtEndPr/>
    <w:sdtContent>
      <w:p w:rsidR="005B35B7" w:rsidRDefault="005B35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4FF">
          <w:rPr>
            <w:noProof/>
          </w:rPr>
          <w:t>2</w:t>
        </w:r>
        <w:r>
          <w:fldChar w:fldCharType="end"/>
        </w:r>
      </w:p>
    </w:sdtContent>
  </w:sdt>
  <w:p w:rsidR="005B35B7" w:rsidRDefault="005B35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1E" w:rsidRDefault="00046C1E" w:rsidP="00B376CC">
      <w:r>
        <w:separator/>
      </w:r>
    </w:p>
  </w:footnote>
  <w:footnote w:type="continuationSeparator" w:id="0">
    <w:p w:rsidR="00046C1E" w:rsidRDefault="00046C1E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4C" w:rsidRDefault="0021224C">
    <w:pPr>
      <w:pStyle w:val="a5"/>
      <w:jc w:val="center"/>
    </w:pPr>
  </w:p>
  <w:p w:rsidR="0021224C" w:rsidRDefault="002122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46C1E"/>
    <w:rsid w:val="00050DF4"/>
    <w:rsid w:val="00066AF6"/>
    <w:rsid w:val="00086A6D"/>
    <w:rsid w:val="000954C7"/>
    <w:rsid w:val="000A757E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4A4E"/>
    <w:rsid w:val="00114AE0"/>
    <w:rsid w:val="001348DA"/>
    <w:rsid w:val="00137E8B"/>
    <w:rsid w:val="00145685"/>
    <w:rsid w:val="00155614"/>
    <w:rsid w:val="00160113"/>
    <w:rsid w:val="00160236"/>
    <w:rsid w:val="0017110D"/>
    <w:rsid w:val="00171A9F"/>
    <w:rsid w:val="00180015"/>
    <w:rsid w:val="00181AA7"/>
    <w:rsid w:val="00181C47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66C71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31EC"/>
    <w:rsid w:val="0041668A"/>
    <w:rsid w:val="00416B66"/>
    <w:rsid w:val="0043105B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15D3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57319"/>
    <w:rsid w:val="00560022"/>
    <w:rsid w:val="005779F2"/>
    <w:rsid w:val="00581903"/>
    <w:rsid w:val="0058719B"/>
    <w:rsid w:val="005A004A"/>
    <w:rsid w:val="005B35B7"/>
    <w:rsid w:val="005B52B1"/>
    <w:rsid w:val="005B5AA5"/>
    <w:rsid w:val="005B6778"/>
    <w:rsid w:val="005D4D77"/>
    <w:rsid w:val="005D5382"/>
    <w:rsid w:val="005D6B64"/>
    <w:rsid w:val="005D7709"/>
    <w:rsid w:val="005E3738"/>
    <w:rsid w:val="005E6AFB"/>
    <w:rsid w:val="005F0B0D"/>
    <w:rsid w:val="005F5D8C"/>
    <w:rsid w:val="00603447"/>
    <w:rsid w:val="006178BD"/>
    <w:rsid w:val="00643D6C"/>
    <w:rsid w:val="006455EF"/>
    <w:rsid w:val="00652161"/>
    <w:rsid w:val="0065747D"/>
    <w:rsid w:val="00662DC0"/>
    <w:rsid w:val="0068113F"/>
    <w:rsid w:val="006A0469"/>
    <w:rsid w:val="006C32BF"/>
    <w:rsid w:val="006C776C"/>
    <w:rsid w:val="006C7F34"/>
    <w:rsid w:val="006E1E82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41DB0"/>
    <w:rsid w:val="00752ABB"/>
    <w:rsid w:val="00764AB1"/>
    <w:rsid w:val="007678C0"/>
    <w:rsid w:val="00771EEE"/>
    <w:rsid w:val="00786D70"/>
    <w:rsid w:val="00786DFE"/>
    <w:rsid w:val="00792851"/>
    <w:rsid w:val="00797C11"/>
    <w:rsid w:val="007A0863"/>
    <w:rsid w:val="007A11D8"/>
    <w:rsid w:val="007B32AD"/>
    <w:rsid w:val="007C3D86"/>
    <w:rsid w:val="007D2D92"/>
    <w:rsid w:val="007F4136"/>
    <w:rsid w:val="008028DA"/>
    <w:rsid w:val="0080308B"/>
    <w:rsid w:val="0081750E"/>
    <w:rsid w:val="0082468A"/>
    <w:rsid w:val="0083084E"/>
    <w:rsid w:val="0083346C"/>
    <w:rsid w:val="00842101"/>
    <w:rsid w:val="0084237C"/>
    <w:rsid w:val="00847340"/>
    <w:rsid w:val="008656EB"/>
    <w:rsid w:val="00867BB4"/>
    <w:rsid w:val="00870E9A"/>
    <w:rsid w:val="00883A65"/>
    <w:rsid w:val="00884970"/>
    <w:rsid w:val="008B3113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5311A"/>
    <w:rsid w:val="009546C9"/>
    <w:rsid w:val="00955C44"/>
    <w:rsid w:val="00965528"/>
    <w:rsid w:val="00974A95"/>
    <w:rsid w:val="009905E7"/>
    <w:rsid w:val="009A246D"/>
    <w:rsid w:val="009A54FF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AF4DC0"/>
    <w:rsid w:val="00B001DB"/>
    <w:rsid w:val="00B03367"/>
    <w:rsid w:val="00B05B8A"/>
    <w:rsid w:val="00B07B90"/>
    <w:rsid w:val="00B25876"/>
    <w:rsid w:val="00B33A93"/>
    <w:rsid w:val="00B376CC"/>
    <w:rsid w:val="00B50A66"/>
    <w:rsid w:val="00B6280A"/>
    <w:rsid w:val="00B63123"/>
    <w:rsid w:val="00B83A3A"/>
    <w:rsid w:val="00B84C41"/>
    <w:rsid w:val="00B8715E"/>
    <w:rsid w:val="00B9613C"/>
    <w:rsid w:val="00B97349"/>
    <w:rsid w:val="00BA2DD0"/>
    <w:rsid w:val="00BC346B"/>
    <w:rsid w:val="00BD5D14"/>
    <w:rsid w:val="00BE441E"/>
    <w:rsid w:val="00C267DC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A6220"/>
    <w:rsid w:val="00CB2A4A"/>
    <w:rsid w:val="00CB2F1E"/>
    <w:rsid w:val="00CC49ED"/>
    <w:rsid w:val="00D1535E"/>
    <w:rsid w:val="00D24EC6"/>
    <w:rsid w:val="00D27B61"/>
    <w:rsid w:val="00D46D2E"/>
    <w:rsid w:val="00D55143"/>
    <w:rsid w:val="00D64B7A"/>
    <w:rsid w:val="00D73C63"/>
    <w:rsid w:val="00D81755"/>
    <w:rsid w:val="00D83A14"/>
    <w:rsid w:val="00DA2B29"/>
    <w:rsid w:val="00DA328B"/>
    <w:rsid w:val="00DB79AB"/>
    <w:rsid w:val="00DC4E89"/>
    <w:rsid w:val="00DF1CB0"/>
    <w:rsid w:val="00DF59BB"/>
    <w:rsid w:val="00DF5A94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B1483"/>
    <w:rsid w:val="00FC1498"/>
    <w:rsid w:val="00FD3201"/>
    <w:rsid w:val="00FD735B"/>
    <w:rsid w:val="00FE726D"/>
    <w:rsid w:val="00FF0360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F9CD3D-8580-416A-81C9-4646E38F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8B31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1133-32D5-46DD-91CA-0FBB3E2C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Пользователь</cp:lastModifiedBy>
  <cp:revision>4</cp:revision>
  <cp:lastPrinted>2025-06-27T12:28:00Z</cp:lastPrinted>
  <dcterms:created xsi:type="dcterms:W3CDTF">2025-06-26T10:58:00Z</dcterms:created>
  <dcterms:modified xsi:type="dcterms:W3CDTF">2025-06-27T12:29:00Z</dcterms:modified>
</cp:coreProperties>
</file>