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CB" w:rsidRDefault="00AA63CB">
      <w:pPr>
        <w:jc w:val="center"/>
        <w:rPr>
          <w:sz w:val="24"/>
          <w:szCs w:val="24"/>
        </w:rPr>
      </w:pPr>
    </w:p>
    <w:p w:rsidR="00CC775C" w:rsidRDefault="00205B3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CC775C" w:rsidRDefault="00CC775C">
      <w:pPr>
        <w:jc w:val="center"/>
        <w:rPr>
          <w:sz w:val="24"/>
          <w:szCs w:val="24"/>
        </w:rPr>
      </w:pP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CC775C" w:rsidRDefault="00CC775C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CC775C" w:rsidRDefault="00F7120B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Двадцат</w:t>
      </w:r>
      <w:r w:rsidR="00A02D8B">
        <w:rPr>
          <w:b/>
          <w:spacing w:val="-9"/>
          <w:sz w:val="24"/>
          <w:szCs w:val="24"/>
        </w:rPr>
        <w:t xml:space="preserve">ь </w:t>
      </w:r>
      <w:r w:rsidR="004F1A8A">
        <w:rPr>
          <w:b/>
          <w:spacing w:val="-9"/>
          <w:sz w:val="24"/>
          <w:szCs w:val="24"/>
        </w:rPr>
        <w:t>второго</w:t>
      </w:r>
      <w:r w:rsidR="006D1DEA">
        <w:rPr>
          <w:b/>
          <w:spacing w:val="-9"/>
          <w:sz w:val="24"/>
          <w:szCs w:val="24"/>
        </w:rPr>
        <w:t xml:space="preserve"> </w:t>
      </w:r>
      <w:r w:rsidR="00205B37">
        <w:rPr>
          <w:b/>
          <w:spacing w:val="-9"/>
          <w:sz w:val="24"/>
          <w:szCs w:val="24"/>
        </w:rPr>
        <w:t>очередного заседания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2-го созыва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>
        <w:rPr>
          <w:b/>
          <w:spacing w:val="-9"/>
          <w:sz w:val="24"/>
          <w:szCs w:val="24"/>
        </w:rPr>
        <w:t>каб</w:t>
      </w:r>
      <w:proofErr w:type="spellEnd"/>
      <w:r>
        <w:rPr>
          <w:b/>
          <w:spacing w:val="-9"/>
          <w:sz w:val="24"/>
          <w:szCs w:val="24"/>
        </w:rPr>
        <w:t>. 217)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463518">
      <w:pPr>
        <w:jc w:val="both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</w:t>
      </w:r>
      <w:r w:rsidR="004F1A8A">
        <w:rPr>
          <w:b/>
          <w:spacing w:val="-9"/>
          <w:sz w:val="24"/>
          <w:szCs w:val="24"/>
        </w:rPr>
        <w:t>9</w:t>
      </w:r>
      <w:r w:rsidR="00205B37">
        <w:rPr>
          <w:b/>
          <w:spacing w:val="-9"/>
          <w:sz w:val="24"/>
          <w:szCs w:val="24"/>
        </w:rPr>
        <w:t xml:space="preserve"> </w:t>
      </w:r>
      <w:r w:rsidR="00E771C5">
        <w:rPr>
          <w:b/>
          <w:spacing w:val="-9"/>
          <w:sz w:val="24"/>
          <w:szCs w:val="24"/>
        </w:rPr>
        <w:t>августа</w:t>
      </w:r>
      <w:r w:rsidR="00205B37">
        <w:rPr>
          <w:b/>
          <w:spacing w:val="-9"/>
          <w:sz w:val="24"/>
          <w:szCs w:val="24"/>
        </w:rPr>
        <w:t xml:space="preserve"> 2025 года</w:t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  <w:t>1</w:t>
      </w:r>
      <w:r>
        <w:rPr>
          <w:b/>
          <w:spacing w:val="-9"/>
          <w:sz w:val="24"/>
          <w:szCs w:val="24"/>
        </w:rPr>
        <w:t>1</w:t>
      </w:r>
      <w:r w:rsidR="00205B37">
        <w:rPr>
          <w:b/>
          <w:spacing w:val="-9"/>
          <w:sz w:val="24"/>
          <w:szCs w:val="24"/>
        </w:rPr>
        <w:t>:00</w:t>
      </w:r>
    </w:p>
    <w:p w:rsidR="005F5563" w:rsidRDefault="005F5563" w:rsidP="005F5563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:rsidR="004F1A8A" w:rsidRDefault="004F1A8A" w:rsidP="005F5563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bookmarkStart w:id="0" w:name="_GoBack"/>
      <w:bookmarkEnd w:id="0"/>
    </w:p>
    <w:p w:rsidR="00BB03A3" w:rsidRPr="00BB03A3" w:rsidRDefault="00BB03A3" w:rsidP="005F5563">
      <w:pPr>
        <w:tabs>
          <w:tab w:val="left" w:pos="426"/>
        </w:tabs>
        <w:jc w:val="both"/>
        <w:rPr>
          <w:b/>
          <w:color w:val="auto"/>
          <w:spacing w:val="0"/>
          <w:sz w:val="24"/>
          <w:szCs w:val="24"/>
          <w:u w:val="single"/>
        </w:rPr>
      </w:pPr>
      <w:r w:rsidRPr="00BB03A3">
        <w:rPr>
          <w:b/>
          <w:color w:val="auto"/>
          <w:spacing w:val="0"/>
          <w:sz w:val="24"/>
          <w:szCs w:val="24"/>
          <w:u w:val="single"/>
        </w:rPr>
        <w:t xml:space="preserve">Основные: </w:t>
      </w:r>
    </w:p>
    <w:p w:rsidR="00BB03A3" w:rsidRPr="007C1B7D" w:rsidRDefault="00BB03A3" w:rsidP="005F5563">
      <w:pPr>
        <w:tabs>
          <w:tab w:val="left" w:pos="426"/>
        </w:tabs>
        <w:jc w:val="both"/>
        <w:rPr>
          <w:color w:val="auto"/>
          <w:spacing w:val="0"/>
          <w:sz w:val="12"/>
          <w:szCs w:val="12"/>
        </w:rPr>
      </w:pPr>
    </w:p>
    <w:p w:rsidR="00BB03A3" w:rsidRDefault="00463518" w:rsidP="00BB03A3">
      <w:pPr>
        <w:pStyle w:val="a5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>
        <w:rPr>
          <w:sz w:val="24"/>
          <w:szCs w:val="24"/>
        </w:rPr>
        <w:t>О принятии муниципального нормативного правового акта «</w:t>
      </w:r>
      <w:r w:rsidR="00E771C5">
        <w:rPr>
          <w:color w:val="auto"/>
          <w:spacing w:val="0"/>
          <w:kern w:val="36"/>
          <w:sz w:val="24"/>
          <w:szCs w:val="24"/>
        </w:rPr>
        <w:t>О внесении изменений в Генеральный план Сергиево-Посадского городского округа Московской области»</w:t>
      </w:r>
      <w:r>
        <w:rPr>
          <w:sz w:val="24"/>
          <w:szCs w:val="24"/>
        </w:rPr>
        <w:t>.</w:t>
      </w:r>
    </w:p>
    <w:p w:rsidR="00F7120B" w:rsidRDefault="00BB03A3" w:rsidP="00BB03A3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 </w:t>
      </w:r>
      <w:r w:rsidR="00F7120B">
        <w:rPr>
          <w:color w:val="auto"/>
          <w:spacing w:val="0"/>
          <w:sz w:val="24"/>
          <w:szCs w:val="24"/>
        </w:rPr>
        <w:t xml:space="preserve">заместитель главы Сергиево-Посадского городского округа </w:t>
      </w:r>
      <w:r w:rsidR="00E771C5">
        <w:rPr>
          <w:color w:val="auto"/>
          <w:spacing w:val="0"/>
          <w:sz w:val="24"/>
          <w:szCs w:val="24"/>
        </w:rPr>
        <w:t>Цветков П.А</w:t>
      </w:r>
      <w:r w:rsidR="00F7120B">
        <w:rPr>
          <w:color w:val="auto"/>
          <w:spacing w:val="0"/>
          <w:sz w:val="24"/>
          <w:szCs w:val="24"/>
        </w:rPr>
        <w:t>.</w:t>
      </w:r>
    </w:p>
    <w:p w:rsidR="00BB03A3" w:rsidRDefault="00BB03A3" w:rsidP="00BB03A3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</w:t>
      </w:r>
      <w:r w:rsidR="00E771C5">
        <w:rPr>
          <w:color w:val="auto"/>
          <w:spacing w:val="0"/>
          <w:sz w:val="24"/>
          <w:szCs w:val="24"/>
        </w:rPr>
        <w:t>градостроительной политике и землепользованию Апостолов К.А</w:t>
      </w:r>
      <w:r w:rsidR="00F7120B">
        <w:rPr>
          <w:color w:val="auto"/>
          <w:spacing w:val="0"/>
          <w:sz w:val="24"/>
          <w:szCs w:val="24"/>
        </w:rPr>
        <w:t>.</w:t>
      </w:r>
    </w:p>
    <w:sectPr w:rsidR="00BB03A3" w:rsidSect="007C1B7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929" w:rsidRDefault="00117929">
      <w:r>
        <w:separator/>
      </w:r>
    </w:p>
  </w:endnote>
  <w:endnote w:type="continuationSeparator" w:id="0">
    <w:p w:rsidR="00117929" w:rsidRDefault="0011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929" w:rsidRDefault="00117929">
      <w:r>
        <w:separator/>
      </w:r>
    </w:p>
  </w:footnote>
  <w:footnote w:type="continuationSeparator" w:id="0">
    <w:p w:rsidR="00117929" w:rsidRDefault="00117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5EB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0674"/>
    <w:multiLevelType w:val="hybridMultilevel"/>
    <w:tmpl w:val="87F44038"/>
    <w:lvl w:ilvl="0" w:tplc="94D2D4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180106A2"/>
    <w:multiLevelType w:val="hybridMultilevel"/>
    <w:tmpl w:val="675E1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734E"/>
    <w:multiLevelType w:val="hybridMultilevel"/>
    <w:tmpl w:val="85267A66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398F5794"/>
    <w:multiLevelType w:val="hybridMultilevel"/>
    <w:tmpl w:val="23F24E7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4FCE13A0">
      <w:start w:val="2"/>
      <w:numFmt w:val="decimal"/>
      <w:lvlText w:val="%4."/>
      <w:lvlJc w:val="left"/>
      <w:pPr>
        <w:ind w:left="286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44FF25AD"/>
    <w:multiLevelType w:val="hybridMultilevel"/>
    <w:tmpl w:val="A58EA2EC"/>
    <w:lvl w:ilvl="0" w:tplc="D2ACC08A">
      <w:start w:val="2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472F2C5C"/>
    <w:multiLevelType w:val="hybridMultilevel"/>
    <w:tmpl w:val="8C1CB48E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476D5BA5"/>
    <w:multiLevelType w:val="hybridMultilevel"/>
    <w:tmpl w:val="08AE8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A66A59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2058B6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92B6F"/>
    <w:multiLevelType w:val="hybridMultilevel"/>
    <w:tmpl w:val="EC2C0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B7371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C753E2"/>
    <w:multiLevelType w:val="hybridMultilevel"/>
    <w:tmpl w:val="C89CBFC6"/>
    <w:lvl w:ilvl="0" w:tplc="DF72DC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26E39"/>
    <w:multiLevelType w:val="multilevel"/>
    <w:tmpl w:val="1C8C75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2"/>
  </w:num>
  <w:num w:numId="5">
    <w:abstractNumId w:val="1"/>
  </w:num>
  <w:num w:numId="6">
    <w:abstractNumId w:val="11"/>
  </w:num>
  <w:num w:numId="7">
    <w:abstractNumId w:val="9"/>
  </w:num>
  <w:num w:numId="8">
    <w:abstractNumId w:val="12"/>
  </w:num>
  <w:num w:numId="9">
    <w:abstractNumId w:val="6"/>
  </w:num>
  <w:num w:numId="10">
    <w:abstractNumId w:val="5"/>
  </w:num>
  <w:num w:numId="11">
    <w:abstractNumId w:val="8"/>
  </w:num>
  <w:num w:numId="12">
    <w:abstractNumId w:val="13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93"/>
    <w:rsid w:val="000533E9"/>
    <w:rsid w:val="00057958"/>
    <w:rsid w:val="000A14DB"/>
    <w:rsid w:val="000A6EBC"/>
    <w:rsid w:val="000B5A09"/>
    <w:rsid w:val="000D1381"/>
    <w:rsid w:val="00115387"/>
    <w:rsid w:val="00117929"/>
    <w:rsid w:val="001402D9"/>
    <w:rsid w:val="001459D1"/>
    <w:rsid w:val="00176343"/>
    <w:rsid w:val="0017706F"/>
    <w:rsid w:val="00183553"/>
    <w:rsid w:val="0018426E"/>
    <w:rsid w:val="001876BD"/>
    <w:rsid w:val="00187A92"/>
    <w:rsid w:val="001944E6"/>
    <w:rsid w:val="00197083"/>
    <w:rsid w:val="001C0606"/>
    <w:rsid w:val="001D184F"/>
    <w:rsid w:val="001D7881"/>
    <w:rsid w:val="001E316B"/>
    <w:rsid w:val="001F4992"/>
    <w:rsid w:val="002029F5"/>
    <w:rsid w:val="00205B37"/>
    <w:rsid w:val="00217D01"/>
    <w:rsid w:val="00250C1C"/>
    <w:rsid w:val="00260D49"/>
    <w:rsid w:val="00267C4F"/>
    <w:rsid w:val="00271A53"/>
    <w:rsid w:val="0027779E"/>
    <w:rsid w:val="00291B28"/>
    <w:rsid w:val="00292767"/>
    <w:rsid w:val="002D4E60"/>
    <w:rsid w:val="002D50E2"/>
    <w:rsid w:val="002F7D6F"/>
    <w:rsid w:val="0031245D"/>
    <w:rsid w:val="00313EAD"/>
    <w:rsid w:val="00314B08"/>
    <w:rsid w:val="00331906"/>
    <w:rsid w:val="00352189"/>
    <w:rsid w:val="003A31FA"/>
    <w:rsid w:val="003B0D12"/>
    <w:rsid w:val="003C76CB"/>
    <w:rsid w:val="003C77BA"/>
    <w:rsid w:val="003D26E1"/>
    <w:rsid w:val="003D4C0E"/>
    <w:rsid w:val="003E1764"/>
    <w:rsid w:val="003E3433"/>
    <w:rsid w:val="003E7822"/>
    <w:rsid w:val="003F13DB"/>
    <w:rsid w:val="003F36ED"/>
    <w:rsid w:val="0042405E"/>
    <w:rsid w:val="0044015E"/>
    <w:rsid w:val="00453487"/>
    <w:rsid w:val="00463518"/>
    <w:rsid w:val="0046787D"/>
    <w:rsid w:val="004A3586"/>
    <w:rsid w:val="004F1A8A"/>
    <w:rsid w:val="00504E97"/>
    <w:rsid w:val="00506132"/>
    <w:rsid w:val="005136E0"/>
    <w:rsid w:val="005214C6"/>
    <w:rsid w:val="00541A0E"/>
    <w:rsid w:val="00541A66"/>
    <w:rsid w:val="00555655"/>
    <w:rsid w:val="00560316"/>
    <w:rsid w:val="0058051D"/>
    <w:rsid w:val="005919A6"/>
    <w:rsid w:val="00593467"/>
    <w:rsid w:val="005A75DD"/>
    <w:rsid w:val="005A7CAB"/>
    <w:rsid w:val="005B5BCA"/>
    <w:rsid w:val="005B7629"/>
    <w:rsid w:val="005D4B51"/>
    <w:rsid w:val="005F5563"/>
    <w:rsid w:val="0060397A"/>
    <w:rsid w:val="0060655B"/>
    <w:rsid w:val="00612872"/>
    <w:rsid w:val="00617354"/>
    <w:rsid w:val="006173D7"/>
    <w:rsid w:val="00617828"/>
    <w:rsid w:val="00630A83"/>
    <w:rsid w:val="006502B7"/>
    <w:rsid w:val="00650A82"/>
    <w:rsid w:val="006631FD"/>
    <w:rsid w:val="00665B17"/>
    <w:rsid w:val="00673C4F"/>
    <w:rsid w:val="00683EAE"/>
    <w:rsid w:val="006A0B3D"/>
    <w:rsid w:val="006A3949"/>
    <w:rsid w:val="006A696C"/>
    <w:rsid w:val="006B64F6"/>
    <w:rsid w:val="006B7526"/>
    <w:rsid w:val="006C1655"/>
    <w:rsid w:val="006D1DEA"/>
    <w:rsid w:val="006F23A7"/>
    <w:rsid w:val="007017DD"/>
    <w:rsid w:val="00713437"/>
    <w:rsid w:val="00717C1F"/>
    <w:rsid w:val="0073754B"/>
    <w:rsid w:val="007551B7"/>
    <w:rsid w:val="00755C71"/>
    <w:rsid w:val="00777F8F"/>
    <w:rsid w:val="0079033D"/>
    <w:rsid w:val="007A0EC3"/>
    <w:rsid w:val="007A66AF"/>
    <w:rsid w:val="007C1B7D"/>
    <w:rsid w:val="007D5D8F"/>
    <w:rsid w:val="007E13C0"/>
    <w:rsid w:val="007F016F"/>
    <w:rsid w:val="00802635"/>
    <w:rsid w:val="00811B8C"/>
    <w:rsid w:val="00815597"/>
    <w:rsid w:val="0081647F"/>
    <w:rsid w:val="0082773D"/>
    <w:rsid w:val="008334F6"/>
    <w:rsid w:val="0085536C"/>
    <w:rsid w:val="0087797A"/>
    <w:rsid w:val="008812D5"/>
    <w:rsid w:val="00884434"/>
    <w:rsid w:val="008852A2"/>
    <w:rsid w:val="0089796E"/>
    <w:rsid w:val="00897F45"/>
    <w:rsid w:val="008B06AE"/>
    <w:rsid w:val="008C1088"/>
    <w:rsid w:val="00905B16"/>
    <w:rsid w:val="00930B48"/>
    <w:rsid w:val="00983D64"/>
    <w:rsid w:val="009957FB"/>
    <w:rsid w:val="009B59E7"/>
    <w:rsid w:val="009C266D"/>
    <w:rsid w:val="009C74E6"/>
    <w:rsid w:val="009D5CB3"/>
    <w:rsid w:val="009D6C85"/>
    <w:rsid w:val="00A02D8B"/>
    <w:rsid w:val="00A0704A"/>
    <w:rsid w:val="00A10929"/>
    <w:rsid w:val="00A13E9E"/>
    <w:rsid w:val="00A25DF4"/>
    <w:rsid w:val="00A2680F"/>
    <w:rsid w:val="00A27009"/>
    <w:rsid w:val="00A45720"/>
    <w:rsid w:val="00A46FA9"/>
    <w:rsid w:val="00A531C7"/>
    <w:rsid w:val="00A57450"/>
    <w:rsid w:val="00A67EB9"/>
    <w:rsid w:val="00A71A76"/>
    <w:rsid w:val="00AA63CB"/>
    <w:rsid w:val="00AB191E"/>
    <w:rsid w:val="00AB42D0"/>
    <w:rsid w:val="00AB4A41"/>
    <w:rsid w:val="00AB4C96"/>
    <w:rsid w:val="00AC48BC"/>
    <w:rsid w:val="00AC6C3C"/>
    <w:rsid w:val="00AD4D76"/>
    <w:rsid w:val="00AE6F84"/>
    <w:rsid w:val="00B02467"/>
    <w:rsid w:val="00B0743B"/>
    <w:rsid w:val="00B24DC9"/>
    <w:rsid w:val="00B25735"/>
    <w:rsid w:val="00B43C02"/>
    <w:rsid w:val="00B53F4F"/>
    <w:rsid w:val="00B617CE"/>
    <w:rsid w:val="00B63929"/>
    <w:rsid w:val="00B73B52"/>
    <w:rsid w:val="00B74D60"/>
    <w:rsid w:val="00B85291"/>
    <w:rsid w:val="00B86A8D"/>
    <w:rsid w:val="00BA6E2E"/>
    <w:rsid w:val="00BB03A3"/>
    <w:rsid w:val="00BE4751"/>
    <w:rsid w:val="00BF51C9"/>
    <w:rsid w:val="00C007EE"/>
    <w:rsid w:val="00C00ABD"/>
    <w:rsid w:val="00C044C2"/>
    <w:rsid w:val="00C4466C"/>
    <w:rsid w:val="00C45F96"/>
    <w:rsid w:val="00C545F1"/>
    <w:rsid w:val="00C7032D"/>
    <w:rsid w:val="00C74F59"/>
    <w:rsid w:val="00CB7C53"/>
    <w:rsid w:val="00CC0F65"/>
    <w:rsid w:val="00CC775C"/>
    <w:rsid w:val="00D047C4"/>
    <w:rsid w:val="00D26271"/>
    <w:rsid w:val="00D51618"/>
    <w:rsid w:val="00D5689F"/>
    <w:rsid w:val="00D61EE9"/>
    <w:rsid w:val="00D67A3D"/>
    <w:rsid w:val="00D74334"/>
    <w:rsid w:val="00D86A74"/>
    <w:rsid w:val="00DA1146"/>
    <w:rsid w:val="00DC12D3"/>
    <w:rsid w:val="00DD7FA2"/>
    <w:rsid w:val="00DE5FCB"/>
    <w:rsid w:val="00DF1599"/>
    <w:rsid w:val="00DF4913"/>
    <w:rsid w:val="00E21C8B"/>
    <w:rsid w:val="00E27757"/>
    <w:rsid w:val="00E46FB2"/>
    <w:rsid w:val="00E476CA"/>
    <w:rsid w:val="00E507FE"/>
    <w:rsid w:val="00E6115D"/>
    <w:rsid w:val="00E66045"/>
    <w:rsid w:val="00E735E3"/>
    <w:rsid w:val="00E771C5"/>
    <w:rsid w:val="00E80FEE"/>
    <w:rsid w:val="00E86701"/>
    <w:rsid w:val="00E86C50"/>
    <w:rsid w:val="00E9629B"/>
    <w:rsid w:val="00EA2FA5"/>
    <w:rsid w:val="00EB2AD7"/>
    <w:rsid w:val="00EB2BE1"/>
    <w:rsid w:val="00EB53DA"/>
    <w:rsid w:val="00EC194A"/>
    <w:rsid w:val="00EC1A3C"/>
    <w:rsid w:val="00EC39C2"/>
    <w:rsid w:val="00ED5795"/>
    <w:rsid w:val="00EE33C8"/>
    <w:rsid w:val="00EF6DFC"/>
    <w:rsid w:val="00F01DA9"/>
    <w:rsid w:val="00F34075"/>
    <w:rsid w:val="00F35149"/>
    <w:rsid w:val="00F44292"/>
    <w:rsid w:val="00F57B0E"/>
    <w:rsid w:val="00F7120B"/>
    <w:rsid w:val="00FA038D"/>
    <w:rsid w:val="00FA387A"/>
    <w:rsid w:val="00FE0E04"/>
    <w:rsid w:val="00FF0D1B"/>
    <w:rsid w:val="0E62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BD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BD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2025-05-21T06:27:00Z</cp:lastPrinted>
  <dcterms:created xsi:type="dcterms:W3CDTF">2025-08-26T08:17:00Z</dcterms:created>
  <dcterms:modified xsi:type="dcterms:W3CDTF">2025-08-26T08:17:00Z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0CD738DA1FA94A2E8923B3A136F5E090_13</vt:lpwstr>
  </property>
</Properties>
</file>