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0A32BD">
        <w:rPr>
          <w:b/>
          <w:spacing w:val="-9"/>
          <w:sz w:val="24"/>
          <w:szCs w:val="24"/>
        </w:rPr>
        <w:t>пятого</w:t>
      </w:r>
      <w:r w:rsidR="0032205C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0A32BD">
        <w:rPr>
          <w:b/>
          <w:spacing w:val="-9"/>
          <w:sz w:val="24"/>
          <w:szCs w:val="24"/>
        </w:rPr>
        <w:t>0</w:t>
      </w:r>
      <w:r w:rsidR="00205B37">
        <w:rPr>
          <w:b/>
          <w:spacing w:val="-9"/>
          <w:sz w:val="24"/>
          <w:szCs w:val="24"/>
        </w:rPr>
        <w:t xml:space="preserve"> </w:t>
      </w:r>
      <w:r w:rsidR="000A32BD">
        <w:rPr>
          <w:b/>
          <w:spacing w:val="-9"/>
          <w:sz w:val="24"/>
          <w:szCs w:val="24"/>
        </w:rPr>
        <w:t>ноября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D142B4" w:rsidRPr="00B46CFF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</w:p>
    <w:p w:rsidR="00A32279" w:rsidRPr="00A32279" w:rsidRDefault="00A32279" w:rsidP="00A32279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«Об установлении на территории Сергиево-Посадского городского округа Московской области туристического налога».</w:t>
      </w:r>
    </w:p>
    <w:p w:rsidR="00A32279" w:rsidRDefault="00A32279" w:rsidP="00A32279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</w:t>
      </w:r>
      <w:proofErr w:type="spellStart"/>
      <w:r w:rsidRPr="00A32279">
        <w:rPr>
          <w:color w:val="auto"/>
          <w:spacing w:val="0"/>
          <w:sz w:val="24"/>
          <w:szCs w:val="24"/>
        </w:rPr>
        <w:t>и.о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. первого заместителя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Гуркова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С.Е.</w:t>
      </w:r>
      <w:r w:rsidRPr="00A32279">
        <w:rPr>
          <w:b/>
          <w:color w:val="auto"/>
          <w:spacing w:val="0"/>
          <w:sz w:val="24"/>
          <w:szCs w:val="24"/>
          <w:u w:val="single"/>
        </w:rPr>
        <w:t xml:space="preserve"> </w:t>
      </w:r>
    </w:p>
    <w:p w:rsidR="00A32279" w:rsidRDefault="00A32279" w:rsidP="00A32279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A32279" w:rsidRP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A32279" w:rsidRDefault="00A32279" w:rsidP="00A32279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28.11.2019 №11/07-МЗ</w:t>
      </w:r>
      <w:r>
        <w:rPr>
          <w:color w:val="auto"/>
          <w:spacing w:val="0"/>
          <w:sz w:val="24"/>
          <w:szCs w:val="24"/>
        </w:rPr>
        <w:t>.</w:t>
      </w:r>
    </w:p>
    <w:p w:rsidR="00A32279" w:rsidRDefault="00A32279" w:rsidP="00A32279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</w:t>
      </w:r>
      <w:proofErr w:type="spellStart"/>
      <w:r w:rsidRPr="00A32279">
        <w:rPr>
          <w:color w:val="auto"/>
          <w:spacing w:val="0"/>
          <w:sz w:val="24"/>
          <w:szCs w:val="24"/>
        </w:rPr>
        <w:t>и.о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. первого заместителя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Гуркова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С.Е.</w:t>
      </w:r>
      <w:r w:rsidRPr="00A32279">
        <w:rPr>
          <w:b/>
          <w:color w:val="auto"/>
          <w:spacing w:val="0"/>
          <w:sz w:val="24"/>
          <w:szCs w:val="24"/>
          <w:u w:val="single"/>
        </w:rPr>
        <w:t xml:space="preserve"> </w:t>
      </w:r>
    </w:p>
    <w:p w:rsidR="00A32279" w:rsidRDefault="00A32279" w:rsidP="00A32279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A32279" w:rsidRP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D43A6E" w:rsidRDefault="00D43A6E" w:rsidP="00D43A6E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t>О принятии к рассмотрению проекта Решения «О бюджете Сергиево-Посадского городского округа Московской области на 202</w:t>
      </w:r>
      <w:r>
        <w:rPr>
          <w:color w:val="auto"/>
          <w:spacing w:val="0"/>
          <w:sz w:val="24"/>
          <w:szCs w:val="24"/>
        </w:rPr>
        <w:t>6</w:t>
      </w:r>
      <w:r w:rsidRPr="001D7881">
        <w:rPr>
          <w:color w:val="auto"/>
          <w:spacing w:val="0"/>
          <w:sz w:val="24"/>
          <w:szCs w:val="24"/>
        </w:rPr>
        <w:t xml:space="preserve"> год и на плановый период 202</w:t>
      </w:r>
      <w:r>
        <w:rPr>
          <w:color w:val="auto"/>
          <w:spacing w:val="0"/>
          <w:sz w:val="24"/>
          <w:szCs w:val="24"/>
        </w:rPr>
        <w:t>7</w:t>
      </w:r>
      <w:r w:rsidRPr="001D7881">
        <w:rPr>
          <w:color w:val="auto"/>
          <w:spacing w:val="0"/>
          <w:sz w:val="24"/>
          <w:szCs w:val="24"/>
        </w:rPr>
        <w:t xml:space="preserve"> и 202</w:t>
      </w:r>
      <w:r>
        <w:rPr>
          <w:color w:val="auto"/>
          <w:spacing w:val="0"/>
          <w:sz w:val="24"/>
          <w:szCs w:val="24"/>
        </w:rPr>
        <w:t>8</w:t>
      </w:r>
      <w:r w:rsidRPr="001D7881">
        <w:rPr>
          <w:color w:val="auto"/>
          <w:spacing w:val="0"/>
          <w:sz w:val="24"/>
          <w:szCs w:val="24"/>
        </w:rPr>
        <w:t xml:space="preserve"> годов»</w:t>
      </w:r>
      <w:r>
        <w:rPr>
          <w:color w:val="auto"/>
          <w:spacing w:val="0"/>
          <w:sz w:val="24"/>
          <w:szCs w:val="24"/>
        </w:rPr>
        <w:t>.</w:t>
      </w:r>
    </w:p>
    <w:p w:rsidR="00D43A6E" w:rsidRPr="001D7881" w:rsidRDefault="00D43A6E" w:rsidP="00D43A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:rsidR="00D43A6E" w:rsidRPr="001D7881" w:rsidRDefault="00D43A6E" w:rsidP="00D43A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Степанова Е.К</w:t>
      </w:r>
      <w:r w:rsidRPr="001D7881">
        <w:rPr>
          <w:color w:val="auto"/>
          <w:spacing w:val="0"/>
          <w:sz w:val="24"/>
          <w:szCs w:val="24"/>
        </w:rPr>
        <w:t xml:space="preserve">. </w:t>
      </w:r>
    </w:p>
    <w:p w:rsidR="00D43A6E" w:rsidRDefault="00D43A6E" w:rsidP="00D43A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D43A6E" w:rsidRPr="00D43A6E" w:rsidRDefault="00D43A6E" w:rsidP="00D43A6E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5E0AA6" w:rsidRPr="00A32279" w:rsidRDefault="000A32BD" w:rsidP="00D43A6E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безвозмездной передаче в собственность Московской области</w:t>
      </w:r>
      <w:r w:rsidR="005E0AA6" w:rsidRPr="00A32279">
        <w:rPr>
          <w:sz w:val="24"/>
          <w:szCs w:val="24"/>
        </w:rPr>
        <w:t>.</w:t>
      </w:r>
    </w:p>
    <w:p w:rsidR="005E0AA6" w:rsidRPr="00A32279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0AA6" w:rsidRPr="00A32279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5E0AA6" w:rsidRPr="00A32279" w:rsidRDefault="005E0AA6" w:rsidP="005E0AA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D43A6E" w:rsidRPr="00A32279" w:rsidRDefault="00D43A6E" w:rsidP="000A32B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t>Об утверждении структуры администрации Сергиево-Посадского городского округа Московской области.</w:t>
      </w:r>
    </w:p>
    <w:p w:rsidR="00D43A6E" w:rsidRPr="00A32279" w:rsidRDefault="00D43A6E" w:rsidP="00D43A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Емельянова Ю.Н.</w:t>
      </w:r>
    </w:p>
    <w:p w:rsidR="00D43A6E" w:rsidRPr="00A32279" w:rsidRDefault="00D43A6E" w:rsidP="00D43A6E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 w:rsidRPr="00A32279">
        <w:rPr>
          <w:color w:val="auto"/>
          <w:spacing w:val="0"/>
          <w:sz w:val="24"/>
          <w:szCs w:val="24"/>
        </w:rPr>
        <w:t>Негурица</w:t>
      </w:r>
      <w:proofErr w:type="spellEnd"/>
      <w:r w:rsidRPr="00A32279">
        <w:rPr>
          <w:color w:val="auto"/>
          <w:spacing w:val="0"/>
          <w:sz w:val="24"/>
          <w:szCs w:val="24"/>
        </w:rPr>
        <w:t> К.В.</w:t>
      </w:r>
    </w:p>
    <w:p w:rsidR="00D43A6E" w:rsidRPr="00A32279" w:rsidRDefault="00D43A6E" w:rsidP="00D43A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  <w:bookmarkStart w:id="0" w:name="_GoBack"/>
      <w:bookmarkEnd w:id="0"/>
    </w:p>
    <w:p w:rsidR="005E0AA6" w:rsidRPr="00A32279" w:rsidRDefault="000A32BD" w:rsidP="000A32B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sz w:val="24"/>
          <w:szCs w:val="24"/>
        </w:rPr>
        <w:t>О регистрации Устава ТОС «ДНП Рязанцы»</w:t>
      </w:r>
      <w:r w:rsidR="005E0AA6" w:rsidRPr="00A32279">
        <w:rPr>
          <w:sz w:val="24"/>
          <w:szCs w:val="24"/>
        </w:rPr>
        <w:t>.</w:t>
      </w:r>
    </w:p>
    <w:p w:rsidR="000A32BD" w:rsidRPr="00A32279" w:rsidRDefault="000A32BD" w:rsidP="000A32B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 председатель Совета депутатов Сергиево-Посадского городского округа Тихомирова Р.Г.</w:t>
      </w:r>
    </w:p>
    <w:p w:rsidR="000A32BD" w:rsidRPr="00A32279" w:rsidRDefault="000A32BD" w:rsidP="000A32B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Ахромкин</w:t>
      </w:r>
      <w:proofErr w:type="spellEnd"/>
      <w:r w:rsidRPr="00A32279">
        <w:rPr>
          <w:color w:val="auto"/>
          <w:spacing w:val="0"/>
          <w:sz w:val="24"/>
          <w:szCs w:val="24"/>
        </w:rPr>
        <w:t> Д.А.</w:t>
      </w:r>
    </w:p>
    <w:p w:rsidR="005E0AA6" w:rsidRPr="00A32279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D43A6E" w:rsidRPr="00A32279" w:rsidRDefault="00D43A6E" w:rsidP="00BB056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lastRenderedPageBreak/>
        <w:t>О старостах сельских населенных пунктов Сергиево-Посадского городского округа Московской области.</w:t>
      </w:r>
      <w:r w:rsidR="000A32BD" w:rsidRPr="00A32279">
        <w:rPr>
          <w:color w:val="auto"/>
          <w:spacing w:val="0"/>
          <w:sz w:val="24"/>
          <w:szCs w:val="24"/>
        </w:rPr>
        <w:t xml:space="preserve"> </w:t>
      </w:r>
    </w:p>
    <w:p w:rsidR="00BB056D" w:rsidRPr="00A32279" w:rsidRDefault="00BB056D" w:rsidP="00D43A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 председатель Совета депутатов Сергиево-Посадского городского округа Тихомирова Р.Г.</w:t>
      </w:r>
    </w:p>
    <w:p w:rsidR="00BB056D" w:rsidRPr="00A32279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</w:t>
      </w:r>
      <w:r w:rsidR="00B46CFF" w:rsidRPr="00A32279">
        <w:rPr>
          <w:color w:val="auto"/>
          <w:spacing w:val="0"/>
          <w:sz w:val="24"/>
          <w:szCs w:val="24"/>
        </w:rPr>
        <w:t xml:space="preserve">родского округа </w:t>
      </w:r>
      <w:r w:rsidR="00D43A6E" w:rsidRPr="00A32279">
        <w:rPr>
          <w:color w:val="auto"/>
          <w:spacing w:val="0"/>
          <w:sz w:val="24"/>
          <w:szCs w:val="24"/>
        </w:rPr>
        <w:t>Палагин Д.Ю.</w:t>
      </w:r>
    </w:p>
    <w:p w:rsidR="00D43A6E" w:rsidRPr="00A32279" w:rsidRDefault="00D43A6E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</w:p>
    <w:p w:rsidR="00D142B4" w:rsidRPr="00A32279" w:rsidRDefault="00D142B4" w:rsidP="004630E9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D142B4" w:rsidRPr="00A32279" w:rsidRDefault="00D142B4" w:rsidP="00D142B4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D142B4" w:rsidRPr="00A32279" w:rsidRDefault="00D142B4" w:rsidP="00D43A6E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Фокин В.В.</w:t>
      </w:r>
    </w:p>
    <w:sectPr w:rsidR="00D142B4" w:rsidRPr="00A32279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62" w:rsidRDefault="009E1362">
      <w:r>
        <w:separator/>
      </w:r>
    </w:p>
  </w:endnote>
  <w:endnote w:type="continuationSeparator" w:id="0">
    <w:p w:rsidR="009E1362" w:rsidRDefault="009E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62" w:rsidRDefault="009E1362">
      <w:r>
        <w:separator/>
      </w:r>
    </w:p>
  </w:footnote>
  <w:footnote w:type="continuationSeparator" w:id="0">
    <w:p w:rsidR="009E1362" w:rsidRDefault="009E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E0DDA"/>
    <w:multiLevelType w:val="multilevel"/>
    <w:tmpl w:val="106087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17"/>
  </w:num>
  <w:num w:numId="7">
    <w:abstractNumId w:val="14"/>
  </w:num>
  <w:num w:numId="8">
    <w:abstractNumId w:val="18"/>
  </w:num>
  <w:num w:numId="9">
    <w:abstractNumId w:val="10"/>
  </w:num>
  <w:num w:numId="10">
    <w:abstractNumId w:val="9"/>
  </w:num>
  <w:num w:numId="11">
    <w:abstractNumId w:val="12"/>
  </w:num>
  <w:num w:numId="12">
    <w:abstractNumId w:val="19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B08"/>
    <w:rsid w:val="0032205C"/>
    <w:rsid w:val="00325FCC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2405E"/>
    <w:rsid w:val="0044015E"/>
    <w:rsid w:val="00453487"/>
    <w:rsid w:val="004630E9"/>
    <w:rsid w:val="00463518"/>
    <w:rsid w:val="0046787D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3188"/>
    <w:rsid w:val="005B5BCA"/>
    <w:rsid w:val="005B7629"/>
    <w:rsid w:val="005D4B51"/>
    <w:rsid w:val="005E0AA6"/>
    <w:rsid w:val="005F5563"/>
    <w:rsid w:val="0060397A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30B48"/>
    <w:rsid w:val="00983D64"/>
    <w:rsid w:val="00986571"/>
    <w:rsid w:val="009957FB"/>
    <w:rsid w:val="009B3F4D"/>
    <w:rsid w:val="009B59E7"/>
    <w:rsid w:val="009C266D"/>
    <w:rsid w:val="009C74E6"/>
    <w:rsid w:val="009D5CB3"/>
    <w:rsid w:val="009D6C85"/>
    <w:rsid w:val="009E1362"/>
    <w:rsid w:val="00A02D8B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1BB"/>
    <w:rsid w:val="00D047C4"/>
    <w:rsid w:val="00D142B4"/>
    <w:rsid w:val="00D26271"/>
    <w:rsid w:val="00D353CD"/>
    <w:rsid w:val="00D43A6E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071D9"/>
    <w:rsid w:val="00E21C8B"/>
    <w:rsid w:val="00E27757"/>
    <w:rsid w:val="00E40A1E"/>
    <w:rsid w:val="00E46FB2"/>
    <w:rsid w:val="00E476CA"/>
    <w:rsid w:val="00E507FE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2510"/>
    <w:rsid w:val="00EC39C2"/>
    <w:rsid w:val="00ED5795"/>
    <w:rsid w:val="00EE33C8"/>
    <w:rsid w:val="00EF6DFC"/>
    <w:rsid w:val="00F01DA9"/>
    <w:rsid w:val="00F25C3F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2025-11-13T14:37:00Z</cp:lastPrinted>
  <dcterms:created xsi:type="dcterms:W3CDTF">2025-11-13T14:37:00Z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