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40" w:rsidRDefault="00F10640" w:rsidP="00C91CFE">
      <w:pPr>
        <w:autoSpaceDE w:val="0"/>
        <w:autoSpaceDN w:val="0"/>
        <w:adjustRightInd w:val="0"/>
        <w:ind w:right="4535"/>
        <w:jc w:val="both"/>
      </w:pPr>
      <w:r>
        <w:t xml:space="preserve">О принятии муниципального нормативного правового акта «О внесении изменений в Положение </w:t>
      </w:r>
      <w:r w:rsidR="001666C3">
        <w:t>о звании «Почетный гражданин</w:t>
      </w:r>
      <w:r>
        <w:t xml:space="preserve"> Сергиево-Посадского городского округа»</w:t>
      </w:r>
    </w:p>
    <w:p w:rsidR="00F10640" w:rsidRDefault="00F10640" w:rsidP="00F10640">
      <w:pPr>
        <w:autoSpaceDE w:val="0"/>
        <w:autoSpaceDN w:val="0"/>
        <w:adjustRightInd w:val="0"/>
        <w:ind w:firstLine="540"/>
        <w:jc w:val="both"/>
      </w:pPr>
    </w:p>
    <w:p w:rsidR="00F10640" w:rsidRDefault="00F10640" w:rsidP="00F10640">
      <w:pPr>
        <w:autoSpaceDE w:val="0"/>
        <w:autoSpaceDN w:val="0"/>
        <w:adjustRightInd w:val="0"/>
        <w:ind w:firstLine="540"/>
        <w:jc w:val="both"/>
      </w:pPr>
    </w:p>
    <w:p w:rsidR="00F10640" w:rsidRPr="00BD74AA" w:rsidRDefault="00F10640" w:rsidP="00F10640">
      <w:pPr>
        <w:jc w:val="both"/>
      </w:pPr>
      <w:r>
        <w:tab/>
        <w:t xml:space="preserve">В соответствии с Федеральным законом от </w:t>
      </w:r>
      <w:r w:rsidR="00F00CC8">
        <w:t>20.03.2025 № 33-ФЗ «Об общих принципах организации местного самоуправления в единой системе публичной власти»</w:t>
      </w:r>
      <w:r>
        <w:t xml:space="preserve">, </w:t>
      </w:r>
      <w:r>
        <w:br/>
        <w:t>на основании Устава муниципального образования «Сергиево-Посадский горо</w:t>
      </w:r>
      <w:r w:rsidR="001666C3">
        <w:t>дской округ Московской области»</w:t>
      </w:r>
      <w:r>
        <w:t xml:space="preserve">, </w:t>
      </w:r>
    </w:p>
    <w:p w:rsidR="00F10640" w:rsidRDefault="00F10640" w:rsidP="00F10640">
      <w:pPr>
        <w:autoSpaceDE w:val="0"/>
        <w:autoSpaceDN w:val="0"/>
        <w:adjustRightInd w:val="0"/>
        <w:ind w:firstLine="540"/>
        <w:jc w:val="center"/>
      </w:pPr>
    </w:p>
    <w:p w:rsidR="00F10640" w:rsidRDefault="00F10640" w:rsidP="00F10640">
      <w:pPr>
        <w:autoSpaceDE w:val="0"/>
        <w:autoSpaceDN w:val="0"/>
        <w:adjustRightInd w:val="0"/>
        <w:ind w:firstLine="540"/>
        <w:jc w:val="center"/>
      </w:pPr>
      <w:r>
        <w:t>Совет депутатов Сергиево-Посадского городского округа решил:</w:t>
      </w:r>
    </w:p>
    <w:p w:rsidR="00F10640" w:rsidRDefault="00F10640" w:rsidP="00F10640">
      <w:pPr>
        <w:autoSpaceDE w:val="0"/>
        <w:autoSpaceDN w:val="0"/>
        <w:adjustRightInd w:val="0"/>
      </w:pPr>
    </w:p>
    <w:p w:rsidR="00F10640" w:rsidRDefault="00F10640" w:rsidP="00F10640">
      <w:pPr>
        <w:autoSpaceDE w:val="0"/>
        <w:autoSpaceDN w:val="0"/>
        <w:adjustRightInd w:val="0"/>
        <w:ind w:firstLine="540"/>
        <w:jc w:val="both"/>
      </w:pPr>
      <w:r>
        <w:t xml:space="preserve">1. Принять муниципальный нормативный правовой акт «О внесении изменений </w:t>
      </w:r>
      <w:r>
        <w:br/>
        <w:t>в Положение о</w:t>
      </w:r>
      <w:r w:rsidR="009C5F6B">
        <w:t xml:space="preserve"> звании «Почетный гражданин</w:t>
      </w:r>
      <w:r>
        <w:t xml:space="preserve"> Сергиево-Посадского городского округа» (прилагается).</w:t>
      </w:r>
    </w:p>
    <w:p w:rsidR="00F10640" w:rsidRPr="00101BC8" w:rsidRDefault="00F10640" w:rsidP="00F10640">
      <w:pPr>
        <w:tabs>
          <w:tab w:val="left" w:pos="567"/>
        </w:tabs>
        <w:autoSpaceDE w:val="0"/>
        <w:autoSpaceDN w:val="0"/>
        <w:adjustRightInd w:val="0"/>
        <w:jc w:val="both"/>
      </w:pPr>
      <w:r>
        <w:tab/>
        <w:t xml:space="preserve">2. </w:t>
      </w:r>
      <w:r w:rsidRPr="00101BC8">
        <w:t>Направить муниципальный нормативный правовой акт «</w:t>
      </w:r>
      <w:r>
        <w:t xml:space="preserve">О внесении изменений </w:t>
      </w:r>
      <w:r>
        <w:br/>
        <w:t xml:space="preserve">в Положение </w:t>
      </w:r>
      <w:r w:rsidR="001666C3">
        <w:t>о звании «Почетный гражданин Сергиево-Посадского городского округа</w:t>
      </w:r>
      <w:r>
        <w:t xml:space="preserve">» </w:t>
      </w:r>
      <w:r w:rsidRPr="00101BC8">
        <w:t>глав</w:t>
      </w:r>
      <w:r>
        <w:t>е</w:t>
      </w:r>
      <w:r w:rsidRPr="00101BC8">
        <w:t xml:space="preserve"> Сергиево-Посадского городского округа Ерохановой</w:t>
      </w:r>
      <w:bookmarkStart w:id="0" w:name="_GoBack"/>
      <w:bookmarkEnd w:id="0"/>
      <w:r w:rsidRPr="00101BC8">
        <w:t xml:space="preserve"> О.В. для подписания </w:t>
      </w:r>
      <w:r>
        <w:br/>
      </w:r>
      <w:r w:rsidRPr="00101BC8">
        <w:t>и обнародования.</w:t>
      </w:r>
    </w:p>
    <w:p w:rsidR="00F10640" w:rsidRDefault="00F10640" w:rsidP="00F10640">
      <w:pPr>
        <w:tabs>
          <w:tab w:val="left" w:pos="567"/>
        </w:tabs>
        <w:autoSpaceDE w:val="0"/>
        <w:autoSpaceDN w:val="0"/>
        <w:adjustRightInd w:val="0"/>
      </w:pPr>
      <w:r>
        <w:tab/>
        <w:t>3.  Настоящее решение вступает в силу после его официального опубликования.</w:t>
      </w:r>
    </w:p>
    <w:p w:rsidR="00F10640" w:rsidRDefault="00F10640" w:rsidP="00F10640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CF6449" w:rsidRDefault="00CF6449" w:rsidP="00F10640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F10640" w:rsidRDefault="00F10640" w:rsidP="00F10640">
      <w:pPr>
        <w:autoSpaceDE w:val="0"/>
        <w:autoSpaceDN w:val="0"/>
        <w:adjustRightInd w:val="0"/>
        <w:jc w:val="both"/>
        <w:rPr>
          <w:bCs/>
        </w:rPr>
      </w:pPr>
    </w:p>
    <w:p w:rsidR="00F10640" w:rsidRDefault="00F10640" w:rsidP="00F1064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Председатель Совета депутатов</w:t>
      </w:r>
    </w:p>
    <w:p w:rsidR="00F10640" w:rsidRDefault="00F10640" w:rsidP="00F1064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Сергиево-Посадского городского округа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="00C91CFE">
        <w:rPr>
          <w:bCs/>
        </w:rPr>
        <w:t xml:space="preserve">        </w:t>
      </w:r>
      <w:r>
        <w:rPr>
          <w:bCs/>
        </w:rPr>
        <w:t xml:space="preserve"> Р.Г. Тихомирова</w:t>
      </w:r>
    </w:p>
    <w:p w:rsidR="00F10640" w:rsidRDefault="00F10640" w:rsidP="00F10640">
      <w:pPr>
        <w:autoSpaceDE w:val="0"/>
        <w:autoSpaceDN w:val="0"/>
        <w:adjustRightInd w:val="0"/>
        <w:jc w:val="both"/>
        <w:rPr>
          <w:bCs/>
        </w:rPr>
      </w:pPr>
    </w:p>
    <w:p w:rsidR="008E5AA9" w:rsidRPr="008E5AA9" w:rsidRDefault="008E5AA9" w:rsidP="008E5AA9">
      <w:pPr>
        <w:spacing w:after="160" w:line="259" w:lineRule="auto"/>
        <w:jc w:val="both"/>
        <w:rPr>
          <w:rFonts w:eastAsia="Calibri"/>
          <w:lang w:eastAsia="en-US"/>
        </w:rPr>
      </w:pPr>
      <w:r w:rsidRPr="008E5AA9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8E5AA9" w:rsidRPr="008E5AA9" w:rsidRDefault="008E5AA9" w:rsidP="008E5AA9">
      <w:pPr>
        <w:spacing w:line="259" w:lineRule="auto"/>
        <w:rPr>
          <w:rFonts w:eastAsia="Calibri"/>
          <w:lang w:eastAsia="en-US"/>
        </w:rPr>
      </w:pPr>
      <w:r w:rsidRPr="008E5AA9">
        <w:rPr>
          <w:rFonts w:eastAsia="Calibri"/>
          <w:lang w:eastAsia="en-US"/>
        </w:rPr>
        <w:t xml:space="preserve">Начальник управления по обеспечению </w:t>
      </w:r>
    </w:p>
    <w:p w:rsidR="008E5AA9" w:rsidRPr="008E5AA9" w:rsidRDefault="008E5AA9" w:rsidP="008E5AA9">
      <w:pPr>
        <w:spacing w:line="259" w:lineRule="auto"/>
        <w:rPr>
          <w:rFonts w:eastAsia="Calibri"/>
          <w:lang w:eastAsia="en-US"/>
        </w:rPr>
      </w:pPr>
      <w:r w:rsidRPr="008E5AA9">
        <w:rPr>
          <w:rFonts w:eastAsia="Calibri"/>
          <w:lang w:eastAsia="en-US"/>
        </w:rPr>
        <w:t xml:space="preserve">деятельности Совета депутатов </w:t>
      </w:r>
      <w:r w:rsidRPr="008E5AA9">
        <w:rPr>
          <w:rFonts w:eastAsia="Calibri"/>
          <w:lang w:eastAsia="en-US"/>
        </w:rPr>
        <w:tab/>
      </w:r>
      <w:r w:rsidRPr="008E5AA9">
        <w:rPr>
          <w:rFonts w:eastAsia="Calibri"/>
          <w:lang w:eastAsia="en-US"/>
        </w:rPr>
        <w:tab/>
      </w:r>
      <w:r w:rsidRPr="008E5AA9">
        <w:rPr>
          <w:rFonts w:eastAsia="Calibri"/>
          <w:lang w:eastAsia="en-US"/>
        </w:rPr>
        <w:tab/>
      </w:r>
      <w:r w:rsidRPr="008E5AA9">
        <w:rPr>
          <w:rFonts w:eastAsia="Calibri"/>
          <w:lang w:eastAsia="en-US"/>
        </w:rPr>
        <w:tab/>
      </w:r>
      <w:r w:rsidRPr="008E5AA9">
        <w:rPr>
          <w:rFonts w:eastAsia="Calibri"/>
          <w:lang w:eastAsia="en-US"/>
        </w:rPr>
        <w:tab/>
      </w:r>
      <w:r w:rsidRPr="008E5AA9">
        <w:rPr>
          <w:rFonts w:eastAsia="Calibri"/>
          <w:lang w:eastAsia="en-US"/>
        </w:rPr>
        <w:tab/>
        <w:t xml:space="preserve">  Ю.С. Щеголятова</w:t>
      </w:r>
    </w:p>
    <w:p w:rsidR="00F10640" w:rsidRPr="0092017F" w:rsidRDefault="00F10640" w:rsidP="00F10640">
      <w:pPr>
        <w:spacing w:after="160" w:line="256" w:lineRule="auto"/>
        <w:jc w:val="both"/>
        <w:rPr>
          <w:rFonts w:eastAsia="Calibri"/>
          <w:color w:val="FFFFFF" w:themeColor="background1"/>
          <w:lang w:eastAsia="en-US"/>
        </w:rPr>
      </w:pPr>
      <w:r w:rsidRPr="0092017F">
        <w:rPr>
          <w:rFonts w:eastAsia="Calibri"/>
          <w:color w:val="FFFFFF" w:themeColor="background1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F10640" w:rsidRPr="0092017F" w:rsidRDefault="00F10640" w:rsidP="00F10640">
      <w:pPr>
        <w:spacing w:line="256" w:lineRule="auto"/>
        <w:rPr>
          <w:rFonts w:eastAsia="Calibri"/>
          <w:color w:val="FFFFFF" w:themeColor="background1"/>
          <w:lang w:eastAsia="en-US"/>
        </w:rPr>
      </w:pPr>
      <w:r w:rsidRPr="0092017F">
        <w:rPr>
          <w:rFonts w:eastAsia="Calibri"/>
          <w:color w:val="FFFFFF" w:themeColor="background1"/>
          <w:lang w:eastAsia="en-US"/>
        </w:rPr>
        <w:t xml:space="preserve">Начальник управления по обеспечению </w:t>
      </w:r>
    </w:p>
    <w:p w:rsidR="00CF6449" w:rsidRDefault="00F10640" w:rsidP="00CF6449">
      <w:pPr>
        <w:spacing w:line="256" w:lineRule="auto"/>
        <w:rPr>
          <w:rFonts w:eastAsia="Calibri"/>
          <w:color w:val="FFFFFF" w:themeColor="background1"/>
          <w:lang w:eastAsia="en-US"/>
        </w:rPr>
        <w:sectPr w:rsidR="00CF6449" w:rsidSect="00C91CFE">
          <w:pgSz w:w="11906" w:h="16838"/>
          <w:pgMar w:top="4678" w:right="850" w:bottom="1134" w:left="1985" w:header="708" w:footer="708" w:gutter="0"/>
          <w:cols w:space="708"/>
          <w:docGrid w:linePitch="360"/>
        </w:sectPr>
      </w:pPr>
      <w:r w:rsidRPr="0092017F">
        <w:rPr>
          <w:rFonts w:eastAsia="Calibri"/>
          <w:color w:val="FFFFFF" w:themeColor="background1"/>
          <w:lang w:eastAsia="en-US"/>
        </w:rPr>
        <w:t xml:space="preserve">деятельности Совета </w:t>
      </w:r>
    </w:p>
    <w:p w:rsidR="00CF6449" w:rsidRDefault="00CF6449" w:rsidP="00CF644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1B847D0" wp14:editId="45A7F87D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449" w:rsidRDefault="00CF6449" w:rsidP="00CF6449">
      <w:pPr>
        <w:autoSpaceDE w:val="0"/>
        <w:autoSpaceDN w:val="0"/>
        <w:adjustRightInd w:val="0"/>
        <w:jc w:val="center"/>
        <w:rPr>
          <w:b/>
          <w:bCs/>
        </w:rPr>
      </w:pPr>
    </w:p>
    <w:p w:rsidR="00CF6449" w:rsidRDefault="00CF6449" w:rsidP="00CF6449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CF6449" w:rsidRDefault="00CF6449" w:rsidP="00CF6449">
      <w:pPr>
        <w:autoSpaceDE w:val="0"/>
        <w:autoSpaceDN w:val="0"/>
        <w:adjustRightInd w:val="0"/>
        <w:jc w:val="center"/>
        <w:rPr>
          <w:b/>
          <w:bCs/>
        </w:rPr>
      </w:pPr>
    </w:p>
    <w:p w:rsidR="00CF6449" w:rsidRPr="008A6443" w:rsidRDefault="00CF6449" w:rsidP="00CF644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</w:t>
      </w:r>
      <w:r w:rsidR="00C91CFE" w:rsidRPr="00C91CFE">
        <w:rPr>
          <w:bCs/>
          <w:u w:val="single"/>
        </w:rPr>
        <w:t>20.02.2026</w:t>
      </w:r>
      <w:r>
        <w:rPr>
          <w:b/>
          <w:bCs/>
        </w:rPr>
        <w:t>________ № ____</w:t>
      </w:r>
      <w:r w:rsidR="00C91CFE" w:rsidRPr="00C91CFE">
        <w:rPr>
          <w:bCs/>
          <w:u w:val="single"/>
        </w:rPr>
        <w:t>36/2026-МЗ</w:t>
      </w:r>
      <w:r>
        <w:rPr>
          <w:b/>
          <w:bCs/>
        </w:rPr>
        <w:t>___________</w:t>
      </w:r>
    </w:p>
    <w:p w:rsidR="00CF6449" w:rsidRDefault="00CF6449" w:rsidP="00CF6449"/>
    <w:p w:rsidR="00CF6449" w:rsidRDefault="00CF6449" w:rsidP="00CF6449">
      <w:pPr>
        <w:jc w:val="center"/>
        <w:rPr>
          <w:b/>
          <w:color w:val="000000"/>
        </w:rPr>
      </w:pPr>
    </w:p>
    <w:p w:rsidR="00CF6449" w:rsidRDefault="00CF6449" w:rsidP="00CF6449">
      <w:pPr>
        <w:jc w:val="center"/>
        <w:rPr>
          <w:b/>
        </w:rPr>
      </w:pPr>
      <w:r w:rsidRPr="00851859">
        <w:rPr>
          <w:b/>
        </w:rPr>
        <w:t xml:space="preserve">О </w:t>
      </w:r>
      <w:r w:rsidRPr="00101BC8">
        <w:rPr>
          <w:b/>
        </w:rPr>
        <w:t>внесении изменений в Положение</w:t>
      </w:r>
      <w:r>
        <w:rPr>
          <w:b/>
        </w:rPr>
        <w:t xml:space="preserve"> </w:t>
      </w:r>
      <w:r w:rsidRPr="00553427">
        <w:rPr>
          <w:b/>
        </w:rPr>
        <w:t xml:space="preserve">о звании </w:t>
      </w:r>
    </w:p>
    <w:p w:rsidR="00CF6449" w:rsidRPr="00851859" w:rsidRDefault="00CF6449" w:rsidP="00CF6449">
      <w:pPr>
        <w:jc w:val="center"/>
        <w:rPr>
          <w:b/>
          <w:color w:val="000000"/>
        </w:rPr>
      </w:pPr>
      <w:r w:rsidRPr="00553427">
        <w:rPr>
          <w:b/>
        </w:rPr>
        <w:t>«Почетный гражданин Сергиево-Посадского городского округа</w:t>
      </w:r>
      <w:r>
        <w:rPr>
          <w:b/>
        </w:rPr>
        <w:t>»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F6449" w:rsidRDefault="00CF6449" w:rsidP="00CF6449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 w:rsidRPr="00851859">
        <w:t xml:space="preserve">1. </w:t>
      </w:r>
      <w:r>
        <w:t>Внести в Положение о звании «Почетный гражданин Сергиево-Посадского городского округа», утвержденное Решением Совета депутатов Сергиево-Посадского городского округа Московской области от 25.02.2021 № 33/03-МЗ (далее – Положение) (в редакции Решение Совета депутатов Сергиево-Посадского городского округа Московской области от 30.06.2023 № 69/05-МЗ), следующие изменения: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>1.1. Пункт 1.2. Положения изложить в новой редакции: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 xml:space="preserve">«1.2. Звание «Почетный гражданин Сергиево-Посадского городского округа» (далее - Звание) является высшим знаком признательности жителей городского округа лицам, внесшим достойный вклад в развитие Сергиево-Посадского городского округа, укрепление местного самоуправления, повышение его роли и авторитета как духовного, культурного и научно-технического центра в Московской области и России, </w:t>
      </w:r>
      <w:r>
        <w:br/>
        <w:t>и присваивается с целью увековечивания выдающихся заслуг перед населением Сергиево-Посадского городского округа.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>Звание «Почетный гражданин Сергиево-Посадского городского округа» является правопреемником звания «Почетный гражданин Сергиево-Посадского муниципального района».»;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>1.2. Пункт 2.2. Положения изложить в новой редакции: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>«2.2. Звание присваивается бессрочно по следующим основаниям: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>- долговременная и устойчивая положительная известность среди жителей городского округа;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>- длительная профессиональная, общественно-политическая и иная деятельность с выдающимися результатами для Российской Федерации, Московской области и городского округа, благодаря которой гражданин пользуется авторитетом среди жителей городского округа;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>- весомый вклад в развитие социальной, культурной, производственной, технической сферы и (или) экономики городского округа;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>- широкое признание у жителей городского округа;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>- за проявленное мужество и совершение героических поступков при исполнении служебного и (или) гражданского долга во благо городского округа, Московской области, Российской Федерации.»;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lastRenderedPageBreak/>
        <w:t>1.3. Пункт 2.5. Положения изложить в новой редакции: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>«2.5. Вопрос о присвоении Звания рассматривается Советом депутатов городского округа один раз в год, до 1 августа текущего года, за исключением случаев исполнения Поручений Президента Российской Федерации, Правительства Российской Федерации, Губернатора Московской области (далее – Поручение).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>Рассмотрение Советом депутатов городского округа вопроса о присвоении Звания по Поручению осуществляется не позднее срока, указанного в Поручении, при отсутствии в Поручении срока, не позднее двух месяцев со дня поступления такого Поручения в администрацию городского округа.»</w:t>
      </w: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</w:p>
    <w:p w:rsidR="00CF6449" w:rsidRDefault="00CF6449" w:rsidP="00CF6449">
      <w:pPr>
        <w:autoSpaceDE w:val="0"/>
        <w:autoSpaceDN w:val="0"/>
        <w:adjustRightInd w:val="0"/>
        <w:ind w:firstLine="540"/>
        <w:jc w:val="both"/>
      </w:pPr>
      <w:r>
        <w:t>1.4. Пункт 2.7. Положения дополнить абзацем следующего содержания:</w:t>
      </w:r>
    </w:p>
    <w:p w:rsidR="00CF6449" w:rsidRDefault="00CF6449" w:rsidP="00CF6449">
      <w:pPr>
        <w:autoSpaceDE w:val="0"/>
        <w:autoSpaceDN w:val="0"/>
        <w:adjustRightInd w:val="0"/>
        <w:ind w:firstLine="567"/>
        <w:jc w:val="both"/>
      </w:pPr>
    </w:p>
    <w:p w:rsidR="00CF6449" w:rsidRDefault="00CF6449" w:rsidP="00CF6449">
      <w:pPr>
        <w:autoSpaceDE w:val="0"/>
        <w:autoSpaceDN w:val="0"/>
        <w:adjustRightInd w:val="0"/>
        <w:ind w:firstLine="567"/>
        <w:jc w:val="both"/>
      </w:pPr>
      <w:r>
        <w:t>«В случае исполнения Поручения, такой документ приобщается к представлению и направляется главой городского округа на рассмотрение в Совет депутатов городского округа не позднее 10 календарных дней со дня поступления Поручения в администрацию городского округа. В этом случае требования п. 2.10-2.12 настоящего Положения не распространяются.»;</w:t>
      </w:r>
    </w:p>
    <w:p w:rsidR="00CF6449" w:rsidRDefault="00CF6449" w:rsidP="00CF6449">
      <w:pPr>
        <w:autoSpaceDE w:val="0"/>
        <w:autoSpaceDN w:val="0"/>
        <w:adjustRightInd w:val="0"/>
        <w:ind w:firstLine="567"/>
        <w:jc w:val="both"/>
      </w:pPr>
    </w:p>
    <w:p w:rsidR="00CF6449" w:rsidRPr="000117D2" w:rsidRDefault="00CF6449" w:rsidP="00CF6449">
      <w:pPr>
        <w:autoSpaceDE w:val="0"/>
        <w:autoSpaceDN w:val="0"/>
        <w:adjustRightInd w:val="0"/>
        <w:ind w:firstLine="540"/>
        <w:jc w:val="both"/>
      </w:pPr>
      <w:r>
        <w:t>2. Настоящий муниципальный нормативный правовой акт вступает в силу после его официального опубликования (обнародования).</w:t>
      </w: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Глава Сергиево-Посадского городского округа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91CFE">
        <w:rPr>
          <w:bCs/>
        </w:rPr>
        <w:t xml:space="preserve">         </w:t>
      </w:r>
      <w:r>
        <w:rPr>
          <w:bCs/>
        </w:rPr>
        <w:t>О.В. Ероханова</w:t>
      </w: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Default="00CF6449" w:rsidP="00CF6449">
      <w:pPr>
        <w:ind w:firstLine="567"/>
      </w:pPr>
    </w:p>
    <w:p w:rsidR="00CF6449" w:rsidRPr="00684B74" w:rsidRDefault="00CF6449" w:rsidP="00CF6449">
      <w:pPr>
        <w:ind w:firstLine="567"/>
      </w:pPr>
    </w:p>
    <w:p w:rsidR="00CF6449" w:rsidRPr="00684B74" w:rsidRDefault="00CF6449" w:rsidP="00CF6449">
      <w:pPr>
        <w:jc w:val="both"/>
      </w:pPr>
      <w:r w:rsidRPr="00684B74">
        <w:t>Принят</w:t>
      </w:r>
    </w:p>
    <w:p w:rsidR="00CF6449" w:rsidRPr="00684B74" w:rsidRDefault="00CF6449" w:rsidP="00CF6449">
      <w:pPr>
        <w:jc w:val="both"/>
      </w:pPr>
      <w:r w:rsidRPr="00684B74">
        <w:t xml:space="preserve">Решением Совета депутатов  </w:t>
      </w:r>
    </w:p>
    <w:p w:rsidR="00CF6449" w:rsidRPr="00684B74" w:rsidRDefault="00CF6449" w:rsidP="00CF6449">
      <w:pPr>
        <w:jc w:val="both"/>
      </w:pPr>
      <w:r w:rsidRPr="00684B74">
        <w:t>Сергиево-Посадского городского округа Московской области</w:t>
      </w:r>
    </w:p>
    <w:p w:rsidR="00CF6449" w:rsidRPr="00684B74" w:rsidRDefault="00CF6449" w:rsidP="00CF6449">
      <w:pPr>
        <w:autoSpaceDE w:val="0"/>
        <w:autoSpaceDN w:val="0"/>
        <w:adjustRightInd w:val="0"/>
        <w:jc w:val="both"/>
      </w:pPr>
      <w:r w:rsidRPr="00684B74">
        <w:t>от </w:t>
      </w:r>
      <w:r>
        <w:t>20.02.2026</w:t>
      </w:r>
      <w:r w:rsidRPr="00684B74">
        <w:t xml:space="preserve">  № </w:t>
      </w:r>
      <w:r>
        <w:t>2-29/02-МЗ</w:t>
      </w:r>
    </w:p>
    <w:p w:rsidR="00CF6449" w:rsidRPr="00684B74" w:rsidRDefault="00CF6449" w:rsidP="00CF6449">
      <w:pPr>
        <w:autoSpaceDE w:val="0"/>
        <w:autoSpaceDN w:val="0"/>
        <w:adjustRightInd w:val="0"/>
        <w:jc w:val="both"/>
        <w:sectPr w:rsidR="00CF6449" w:rsidRPr="00684B74" w:rsidSect="00841C3F">
          <w:pgSz w:w="11906" w:h="16838"/>
          <w:pgMar w:top="1134" w:right="851" w:bottom="851" w:left="1701" w:header="0" w:footer="0" w:gutter="0"/>
          <w:cols w:space="720"/>
          <w:noEndnote/>
          <w:docGrid w:linePitch="326"/>
        </w:sect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C152FB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>Разослано:</w:t>
      </w:r>
    </w:p>
    <w:p w:rsidR="00CF6449" w:rsidRPr="00C152FB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C152FB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дело - 1</w:t>
      </w:r>
      <w:r w:rsidRPr="00C152FB">
        <w:rPr>
          <w:color w:val="000000"/>
        </w:rPr>
        <w:t xml:space="preserve"> экз.</w:t>
      </w:r>
    </w:p>
    <w:p w:rsidR="00CF6449" w:rsidRPr="00C152FB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Организационно-контрольное управление</w:t>
      </w:r>
      <w:r w:rsidRPr="00C152FB">
        <w:rPr>
          <w:color w:val="000000"/>
        </w:rPr>
        <w:t xml:space="preserve"> – </w:t>
      </w:r>
      <w:r>
        <w:rPr>
          <w:color w:val="000000"/>
        </w:rPr>
        <w:t>1</w:t>
      </w:r>
      <w:r w:rsidRPr="00C152FB">
        <w:rPr>
          <w:color w:val="000000"/>
        </w:rPr>
        <w:t xml:space="preserve"> экз. </w:t>
      </w: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Правовое управление – 1 экз.</w:t>
      </w:r>
    </w:p>
    <w:p w:rsidR="00CF6449" w:rsidRPr="00C152FB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>Прокуратура – 1 экз.</w:t>
      </w:r>
    </w:p>
    <w:p w:rsidR="00CF6449" w:rsidRPr="00692245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92245">
        <w:rPr>
          <w:color w:val="000000"/>
        </w:rPr>
        <w:t>Отдел пресс-службы - 1 экз.</w:t>
      </w: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692245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692245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692245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692245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692245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692245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692245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692245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692245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692245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Pr="00692245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CF6449" w:rsidRDefault="00CF6449" w:rsidP="00CF6449">
      <w:pPr>
        <w:autoSpaceDE w:val="0"/>
        <w:autoSpaceDN w:val="0"/>
        <w:adjustRightInd w:val="0"/>
        <w:jc w:val="both"/>
      </w:pPr>
    </w:p>
    <w:p w:rsidR="00CF6449" w:rsidRDefault="00CF6449" w:rsidP="00CF6449">
      <w:pPr>
        <w:autoSpaceDE w:val="0"/>
        <w:autoSpaceDN w:val="0"/>
        <w:adjustRightInd w:val="0"/>
        <w:jc w:val="both"/>
      </w:pPr>
    </w:p>
    <w:p w:rsidR="00CF6449" w:rsidRDefault="00CF6449" w:rsidP="00CF6449">
      <w:pPr>
        <w:autoSpaceDE w:val="0"/>
        <w:autoSpaceDN w:val="0"/>
        <w:adjustRightInd w:val="0"/>
        <w:jc w:val="both"/>
      </w:pPr>
    </w:p>
    <w:p w:rsidR="00CF6449" w:rsidRPr="006164F0" w:rsidRDefault="00CF6449" w:rsidP="00CF6449">
      <w:pPr>
        <w:ind w:left="567"/>
      </w:pPr>
    </w:p>
    <w:p w:rsidR="00CF6449" w:rsidRPr="006164F0" w:rsidRDefault="00CF6449" w:rsidP="00CF6449">
      <w:pPr>
        <w:suppressAutoHyphens/>
        <w:jc w:val="both"/>
        <w:rPr>
          <w:b/>
          <w:bCs/>
          <w:lang w:eastAsia="ar-SA"/>
        </w:rPr>
      </w:pPr>
      <w:r w:rsidRPr="006164F0">
        <w:rPr>
          <w:b/>
          <w:bCs/>
          <w:lang w:eastAsia="ar-SA"/>
        </w:rPr>
        <w:t>Решение подготовлено «</w:t>
      </w:r>
      <w:r>
        <w:rPr>
          <w:b/>
          <w:bCs/>
          <w:lang w:eastAsia="ar-SA"/>
        </w:rPr>
        <w:t>20</w:t>
      </w:r>
      <w:r w:rsidRPr="006164F0">
        <w:rPr>
          <w:b/>
          <w:bCs/>
          <w:lang w:eastAsia="ar-SA"/>
        </w:rPr>
        <w:t xml:space="preserve">» </w:t>
      </w:r>
      <w:r>
        <w:rPr>
          <w:b/>
          <w:bCs/>
          <w:lang w:eastAsia="ar-SA"/>
        </w:rPr>
        <w:t>февраля</w:t>
      </w:r>
      <w:r w:rsidRPr="006164F0">
        <w:rPr>
          <w:b/>
          <w:bCs/>
          <w:lang w:eastAsia="ar-SA"/>
        </w:rPr>
        <w:t xml:space="preserve"> 20</w:t>
      </w:r>
      <w:r>
        <w:rPr>
          <w:b/>
          <w:bCs/>
          <w:lang w:eastAsia="ar-SA"/>
        </w:rPr>
        <w:t>26 </w:t>
      </w:r>
      <w:r w:rsidRPr="006164F0">
        <w:rPr>
          <w:b/>
          <w:bCs/>
          <w:lang w:eastAsia="ar-SA"/>
        </w:rPr>
        <w:t>г.</w:t>
      </w:r>
    </w:p>
    <w:p w:rsidR="00CF6449" w:rsidRPr="006164F0" w:rsidRDefault="00CF6449" w:rsidP="00CF6449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6164F0">
        <w:rPr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CF6449" w:rsidRPr="006164F0" w:rsidRDefault="00CF6449" w:rsidP="00CF6449">
      <w:pPr>
        <w:suppressAutoHyphens/>
        <w:autoSpaceDE w:val="0"/>
        <w:autoSpaceDN w:val="0"/>
        <w:adjustRightInd w:val="0"/>
        <w:jc w:val="both"/>
        <w:rPr>
          <w:lang w:eastAsia="ar-SA"/>
        </w:rPr>
      </w:pPr>
    </w:p>
    <w:p w:rsidR="00CF6449" w:rsidRDefault="00CF6449" w:rsidP="00CF6449">
      <w:pPr>
        <w:suppressAutoHyphens/>
        <w:jc w:val="both"/>
        <w:rPr>
          <w:color w:val="000000"/>
        </w:rPr>
      </w:pPr>
      <w:r w:rsidRPr="006164F0">
        <w:rPr>
          <w:lang w:eastAsia="ar-SA"/>
        </w:rPr>
        <w:t>___________________________И.Н. Сазонова</w:t>
      </w:r>
    </w:p>
    <w:p w:rsidR="0082337C" w:rsidRDefault="0082337C" w:rsidP="00CF6449">
      <w:pPr>
        <w:spacing w:line="256" w:lineRule="auto"/>
      </w:pPr>
    </w:p>
    <w:sectPr w:rsidR="0082337C" w:rsidSect="00CF6449">
      <w:pgSz w:w="11770" w:h="16190"/>
      <w:pgMar w:top="1702" w:right="578" w:bottom="278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160" w:rsidRDefault="00EE0160" w:rsidP="00816488">
      <w:r>
        <w:separator/>
      </w:r>
    </w:p>
  </w:endnote>
  <w:endnote w:type="continuationSeparator" w:id="0">
    <w:p w:rsidR="00EE0160" w:rsidRDefault="00EE0160" w:rsidP="0081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160" w:rsidRDefault="00EE0160" w:rsidP="00816488">
      <w:r>
        <w:separator/>
      </w:r>
    </w:p>
  </w:footnote>
  <w:footnote w:type="continuationSeparator" w:id="0">
    <w:p w:rsidR="00EE0160" w:rsidRDefault="00EE0160" w:rsidP="00816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40"/>
    <w:rsid w:val="000962D7"/>
    <w:rsid w:val="001666C3"/>
    <w:rsid w:val="00584A25"/>
    <w:rsid w:val="00816488"/>
    <w:rsid w:val="0082337C"/>
    <w:rsid w:val="008E5AA9"/>
    <w:rsid w:val="009C5F6B"/>
    <w:rsid w:val="00A548EC"/>
    <w:rsid w:val="00C63367"/>
    <w:rsid w:val="00C91CFE"/>
    <w:rsid w:val="00CA48B1"/>
    <w:rsid w:val="00CF6449"/>
    <w:rsid w:val="00E974C3"/>
    <w:rsid w:val="00EE0160"/>
    <w:rsid w:val="00EF3FCC"/>
    <w:rsid w:val="00F00CC8"/>
    <w:rsid w:val="00F1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08C2-99EA-4C6C-983B-1004AF14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64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6488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164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6488"/>
    <w:rPr>
      <w:rFonts w:eastAsia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64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6761-1CF8-4690-B7F6-4C9D7BBC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Сизенкова</dc:creator>
  <cp:lastModifiedBy>Пользователь</cp:lastModifiedBy>
  <cp:revision>4</cp:revision>
  <cp:lastPrinted>2026-02-24T08:45:00Z</cp:lastPrinted>
  <dcterms:created xsi:type="dcterms:W3CDTF">2026-02-24T07:24:00Z</dcterms:created>
  <dcterms:modified xsi:type="dcterms:W3CDTF">2026-02-24T08:45:00Z</dcterms:modified>
</cp:coreProperties>
</file>